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AF3B6B">
      <w:r>
        <w:rPr>
          <w:noProof/>
          <w:lang w:val="en-GB" w:eastAsia="en-GB"/>
        </w:rPr>
        <w:drawing>
          <wp:inline distT="0" distB="0" distL="0" distR="0">
            <wp:extent cx="3524250" cy="238125"/>
            <wp:effectExtent l="19050" t="0" r="0" b="0"/>
            <wp:docPr id="1" name="Picture 1" descr="C:\Documents and Settings\Jan\Mijn documenten\Mijn documenten\Vertalingen\Logo Standard Hori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an\Mijn documenten\Mijn documenten\Vertalingen\Logo Standard Horizon.jpg"/>
                    <pic:cNvPicPr>
                      <a:picLocks noChangeAspect="1" noChangeArrowheads="1"/>
                    </pic:cNvPicPr>
                  </pic:nvPicPr>
                  <pic:blipFill>
                    <a:blip r:embed="rId7" cstate="print"/>
                    <a:srcRect/>
                    <a:stretch>
                      <a:fillRect/>
                    </a:stretch>
                  </pic:blipFill>
                  <pic:spPr bwMode="auto">
                    <a:xfrm>
                      <a:off x="0" y="0"/>
                      <a:ext cx="3524250" cy="238125"/>
                    </a:xfrm>
                    <a:prstGeom prst="rect">
                      <a:avLst/>
                    </a:prstGeom>
                    <a:noFill/>
                    <a:ln w="9525">
                      <a:noFill/>
                      <a:miter lim="800000"/>
                      <a:headEnd/>
                      <a:tailEnd/>
                    </a:ln>
                  </pic:spPr>
                </pic:pic>
              </a:graphicData>
            </a:graphic>
          </wp:inline>
        </w:drawing>
      </w:r>
    </w:p>
    <w:p w:rsidR="00000000" w:rsidRDefault="00ED7770"/>
    <w:p w:rsidR="00000000" w:rsidRDefault="00ED7770"/>
    <w:p w:rsidR="00000000" w:rsidRDefault="00ED7770">
      <w:pPr>
        <w:pStyle w:val="Heading1"/>
      </w:pPr>
      <w:r>
        <w:t>GX1500E – GX3000E – GX3500E</w:t>
      </w:r>
    </w:p>
    <w:p w:rsidR="00000000" w:rsidRDefault="00ED7770">
      <w:pPr>
        <w:jc w:val="center"/>
        <w:rPr>
          <w:rFonts w:ascii="Arial" w:hAnsi="Arial" w:cs="Arial"/>
          <w:b/>
          <w:bCs/>
          <w:sz w:val="32"/>
        </w:rPr>
      </w:pPr>
    </w:p>
    <w:p w:rsidR="00000000" w:rsidRDefault="00ED7770">
      <w:pPr>
        <w:jc w:val="center"/>
        <w:rPr>
          <w:rFonts w:ascii="Arial" w:hAnsi="Arial" w:cs="Arial"/>
          <w:b/>
          <w:bCs/>
          <w:sz w:val="32"/>
        </w:rPr>
      </w:pPr>
      <w:r>
        <w:rPr>
          <w:rFonts w:ascii="Arial" w:hAnsi="Arial" w:cs="Arial"/>
          <w:b/>
          <w:bCs/>
          <w:sz w:val="32"/>
        </w:rPr>
        <w:t>Handleiding</w:t>
      </w:r>
    </w:p>
    <w:p w:rsidR="00000000" w:rsidRDefault="00ED7770">
      <w:pPr>
        <w:jc w:val="center"/>
        <w:rPr>
          <w:rFonts w:ascii="Arial" w:hAnsi="Arial" w:cs="Arial"/>
          <w:b/>
          <w:bCs/>
          <w:sz w:val="32"/>
        </w:rPr>
      </w:pPr>
    </w:p>
    <w:p w:rsidR="00000000" w:rsidRDefault="00AF3B6B">
      <w:pPr>
        <w:rPr>
          <w:rFonts w:ascii="Arial" w:hAnsi="Arial" w:cs="Arial"/>
          <w:b/>
          <w:bCs/>
          <w:sz w:val="32"/>
        </w:rPr>
      </w:pPr>
      <w:r>
        <w:rPr>
          <w:noProof/>
          <w:sz w:val="20"/>
          <w:lang w:val="en-GB" w:eastAsia="en-GB"/>
        </w:rPr>
        <w:drawing>
          <wp:anchor distT="0" distB="0" distL="114300" distR="114300" simplePos="0" relativeHeight="251591680" behindDoc="0" locked="0" layoutInCell="1" allowOverlap="1">
            <wp:simplePos x="0" y="0"/>
            <wp:positionH relativeFrom="column">
              <wp:posOffset>114300</wp:posOffset>
            </wp:positionH>
            <wp:positionV relativeFrom="paragraph">
              <wp:posOffset>77470</wp:posOffset>
            </wp:positionV>
            <wp:extent cx="2057400" cy="1301115"/>
            <wp:effectExtent l="19050" t="0" r="0" b="0"/>
            <wp:wrapNone/>
            <wp:docPr id="3" name="Picture 3" descr="C:\Documents and Settings\Jan\Mijn documenten\Mijn afbeeldingen\Vertalingen afbeeldingen\GX 1500-300-3500\GX 1500 afbee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an\Mijn documenten\Mijn afbeeldingen\Vertalingen afbeeldingen\GX 1500-300-3500\GX 1500 afbeelding.jpg"/>
                    <pic:cNvPicPr>
                      <a:picLocks noChangeAspect="1" noChangeArrowheads="1"/>
                    </pic:cNvPicPr>
                  </pic:nvPicPr>
                  <pic:blipFill>
                    <a:blip r:embed="rId8" cstate="print"/>
                    <a:srcRect/>
                    <a:stretch>
                      <a:fillRect/>
                    </a:stretch>
                  </pic:blipFill>
                  <pic:spPr bwMode="auto">
                    <a:xfrm>
                      <a:off x="0" y="0"/>
                      <a:ext cx="2057400" cy="1301115"/>
                    </a:xfrm>
                    <a:prstGeom prst="rect">
                      <a:avLst/>
                    </a:prstGeom>
                    <a:noFill/>
                    <a:ln w="9525">
                      <a:noFill/>
                      <a:miter lim="800000"/>
                      <a:headEnd/>
                      <a:tailEnd/>
                    </a:ln>
                  </pic:spPr>
                </pic:pic>
              </a:graphicData>
            </a:graphic>
          </wp:anchor>
        </w:drawing>
      </w:r>
    </w:p>
    <w:p w:rsidR="00000000" w:rsidRDefault="00ED7770">
      <w:pPr>
        <w:rPr>
          <w:rFonts w:ascii="Arial" w:hAnsi="Arial" w:cs="Arial"/>
          <w:b/>
          <w:bCs/>
          <w:sz w:val="32"/>
        </w:rPr>
      </w:pPr>
    </w:p>
    <w:p w:rsidR="00000000" w:rsidRDefault="00ED7770">
      <w:pPr>
        <w:rPr>
          <w:rFonts w:ascii="Arial" w:hAnsi="Arial" w:cs="Arial"/>
          <w:b/>
          <w:bCs/>
          <w:sz w:val="32"/>
        </w:rPr>
      </w:pPr>
    </w:p>
    <w:p w:rsidR="00000000" w:rsidRDefault="00ED7770">
      <w:pPr>
        <w:rPr>
          <w:rFonts w:ascii="Arial" w:hAnsi="Arial" w:cs="Arial"/>
          <w:b/>
          <w:bCs/>
          <w:sz w:val="32"/>
        </w:rPr>
      </w:pPr>
    </w:p>
    <w:p w:rsidR="00000000" w:rsidRDefault="00AF3B6B">
      <w:pPr>
        <w:jc w:val="center"/>
        <w:rPr>
          <w:rFonts w:ascii="Arial" w:hAnsi="Arial" w:cs="Arial"/>
          <w:b/>
          <w:bCs/>
          <w:sz w:val="32"/>
        </w:rPr>
      </w:pPr>
      <w:r>
        <w:rPr>
          <w:noProof/>
          <w:sz w:val="20"/>
          <w:lang w:val="en-GB" w:eastAsia="en-GB"/>
        </w:rPr>
        <w:drawing>
          <wp:anchor distT="0" distB="0" distL="114300" distR="114300" simplePos="0" relativeHeight="251590656" behindDoc="0" locked="0" layoutInCell="1" allowOverlap="1">
            <wp:simplePos x="0" y="0"/>
            <wp:positionH relativeFrom="column">
              <wp:posOffset>1714500</wp:posOffset>
            </wp:positionH>
            <wp:positionV relativeFrom="paragraph">
              <wp:posOffset>57150</wp:posOffset>
            </wp:positionV>
            <wp:extent cx="1762125" cy="1276350"/>
            <wp:effectExtent l="19050" t="0" r="9525" b="0"/>
            <wp:wrapTight wrapText="bothSides">
              <wp:wrapPolygon edited="0">
                <wp:start x="-234" y="0"/>
                <wp:lineTo x="-234" y="21278"/>
                <wp:lineTo x="21717" y="21278"/>
                <wp:lineTo x="21717" y="0"/>
                <wp:lineTo x="-234" y="0"/>
              </wp:wrapPolygon>
            </wp:wrapTight>
            <wp:docPr id="2" name="Picture 2" descr="C:\Documents and Settings\Jan\Mijn documenten\Mijn afbeeldingen\Vertalingen afbeeldingen\GX 1500-300-3500\GX3000 afbee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an\Mijn documenten\Mijn afbeeldingen\Vertalingen afbeeldingen\GX 1500-300-3500\GX3000 afbeelding.jpg"/>
                    <pic:cNvPicPr>
                      <a:picLocks noChangeAspect="1" noChangeArrowheads="1"/>
                    </pic:cNvPicPr>
                  </pic:nvPicPr>
                  <pic:blipFill>
                    <a:blip r:embed="rId9" cstate="print"/>
                    <a:srcRect/>
                    <a:stretch>
                      <a:fillRect/>
                    </a:stretch>
                  </pic:blipFill>
                  <pic:spPr bwMode="auto">
                    <a:xfrm>
                      <a:off x="0" y="0"/>
                      <a:ext cx="1762125" cy="1276350"/>
                    </a:xfrm>
                    <a:prstGeom prst="rect">
                      <a:avLst/>
                    </a:prstGeom>
                    <a:noFill/>
                    <a:ln w="9525">
                      <a:noFill/>
                      <a:miter lim="800000"/>
                      <a:headEnd/>
                      <a:tailEnd/>
                    </a:ln>
                  </pic:spPr>
                </pic:pic>
              </a:graphicData>
            </a:graphic>
          </wp:anchor>
        </w:drawing>
      </w:r>
    </w:p>
    <w:p w:rsidR="00000000" w:rsidRDefault="00ED7770">
      <w:pPr>
        <w:jc w:val="center"/>
        <w:rPr>
          <w:rFonts w:ascii="Arial" w:hAnsi="Arial" w:cs="Arial"/>
          <w:b/>
          <w:bCs/>
          <w:sz w:val="32"/>
        </w:rPr>
      </w:pPr>
    </w:p>
    <w:p w:rsidR="00000000" w:rsidRDefault="00ED7770">
      <w:pPr>
        <w:jc w:val="center"/>
        <w:rPr>
          <w:rFonts w:ascii="Arial" w:hAnsi="Arial" w:cs="Arial"/>
          <w:b/>
          <w:bCs/>
          <w:sz w:val="32"/>
        </w:rPr>
      </w:pPr>
    </w:p>
    <w:p w:rsidR="00000000" w:rsidRDefault="00ED7770">
      <w:pPr>
        <w:jc w:val="center"/>
        <w:rPr>
          <w:rFonts w:ascii="Arial" w:hAnsi="Arial" w:cs="Arial"/>
          <w:b/>
          <w:bCs/>
          <w:sz w:val="32"/>
        </w:rPr>
      </w:pPr>
    </w:p>
    <w:p w:rsidR="00000000" w:rsidRDefault="00ED7770">
      <w:pPr>
        <w:jc w:val="center"/>
        <w:rPr>
          <w:rFonts w:ascii="Arial" w:hAnsi="Arial" w:cs="Arial"/>
          <w:b/>
          <w:bCs/>
          <w:sz w:val="32"/>
        </w:rPr>
      </w:pPr>
    </w:p>
    <w:p w:rsidR="00000000" w:rsidRDefault="00ED7770">
      <w:pPr>
        <w:jc w:val="center"/>
        <w:rPr>
          <w:rFonts w:ascii="Arial" w:hAnsi="Arial" w:cs="Arial"/>
          <w:b/>
          <w:bCs/>
          <w:sz w:val="32"/>
        </w:rPr>
      </w:pPr>
    </w:p>
    <w:p w:rsidR="00000000" w:rsidRDefault="00AF3B6B">
      <w:pPr>
        <w:jc w:val="center"/>
        <w:rPr>
          <w:rFonts w:ascii="Arial" w:hAnsi="Arial" w:cs="Arial"/>
          <w:b/>
          <w:bCs/>
          <w:sz w:val="32"/>
        </w:rPr>
      </w:pPr>
      <w:r>
        <w:rPr>
          <w:noProof/>
          <w:sz w:val="20"/>
          <w:lang w:val="en-GB" w:eastAsia="en-GB"/>
        </w:rPr>
        <w:drawing>
          <wp:anchor distT="0" distB="0" distL="114300" distR="114300" simplePos="0" relativeHeight="251592704" behindDoc="0" locked="0" layoutInCell="1" allowOverlap="1">
            <wp:simplePos x="0" y="0"/>
            <wp:positionH relativeFrom="column">
              <wp:posOffset>457200</wp:posOffset>
            </wp:positionH>
            <wp:positionV relativeFrom="paragraph">
              <wp:posOffset>26670</wp:posOffset>
            </wp:positionV>
            <wp:extent cx="2590800" cy="1724025"/>
            <wp:effectExtent l="19050" t="0" r="0" b="9525"/>
            <wp:wrapTight wrapText="bothSides">
              <wp:wrapPolygon edited="0">
                <wp:start x="-159" y="0"/>
                <wp:lineTo x="-159" y="21719"/>
                <wp:lineTo x="21600" y="21719"/>
                <wp:lineTo x="21600" y="0"/>
                <wp:lineTo x="-159" y="0"/>
              </wp:wrapPolygon>
            </wp:wrapTight>
            <wp:docPr id="4" name="Picture 4" descr="C:\Documents and Settings\Jan\Mijn documenten\Mijn afbeeldingen\Vertalingen afbeeldingen\GX 1500-300-3500\GX3500 afbee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an\Mijn documenten\Mijn afbeeldingen\Vertalingen afbeeldingen\GX 1500-300-3500\GX3500 afbeelding.jpg"/>
                    <pic:cNvPicPr>
                      <a:picLocks noChangeAspect="1" noChangeArrowheads="1"/>
                    </pic:cNvPicPr>
                  </pic:nvPicPr>
                  <pic:blipFill>
                    <a:blip r:embed="rId10" cstate="print"/>
                    <a:srcRect/>
                    <a:stretch>
                      <a:fillRect/>
                    </a:stretch>
                  </pic:blipFill>
                  <pic:spPr bwMode="auto">
                    <a:xfrm>
                      <a:off x="0" y="0"/>
                      <a:ext cx="2590800" cy="1724025"/>
                    </a:xfrm>
                    <a:prstGeom prst="rect">
                      <a:avLst/>
                    </a:prstGeom>
                    <a:noFill/>
                    <a:ln w="9525">
                      <a:noFill/>
                      <a:miter lim="800000"/>
                      <a:headEnd/>
                      <a:tailEnd/>
                    </a:ln>
                  </pic:spPr>
                </pic:pic>
              </a:graphicData>
            </a:graphic>
          </wp:anchor>
        </w:drawing>
      </w:r>
    </w:p>
    <w:p w:rsidR="00000000" w:rsidRDefault="00ED7770">
      <w:pPr>
        <w:jc w:val="center"/>
        <w:rPr>
          <w:rFonts w:ascii="Arial" w:hAnsi="Arial" w:cs="Arial"/>
          <w:b/>
          <w:bCs/>
          <w:sz w:val="32"/>
        </w:rPr>
      </w:pPr>
    </w:p>
    <w:p w:rsidR="00000000" w:rsidRDefault="00ED7770">
      <w:pPr>
        <w:jc w:val="center"/>
        <w:rPr>
          <w:rFonts w:ascii="Arial" w:hAnsi="Arial" w:cs="Arial"/>
          <w:b/>
          <w:bCs/>
          <w:sz w:val="32"/>
        </w:rPr>
      </w:pPr>
    </w:p>
    <w:p w:rsidR="00000000" w:rsidRDefault="00ED7770">
      <w:pPr>
        <w:jc w:val="center"/>
        <w:rPr>
          <w:rFonts w:ascii="Arial" w:hAnsi="Arial" w:cs="Arial"/>
          <w:b/>
          <w:bCs/>
          <w:sz w:val="32"/>
        </w:rPr>
      </w:pPr>
    </w:p>
    <w:p w:rsidR="00000000" w:rsidRDefault="00ED7770">
      <w:pPr>
        <w:jc w:val="center"/>
        <w:rPr>
          <w:rFonts w:ascii="Arial" w:hAnsi="Arial" w:cs="Arial"/>
          <w:b/>
          <w:bCs/>
          <w:sz w:val="32"/>
        </w:rPr>
      </w:pPr>
    </w:p>
    <w:p w:rsidR="00000000" w:rsidRDefault="00ED7770">
      <w:pPr>
        <w:jc w:val="center"/>
        <w:rPr>
          <w:rFonts w:ascii="Arial" w:hAnsi="Arial" w:cs="Arial"/>
          <w:b/>
          <w:bCs/>
          <w:sz w:val="32"/>
        </w:rPr>
      </w:pPr>
    </w:p>
    <w:p w:rsidR="00000000" w:rsidRDefault="00ED7770">
      <w:pPr>
        <w:jc w:val="center"/>
        <w:rPr>
          <w:rFonts w:ascii="Arial" w:hAnsi="Arial" w:cs="Arial"/>
          <w:b/>
          <w:bCs/>
          <w:sz w:val="32"/>
        </w:rPr>
      </w:pPr>
    </w:p>
    <w:p w:rsidR="00000000" w:rsidRDefault="00ED7770">
      <w:pPr>
        <w:jc w:val="center"/>
        <w:rPr>
          <w:rFonts w:ascii="Arial" w:hAnsi="Arial" w:cs="Arial"/>
          <w:b/>
          <w:bCs/>
          <w:sz w:val="32"/>
        </w:rPr>
      </w:pPr>
    </w:p>
    <w:p w:rsidR="00000000" w:rsidRDefault="00ED7770">
      <w:pPr>
        <w:pBdr>
          <w:top w:val="single" w:sz="4" w:space="1" w:color="auto"/>
          <w:left w:val="single" w:sz="4" w:space="4" w:color="auto"/>
          <w:bottom w:val="single" w:sz="4" w:space="1" w:color="auto"/>
          <w:right w:val="single" w:sz="4" w:space="4" w:color="auto"/>
        </w:pBdr>
        <w:shd w:val="clear" w:color="auto" w:fill="C0C0C0"/>
        <w:rPr>
          <w:rFonts w:ascii="Arial" w:hAnsi="Arial" w:cs="Arial"/>
          <w:b/>
          <w:bCs/>
          <w:sz w:val="20"/>
          <w:lang w:val="nl-BE"/>
        </w:rPr>
      </w:pPr>
      <w:r>
        <w:rPr>
          <w:rFonts w:ascii="Arial" w:hAnsi="Arial" w:cs="Arial"/>
          <w:b/>
          <w:bCs/>
          <w:sz w:val="20"/>
          <w:lang w:val="nl-BE"/>
        </w:rPr>
        <w:lastRenderedPageBreak/>
        <w:t>1. Algemene Informatie</w:t>
      </w:r>
    </w:p>
    <w:p w:rsidR="00000000" w:rsidRDefault="00ED7770">
      <w:pPr>
        <w:jc w:val="both"/>
        <w:rPr>
          <w:rFonts w:ascii="Arial" w:hAnsi="Arial" w:cs="Arial"/>
          <w:sz w:val="20"/>
          <w:lang w:val="nl-BE"/>
        </w:rPr>
      </w:pPr>
      <w:r>
        <w:rPr>
          <w:rFonts w:ascii="Arial" w:hAnsi="Arial" w:cs="Arial"/>
          <w:sz w:val="20"/>
          <w:lang w:val="nl-BE"/>
        </w:rPr>
        <w:t>Deze VHF/FM zenderontvanger is ontworpen om te gebruiken in een frequentiebereik van 156.025 tot 163.275 MHz. Deze zenderontvanger kan opereren van 11 tot 16 VDC en h</w:t>
      </w:r>
      <w:r>
        <w:rPr>
          <w:rFonts w:ascii="Arial" w:hAnsi="Arial" w:cs="Arial"/>
          <w:sz w:val="20"/>
          <w:lang w:val="nl-BE"/>
        </w:rPr>
        <w:t>eeft een wisselbare RF output van 1 watt of 25 watt.</w:t>
      </w:r>
    </w:p>
    <w:p w:rsidR="00000000" w:rsidRDefault="00ED7770">
      <w:pPr>
        <w:jc w:val="both"/>
        <w:rPr>
          <w:rFonts w:ascii="Arial" w:hAnsi="Arial" w:cs="Arial"/>
          <w:b/>
          <w:bCs/>
          <w:sz w:val="20"/>
          <w:lang w:val="nl-BE"/>
        </w:rPr>
      </w:pPr>
    </w:p>
    <w:p w:rsidR="00000000" w:rsidRDefault="00ED7770">
      <w:pPr>
        <w:jc w:val="both"/>
        <w:rPr>
          <w:rFonts w:ascii="Arial" w:hAnsi="Arial" w:cs="Arial"/>
          <w:sz w:val="20"/>
          <w:lang w:val="nl-BE"/>
        </w:rPr>
      </w:pPr>
      <w:r>
        <w:rPr>
          <w:rFonts w:ascii="Arial" w:hAnsi="Arial" w:cs="Arial"/>
          <w:sz w:val="20"/>
          <w:lang w:val="nl-BE"/>
        </w:rPr>
        <w:t xml:space="preserve">De </w:t>
      </w:r>
      <w:r>
        <w:rPr>
          <w:rFonts w:ascii="Arial" w:hAnsi="Arial" w:cs="Arial"/>
          <w:b/>
          <w:bCs/>
          <w:sz w:val="20"/>
          <w:lang w:val="nl-BE"/>
        </w:rPr>
        <w:t>GX1500E</w:t>
      </w:r>
      <w:r>
        <w:rPr>
          <w:rFonts w:ascii="Arial" w:hAnsi="Arial" w:cs="Arial"/>
          <w:sz w:val="20"/>
          <w:lang w:val="nl-BE"/>
        </w:rPr>
        <w:t xml:space="preserve"> is geschikt voor DSC (Digital Selective Calling) (selectieve digitale oproepen) Klasse D verrichtingen en een verbeterd tweede station RAM + mic (CMP25 luidspreker met afstandsbediening/ micr</w:t>
      </w:r>
      <w:r>
        <w:rPr>
          <w:rFonts w:ascii="Arial" w:hAnsi="Arial" w:cs="Arial"/>
          <w:sz w:val="20"/>
          <w:lang w:val="nl-BE"/>
        </w:rPr>
        <w:t>ofoon met display) of VH-310 zaktelefoon. Klasse D bediening laat voortdurende ontvangst toe van selectieve digitale oproepfuncties op kanaal 70 zelfs wanneer de radio een oproep ontvangt.</w:t>
      </w:r>
    </w:p>
    <w:p w:rsidR="00000000" w:rsidRDefault="00ED7770">
      <w:pPr>
        <w:jc w:val="both"/>
        <w:rPr>
          <w:rFonts w:ascii="Arial" w:hAnsi="Arial" w:cs="Arial"/>
          <w:sz w:val="20"/>
          <w:lang w:val="nl-BE"/>
        </w:rPr>
      </w:pPr>
    </w:p>
    <w:p w:rsidR="00000000" w:rsidRDefault="00ED7770">
      <w:pPr>
        <w:jc w:val="both"/>
        <w:rPr>
          <w:rFonts w:ascii="Arial" w:hAnsi="Arial" w:cs="Arial"/>
          <w:sz w:val="20"/>
          <w:lang w:val="nl-BE"/>
        </w:rPr>
      </w:pPr>
      <w:r>
        <w:rPr>
          <w:rFonts w:ascii="Arial" w:hAnsi="Arial" w:cs="Arial"/>
          <w:sz w:val="20"/>
          <w:lang w:val="nl-BE"/>
        </w:rPr>
        <w:t xml:space="preserve">De </w:t>
      </w:r>
      <w:r>
        <w:rPr>
          <w:rFonts w:ascii="Arial" w:hAnsi="Arial" w:cs="Arial"/>
          <w:b/>
          <w:bCs/>
          <w:sz w:val="20"/>
          <w:lang w:val="nl-BE"/>
        </w:rPr>
        <w:t>GX3000E</w:t>
      </w:r>
      <w:r>
        <w:rPr>
          <w:rFonts w:ascii="Arial" w:hAnsi="Arial" w:cs="Arial"/>
          <w:sz w:val="20"/>
          <w:lang w:val="nl-BE"/>
        </w:rPr>
        <w:t xml:space="preserve"> is een Klasse D DSC (Digital Selective Calling) (select</w:t>
      </w:r>
      <w:r>
        <w:rPr>
          <w:rFonts w:ascii="Arial" w:hAnsi="Arial" w:cs="Arial"/>
          <w:sz w:val="20"/>
          <w:lang w:val="nl-BE"/>
        </w:rPr>
        <w:t>ieve digitale oproepen) VHF en omvat een 30W PA met pregeprogrammeerde mist signalen, bellen en fluitjes Twee aansluitingen zijn beschikbaar voor de RAM+ of VH-310 tweede station met afstandsbediende microfoons. Klasse D bediening laat voortdurende ontvang</w:t>
      </w:r>
      <w:r>
        <w:rPr>
          <w:rFonts w:ascii="Arial" w:hAnsi="Arial" w:cs="Arial"/>
          <w:sz w:val="20"/>
          <w:lang w:val="nl-BE"/>
        </w:rPr>
        <w:t>st toe van selectieve digitale oproepfuncties op kanaal 70 zelfs wanneer de radio een oproep ontvangt.</w:t>
      </w:r>
    </w:p>
    <w:p w:rsidR="00000000" w:rsidRDefault="00ED7770">
      <w:pPr>
        <w:jc w:val="both"/>
        <w:rPr>
          <w:rFonts w:ascii="Arial" w:hAnsi="Arial" w:cs="Arial"/>
          <w:sz w:val="20"/>
          <w:lang w:val="nl-BE"/>
        </w:rPr>
      </w:pPr>
    </w:p>
    <w:p w:rsidR="00000000" w:rsidRDefault="00ED7770">
      <w:pPr>
        <w:jc w:val="both"/>
        <w:rPr>
          <w:rFonts w:ascii="Arial" w:hAnsi="Arial" w:cs="Arial"/>
          <w:sz w:val="20"/>
          <w:lang w:val="nl-BE"/>
        </w:rPr>
      </w:pPr>
      <w:r>
        <w:rPr>
          <w:rFonts w:ascii="Arial" w:hAnsi="Arial" w:cs="Arial"/>
          <w:sz w:val="20"/>
          <w:lang w:val="nl-BE"/>
        </w:rPr>
        <w:t xml:space="preserve">De </w:t>
      </w:r>
      <w:r>
        <w:rPr>
          <w:rFonts w:ascii="Arial" w:hAnsi="Arial" w:cs="Arial"/>
          <w:b/>
          <w:bCs/>
          <w:sz w:val="20"/>
          <w:lang w:val="nl-BE"/>
        </w:rPr>
        <w:t>GX3500E</w:t>
      </w:r>
      <w:r>
        <w:rPr>
          <w:rFonts w:ascii="Arial" w:hAnsi="Arial" w:cs="Arial"/>
          <w:sz w:val="20"/>
          <w:lang w:val="nl-BE"/>
        </w:rPr>
        <w:t xml:space="preserve"> is geschikt voor DSC (Digital Selective Calling) (selectieve digitale oproepen) Klasse D verrichtingen en een verbeterd tweede station RAM + </w:t>
      </w:r>
      <w:r>
        <w:rPr>
          <w:rFonts w:ascii="Arial" w:hAnsi="Arial" w:cs="Arial"/>
          <w:sz w:val="20"/>
          <w:lang w:val="nl-BE"/>
        </w:rPr>
        <w:t>mic (CMP25 luidspreker met afstandsbediening/ microfoon met display). Klasse D bediening laat voortdurende ontvangst toe van selectieve digitale oproepfuncties op kanaal 70 zelfs wanneer de radio een oproep ontvangt.</w:t>
      </w:r>
    </w:p>
    <w:p w:rsidR="00000000" w:rsidRDefault="00ED7770">
      <w:pPr>
        <w:jc w:val="both"/>
        <w:rPr>
          <w:rFonts w:ascii="Arial" w:hAnsi="Arial" w:cs="Arial"/>
          <w:sz w:val="20"/>
          <w:lang w:val="nl-BE"/>
        </w:rPr>
      </w:pPr>
    </w:p>
    <w:p w:rsidR="00000000" w:rsidRDefault="00ED7770">
      <w:pPr>
        <w:jc w:val="both"/>
        <w:rPr>
          <w:rFonts w:ascii="Arial" w:hAnsi="Arial" w:cs="Arial"/>
          <w:sz w:val="20"/>
          <w:lang w:val="nl-BE"/>
        </w:rPr>
      </w:pPr>
      <w:r>
        <w:rPr>
          <w:rFonts w:ascii="Arial" w:hAnsi="Arial" w:cs="Arial"/>
          <w:sz w:val="20"/>
          <w:lang w:val="nl-BE"/>
        </w:rPr>
        <w:t>Andere eigenschappen van de GX3500E om</w:t>
      </w:r>
      <w:r>
        <w:rPr>
          <w:rFonts w:ascii="Arial" w:hAnsi="Arial" w:cs="Arial"/>
          <w:sz w:val="20"/>
          <w:lang w:val="nl-BE"/>
        </w:rPr>
        <w:t>vatten: Directe toegang naar een kanaal via het toetsenbord, 30W PA/Mist, multi-station intercom, scanner, prioriteitsscanner, onderwater luidspreker mic, hoog en lage volt waarschuwing en overbrengbaarheid naar GPS.</w:t>
      </w:r>
    </w:p>
    <w:p w:rsidR="00000000" w:rsidRDefault="00ED7770">
      <w:pPr>
        <w:jc w:val="both"/>
        <w:rPr>
          <w:rFonts w:ascii="Arial" w:hAnsi="Arial" w:cs="Arial"/>
          <w:sz w:val="20"/>
          <w:lang w:val="nl-BE"/>
        </w:rPr>
      </w:pPr>
    </w:p>
    <w:p w:rsidR="00000000" w:rsidRDefault="00ED7770">
      <w:pPr>
        <w:jc w:val="both"/>
        <w:rPr>
          <w:rFonts w:ascii="Arial" w:hAnsi="Arial" w:cs="Arial"/>
          <w:sz w:val="20"/>
          <w:lang w:val="nl-BE"/>
        </w:rPr>
      </w:pPr>
    </w:p>
    <w:p w:rsidR="00000000" w:rsidRDefault="00ED7770">
      <w:pPr>
        <w:jc w:val="both"/>
        <w:rPr>
          <w:rFonts w:ascii="Arial" w:hAnsi="Arial" w:cs="Arial"/>
          <w:sz w:val="20"/>
          <w:lang w:val="nl-BE"/>
        </w:rPr>
      </w:pPr>
    </w:p>
    <w:p w:rsidR="00000000" w:rsidRDefault="00ED7770">
      <w:pPr>
        <w:pBdr>
          <w:top w:val="single" w:sz="4" w:space="1" w:color="auto"/>
          <w:left w:val="single" w:sz="4" w:space="4" w:color="auto"/>
          <w:bottom w:val="single" w:sz="4" w:space="1" w:color="auto"/>
          <w:right w:val="single" w:sz="4" w:space="4" w:color="auto"/>
        </w:pBdr>
        <w:shd w:val="clear" w:color="auto" w:fill="C0C0C0"/>
        <w:jc w:val="both"/>
        <w:rPr>
          <w:rFonts w:ascii="Arial" w:hAnsi="Arial" w:cs="Arial"/>
          <w:b/>
          <w:bCs/>
          <w:sz w:val="20"/>
          <w:lang w:val="nl-BE"/>
        </w:rPr>
      </w:pPr>
      <w:r>
        <w:rPr>
          <w:rFonts w:ascii="Arial" w:hAnsi="Arial" w:cs="Arial"/>
          <w:b/>
          <w:bCs/>
          <w:sz w:val="20"/>
          <w:lang w:val="nl-BE"/>
        </w:rPr>
        <w:lastRenderedPageBreak/>
        <w:t>2. Verpakkingslijst</w:t>
      </w:r>
    </w:p>
    <w:p w:rsidR="00000000" w:rsidRDefault="00ED7770">
      <w:pPr>
        <w:jc w:val="both"/>
        <w:rPr>
          <w:rFonts w:ascii="Arial" w:hAnsi="Arial" w:cs="Arial"/>
          <w:sz w:val="20"/>
          <w:lang w:val="nl-BE"/>
        </w:rPr>
      </w:pPr>
      <w:r>
        <w:rPr>
          <w:rFonts w:ascii="Arial" w:hAnsi="Arial" w:cs="Arial"/>
          <w:sz w:val="20"/>
          <w:lang w:val="nl-BE"/>
        </w:rPr>
        <w:t>Wanneer de verpa</w:t>
      </w:r>
      <w:r>
        <w:rPr>
          <w:rFonts w:ascii="Arial" w:hAnsi="Arial" w:cs="Arial"/>
          <w:sz w:val="20"/>
          <w:lang w:val="nl-BE"/>
        </w:rPr>
        <w:t>kking met de zenderontvanger voor de eerste keer wordt geopend, controleer dan of de volgende inhoud:</w:t>
      </w:r>
    </w:p>
    <w:p w:rsidR="00000000" w:rsidRDefault="00ED7770">
      <w:pPr>
        <w:numPr>
          <w:ilvl w:val="0"/>
          <w:numId w:val="1"/>
        </w:numPr>
        <w:jc w:val="both"/>
        <w:rPr>
          <w:rFonts w:ascii="Arial" w:hAnsi="Arial" w:cs="Arial"/>
          <w:sz w:val="20"/>
          <w:lang w:val="nl-BE"/>
        </w:rPr>
      </w:pPr>
      <w:r>
        <w:rPr>
          <w:rFonts w:ascii="Arial" w:hAnsi="Arial" w:cs="Arial"/>
          <w:sz w:val="20"/>
          <w:lang w:val="nl-BE"/>
        </w:rPr>
        <w:t>De zenderontvanger</w:t>
      </w:r>
    </w:p>
    <w:p w:rsidR="00000000" w:rsidRDefault="00ED7770">
      <w:pPr>
        <w:numPr>
          <w:ilvl w:val="0"/>
          <w:numId w:val="1"/>
        </w:numPr>
        <w:jc w:val="both"/>
        <w:rPr>
          <w:rFonts w:ascii="Arial" w:hAnsi="Arial" w:cs="Arial"/>
          <w:sz w:val="20"/>
          <w:lang w:val="nl-BE"/>
        </w:rPr>
      </w:pPr>
      <w:r>
        <w:rPr>
          <w:rFonts w:ascii="Arial" w:hAnsi="Arial" w:cs="Arial"/>
          <w:sz w:val="20"/>
          <w:lang w:val="nl-BE"/>
        </w:rPr>
        <w:t>Montagebeugel en hardware om deze te bevestigen</w:t>
      </w:r>
    </w:p>
    <w:p w:rsidR="00000000" w:rsidRDefault="00ED7770">
      <w:pPr>
        <w:numPr>
          <w:ilvl w:val="0"/>
          <w:numId w:val="1"/>
        </w:numPr>
        <w:jc w:val="both"/>
        <w:rPr>
          <w:rFonts w:ascii="Arial" w:hAnsi="Arial" w:cs="Arial"/>
          <w:sz w:val="20"/>
          <w:lang w:val="nl-BE"/>
        </w:rPr>
      </w:pPr>
      <w:r>
        <w:rPr>
          <w:rFonts w:ascii="Arial" w:hAnsi="Arial" w:cs="Arial"/>
          <w:sz w:val="20"/>
          <w:lang w:val="nl-BE"/>
        </w:rPr>
        <w:t>Paneel bedekking (GX1500E)</w:t>
      </w:r>
    </w:p>
    <w:p w:rsidR="00000000" w:rsidRDefault="00ED7770">
      <w:pPr>
        <w:numPr>
          <w:ilvl w:val="0"/>
          <w:numId w:val="1"/>
        </w:numPr>
        <w:jc w:val="both"/>
        <w:rPr>
          <w:rFonts w:ascii="Arial" w:hAnsi="Arial" w:cs="Arial"/>
          <w:sz w:val="20"/>
          <w:lang w:val="nl-BE"/>
        </w:rPr>
      </w:pPr>
      <w:r>
        <w:rPr>
          <w:rFonts w:ascii="Arial" w:hAnsi="Arial" w:cs="Arial"/>
          <w:sz w:val="20"/>
          <w:lang w:val="nl-BE"/>
        </w:rPr>
        <w:t>Stofkap (GX3000E)</w:t>
      </w:r>
    </w:p>
    <w:p w:rsidR="00000000" w:rsidRDefault="00ED7770">
      <w:pPr>
        <w:numPr>
          <w:ilvl w:val="0"/>
          <w:numId w:val="1"/>
        </w:numPr>
        <w:jc w:val="both"/>
        <w:rPr>
          <w:rFonts w:ascii="Arial" w:hAnsi="Arial" w:cs="Arial"/>
          <w:sz w:val="20"/>
          <w:lang w:val="nl-BE"/>
        </w:rPr>
      </w:pPr>
      <w:r>
        <w:rPr>
          <w:rFonts w:ascii="Arial" w:hAnsi="Arial" w:cs="Arial"/>
          <w:sz w:val="20"/>
          <w:lang w:val="nl-BE"/>
        </w:rPr>
        <w:t>Handleiding</w:t>
      </w:r>
    </w:p>
    <w:p w:rsidR="00000000" w:rsidRDefault="00ED7770">
      <w:pPr>
        <w:numPr>
          <w:ilvl w:val="0"/>
          <w:numId w:val="1"/>
        </w:numPr>
        <w:jc w:val="both"/>
        <w:rPr>
          <w:rFonts w:ascii="Arial" w:hAnsi="Arial" w:cs="Arial"/>
          <w:sz w:val="20"/>
          <w:lang w:val="nl-BE"/>
        </w:rPr>
      </w:pPr>
      <w:r>
        <w:rPr>
          <w:rFonts w:ascii="Arial" w:hAnsi="Arial" w:cs="Arial"/>
          <w:sz w:val="20"/>
          <w:lang w:val="nl-BE"/>
        </w:rPr>
        <w:t>Stroomkabel</w:t>
      </w:r>
    </w:p>
    <w:p w:rsidR="00000000" w:rsidRDefault="00ED7770">
      <w:pPr>
        <w:jc w:val="both"/>
        <w:rPr>
          <w:rFonts w:ascii="Arial" w:hAnsi="Arial" w:cs="Arial"/>
          <w:sz w:val="20"/>
          <w:lang w:val="nl-BE"/>
        </w:rPr>
      </w:pPr>
    </w:p>
    <w:p w:rsidR="00000000" w:rsidRDefault="00ED7770">
      <w:pPr>
        <w:pBdr>
          <w:top w:val="single" w:sz="4" w:space="1" w:color="auto"/>
          <w:left w:val="single" w:sz="4" w:space="4" w:color="auto"/>
          <w:bottom w:val="single" w:sz="4" w:space="1" w:color="auto"/>
          <w:right w:val="single" w:sz="4" w:space="4" w:color="auto"/>
        </w:pBdr>
        <w:shd w:val="clear" w:color="auto" w:fill="C0C0C0"/>
        <w:jc w:val="both"/>
        <w:rPr>
          <w:rFonts w:ascii="Arial" w:hAnsi="Arial" w:cs="Arial"/>
          <w:b/>
          <w:bCs/>
          <w:sz w:val="20"/>
          <w:lang w:val="nl-BE"/>
        </w:rPr>
      </w:pPr>
      <w:r>
        <w:rPr>
          <w:rFonts w:ascii="Arial" w:hAnsi="Arial" w:cs="Arial"/>
          <w:b/>
          <w:bCs/>
          <w:sz w:val="20"/>
          <w:lang w:val="nl-BE"/>
        </w:rPr>
        <w:t>3. Opties</w:t>
      </w:r>
    </w:p>
    <w:p w:rsidR="00000000" w:rsidRDefault="00ED7770">
      <w:pPr>
        <w:jc w:val="both"/>
        <w:rPr>
          <w:rFonts w:ascii="Arial" w:hAnsi="Arial" w:cs="Arial"/>
          <w:sz w:val="20"/>
          <w:lang w:val="nl-BE"/>
        </w:rPr>
      </w:pPr>
      <w:r>
        <w:rPr>
          <w:rFonts w:ascii="Arial" w:hAnsi="Arial" w:cs="Arial"/>
          <w:sz w:val="20"/>
          <w:lang w:val="nl-BE"/>
        </w:rPr>
        <w:t>MMB-84</w:t>
      </w:r>
      <w:r>
        <w:rPr>
          <w:rFonts w:ascii="Arial" w:hAnsi="Arial" w:cs="Arial"/>
          <w:sz w:val="20"/>
          <w:lang w:val="nl-BE"/>
        </w:rPr>
        <w:tab/>
      </w:r>
      <w:r>
        <w:rPr>
          <w:rFonts w:ascii="Arial" w:hAnsi="Arial" w:cs="Arial"/>
          <w:sz w:val="20"/>
          <w:lang w:val="nl-BE"/>
        </w:rPr>
        <w:t>Vlakke montage beugel</w:t>
      </w:r>
    </w:p>
    <w:p w:rsidR="00000000" w:rsidRDefault="00ED7770">
      <w:pPr>
        <w:ind w:left="1440" w:hanging="1440"/>
        <w:jc w:val="both"/>
        <w:rPr>
          <w:rFonts w:ascii="Arial" w:hAnsi="Arial" w:cs="Arial"/>
          <w:sz w:val="20"/>
          <w:lang w:val="nl-BE"/>
        </w:rPr>
      </w:pPr>
      <w:r>
        <w:rPr>
          <w:rFonts w:ascii="Arial" w:hAnsi="Arial" w:cs="Arial"/>
          <w:sz w:val="20"/>
          <w:lang w:val="nl-BE"/>
        </w:rPr>
        <w:t>CMP25B/W</w:t>
      </w:r>
      <w:r>
        <w:rPr>
          <w:rFonts w:ascii="Arial" w:hAnsi="Arial" w:cs="Arial"/>
          <w:sz w:val="20"/>
          <w:lang w:val="nl-BE"/>
        </w:rPr>
        <w:tab/>
        <w:t>Afstandsbediende microfoon (RAM+Mic, Zwart/wit</w:t>
      </w:r>
    </w:p>
    <w:p w:rsidR="00000000" w:rsidRDefault="00ED7770">
      <w:pPr>
        <w:ind w:left="1440" w:hanging="1440"/>
        <w:jc w:val="both"/>
        <w:rPr>
          <w:rFonts w:ascii="Arial" w:hAnsi="Arial" w:cs="Arial"/>
          <w:sz w:val="20"/>
          <w:lang w:val="nl-BE"/>
        </w:rPr>
      </w:pPr>
      <w:r>
        <w:rPr>
          <w:rFonts w:ascii="Arial" w:hAnsi="Arial" w:cs="Arial"/>
          <w:sz w:val="20"/>
          <w:lang w:val="nl-BE"/>
        </w:rPr>
        <w:t>VH-310</w:t>
      </w:r>
      <w:r>
        <w:rPr>
          <w:rFonts w:ascii="Arial" w:hAnsi="Arial" w:cs="Arial"/>
          <w:sz w:val="20"/>
          <w:lang w:val="nl-BE"/>
        </w:rPr>
        <w:tab/>
        <w:t>Afstandsbediende zaktelefoon (beschikbaar in zwart) (GX1500E en GX3000E)</w:t>
      </w:r>
    </w:p>
    <w:p w:rsidR="00000000" w:rsidRDefault="00ED7770">
      <w:pPr>
        <w:ind w:left="1440" w:hanging="1440"/>
        <w:jc w:val="both"/>
        <w:rPr>
          <w:rFonts w:ascii="Arial" w:hAnsi="Arial" w:cs="Arial"/>
          <w:sz w:val="20"/>
          <w:lang w:val="de-DE"/>
        </w:rPr>
      </w:pPr>
      <w:r>
        <w:rPr>
          <w:rFonts w:ascii="Arial" w:hAnsi="Arial" w:cs="Arial"/>
          <w:sz w:val="20"/>
          <w:lang w:val="de-DE"/>
        </w:rPr>
        <w:t>CVS2500</w:t>
      </w:r>
      <w:r>
        <w:rPr>
          <w:rFonts w:ascii="Arial" w:hAnsi="Arial" w:cs="Arial"/>
          <w:sz w:val="20"/>
          <w:lang w:val="de-DE"/>
        </w:rPr>
        <w:tab/>
        <w:t>stemvervormer (GX3000E en GX3500E)</w:t>
      </w:r>
    </w:p>
    <w:p w:rsidR="00000000" w:rsidRDefault="00ED7770">
      <w:pPr>
        <w:ind w:left="1440" w:hanging="1440"/>
        <w:jc w:val="both"/>
        <w:rPr>
          <w:rFonts w:ascii="Arial" w:hAnsi="Arial" w:cs="Arial"/>
          <w:sz w:val="20"/>
          <w:lang w:val="nl-BE"/>
        </w:rPr>
      </w:pPr>
      <w:r>
        <w:rPr>
          <w:rFonts w:ascii="Arial" w:hAnsi="Arial" w:cs="Arial"/>
          <w:sz w:val="20"/>
          <w:lang w:val="nl-BE"/>
        </w:rPr>
        <w:t>CT-100</w:t>
      </w:r>
      <w:r>
        <w:rPr>
          <w:rFonts w:ascii="Arial" w:hAnsi="Arial" w:cs="Arial"/>
          <w:sz w:val="20"/>
          <w:lang w:val="nl-BE"/>
        </w:rPr>
        <w:tab/>
        <w:t>Verlengkabel voor RAM+Mic</w:t>
      </w:r>
    </w:p>
    <w:p w:rsidR="00000000" w:rsidRDefault="00ED7770">
      <w:pPr>
        <w:ind w:left="1440" w:hanging="1440"/>
        <w:rPr>
          <w:rFonts w:ascii="Arial" w:hAnsi="Arial" w:cs="Arial"/>
          <w:sz w:val="20"/>
          <w:lang w:val="nl-BE"/>
        </w:rPr>
      </w:pPr>
      <w:r>
        <w:rPr>
          <w:rFonts w:ascii="Arial" w:hAnsi="Arial" w:cs="Arial"/>
          <w:sz w:val="20"/>
          <w:lang w:val="nl-BE"/>
        </w:rPr>
        <w:t>MLS-310</w:t>
      </w:r>
      <w:r>
        <w:rPr>
          <w:rFonts w:ascii="Arial" w:hAnsi="Arial" w:cs="Arial"/>
          <w:sz w:val="20"/>
          <w:lang w:val="nl-BE"/>
        </w:rPr>
        <w:tab/>
        <w:t>versterkte ext</w:t>
      </w:r>
      <w:r>
        <w:rPr>
          <w:rFonts w:ascii="Arial" w:hAnsi="Arial" w:cs="Arial"/>
          <w:sz w:val="20"/>
          <w:lang w:val="nl-BE"/>
        </w:rPr>
        <w:t>erne luidspreker (GX1500E/GX3000E)</w:t>
      </w:r>
    </w:p>
    <w:p w:rsidR="00000000" w:rsidRDefault="00ED7770">
      <w:pPr>
        <w:ind w:left="1440" w:hanging="1440"/>
        <w:jc w:val="both"/>
        <w:rPr>
          <w:rFonts w:ascii="Arial" w:hAnsi="Arial" w:cs="Arial"/>
          <w:sz w:val="20"/>
          <w:lang w:val="nl-BE"/>
        </w:rPr>
      </w:pPr>
      <w:r>
        <w:rPr>
          <w:rFonts w:ascii="Arial" w:hAnsi="Arial" w:cs="Arial"/>
          <w:sz w:val="20"/>
          <w:lang w:val="nl-BE"/>
        </w:rPr>
        <w:t>MLS-300</w:t>
      </w:r>
      <w:r>
        <w:rPr>
          <w:rFonts w:ascii="Arial" w:hAnsi="Arial" w:cs="Arial"/>
          <w:sz w:val="20"/>
          <w:lang w:val="nl-BE"/>
        </w:rPr>
        <w:tab/>
        <w:t>Externe luidspreker (GX1500E/GX3000E)</w:t>
      </w:r>
    </w:p>
    <w:p w:rsidR="00000000" w:rsidRDefault="00ED7770">
      <w:pPr>
        <w:ind w:left="1440" w:hanging="1440"/>
        <w:jc w:val="both"/>
        <w:rPr>
          <w:rFonts w:ascii="Arial" w:hAnsi="Arial" w:cs="Arial"/>
          <w:sz w:val="20"/>
          <w:lang w:val="nl-BE"/>
        </w:rPr>
      </w:pPr>
      <w:r>
        <w:rPr>
          <w:rFonts w:ascii="Arial" w:hAnsi="Arial" w:cs="Arial"/>
          <w:sz w:val="20"/>
          <w:lang w:val="nl-BE"/>
        </w:rPr>
        <w:t>101W</w:t>
      </w:r>
      <w:r>
        <w:rPr>
          <w:rFonts w:ascii="Arial" w:hAnsi="Arial" w:cs="Arial"/>
          <w:sz w:val="20"/>
          <w:lang w:val="nl-BE"/>
        </w:rPr>
        <w:tab/>
        <w:t>Witte externe luidspreker</w:t>
      </w:r>
    </w:p>
    <w:p w:rsidR="00000000" w:rsidRDefault="00ED7770">
      <w:pPr>
        <w:pStyle w:val="BodyTextIndent"/>
      </w:pPr>
      <w:r>
        <w:t>220SW</w:t>
      </w:r>
      <w:r>
        <w:tab/>
        <w:t>4.5” ronde roephoorn/PA (GX3000E/GX3500E)</w:t>
      </w:r>
    </w:p>
    <w:p w:rsidR="00000000" w:rsidRDefault="00ED7770">
      <w:pPr>
        <w:ind w:left="1440" w:hanging="1440"/>
        <w:rPr>
          <w:rFonts w:ascii="Arial" w:hAnsi="Arial" w:cs="Arial"/>
          <w:sz w:val="20"/>
          <w:lang w:val="nl-BE"/>
        </w:rPr>
      </w:pPr>
      <w:r>
        <w:rPr>
          <w:rFonts w:ascii="Arial" w:hAnsi="Arial" w:cs="Arial"/>
          <w:sz w:val="20"/>
          <w:lang w:val="nl-BE"/>
        </w:rPr>
        <w:t>240SW</w:t>
      </w:r>
      <w:r>
        <w:rPr>
          <w:rFonts w:ascii="Arial" w:hAnsi="Arial" w:cs="Arial"/>
          <w:sz w:val="20"/>
          <w:lang w:val="nl-BE"/>
        </w:rPr>
        <w:tab/>
        <w:t>5”x8” rechthoekige roephoorn/PA</w:t>
      </w:r>
    </w:p>
    <w:p w:rsidR="00000000" w:rsidRDefault="00ED7770">
      <w:pPr>
        <w:ind w:left="1440" w:hanging="1440"/>
        <w:rPr>
          <w:rFonts w:ascii="Arial" w:hAnsi="Arial" w:cs="Arial"/>
          <w:sz w:val="20"/>
          <w:lang w:val="de-DE"/>
        </w:rPr>
      </w:pPr>
      <w:r>
        <w:rPr>
          <w:rFonts w:ascii="Arial" w:hAnsi="Arial" w:cs="Arial"/>
          <w:sz w:val="20"/>
          <w:lang w:val="nl-BE"/>
        </w:rPr>
        <w:tab/>
      </w:r>
      <w:r>
        <w:rPr>
          <w:rFonts w:ascii="Arial" w:hAnsi="Arial" w:cs="Arial"/>
          <w:sz w:val="20"/>
          <w:lang w:val="de-DE"/>
        </w:rPr>
        <w:t>(GX3000E/GX3500E)</w:t>
      </w:r>
    </w:p>
    <w:p w:rsidR="00000000" w:rsidRDefault="00ED7770">
      <w:pPr>
        <w:ind w:left="1440" w:hanging="1440"/>
        <w:rPr>
          <w:rFonts w:ascii="Arial" w:hAnsi="Arial" w:cs="Arial"/>
          <w:sz w:val="20"/>
          <w:lang w:val="nl-BE"/>
        </w:rPr>
      </w:pPr>
      <w:r>
        <w:rPr>
          <w:rFonts w:ascii="Arial" w:hAnsi="Arial" w:cs="Arial"/>
          <w:sz w:val="20"/>
          <w:lang w:val="nl-BE"/>
        </w:rPr>
        <w:t>201SW</w:t>
      </w:r>
      <w:r>
        <w:rPr>
          <w:rFonts w:ascii="Arial" w:hAnsi="Arial" w:cs="Arial"/>
          <w:sz w:val="20"/>
          <w:lang w:val="nl-BE"/>
        </w:rPr>
        <w:tab/>
        <w:t>Witte externe luidspreker (GX3500</w:t>
      </w:r>
      <w:r>
        <w:rPr>
          <w:rFonts w:ascii="Arial" w:hAnsi="Arial" w:cs="Arial"/>
          <w:sz w:val="20"/>
          <w:lang w:val="nl-BE"/>
        </w:rPr>
        <w:t>E)</w:t>
      </w:r>
    </w:p>
    <w:p w:rsidR="00000000" w:rsidRDefault="00ED7770">
      <w:pPr>
        <w:ind w:left="1440" w:hanging="1440"/>
        <w:rPr>
          <w:rFonts w:ascii="Arial" w:hAnsi="Arial" w:cs="Arial"/>
          <w:sz w:val="20"/>
          <w:lang w:val="nl-BE"/>
        </w:rPr>
      </w:pPr>
      <w:r>
        <w:rPr>
          <w:rFonts w:ascii="Arial" w:hAnsi="Arial" w:cs="Arial"/>
          <w:sz w:val="20"/>
          <w:lang w:val="nl-BE"/>
        </w:rPr>
        <w:t>201SWZ</w:t>
      </w:r>
      <w:r>
        <w:rPr>
          <w:rFonts w:ascii="Arial" w:hAnsi="Arial" w:cs="Arial"/>
          <w:sz w:val="20"/>
          <w:lang w:val="nl-BE"/>
        </w:rPr>
        <w:tab/>
        <w:t>Witte vlakmontage externe luidspreker (GX3500E)</w:t>
      </w:r>
    </w:p>
    <w:p w:rsidR="00000000" w:rsidRDefault="00ED7770">
      <w:pPr>
        <w:ind w:left="1440" w:hanging="1440"/>
        <w:rPr>
          <w:rFonts w:ascii="Arial" w:hAnsi="Arial" w:cs="Arial"/>
          <w:sz w:val="20"/>
          <w:lang w:val="nl-BE"/>
        </w:rPr>
      </w:pPr>
      <w:r>
        <w:rPr>
          <w:rFonts w:ascii="Arial" w:hAnsi="Arial" w:cs="Arial"/>
          <w:sz w:val="20"/>
          <w:lang w:val="nl-BE"/>
        </w:rPr>
        <w:t>201SB</w:t>
      </w:r>
      <w:r>
        <w:rPr>
          <w:rFonts w:ascii="Arial" w:hAnsi="Arial" w:cs="Arial"/>
          <w:sz w:val="20"/>
          <w:lang w:val="nl-BE"/>
        </w:rPr>
        <w:tab/>
        <w:t>Zwarte externe luidspreker (GX3500E)</w:t>
      </w:r>
    </w:p>
    <w:p w:rsidR="00000000" w:rsidRDefault="00ED7770">
      <w:pPr>
        <w:ind w:left="1440" w:hanging="1440"/>
        <w:rPr>
          <w:rFonts w:ascii="Arial" w:hAnsi="Arial" w:cs="Arial"/>
          <w:sz w:val="20"/>
          <w:lang w:val="nl-BE"/>
        </w:rPr>
      </w:pPr>
      <w:r>
        <w:rPr>
          <w:rFonts w:ascii="Arial" w:hAnsi="Arial" w:cs="Arial"/>
          <w:sz w:val="20"/>
          <w:lang w:val="nl-BE"/>
        </w:rPr>
        <w:t>201SBK</w:t>
      </w:r>
      <w:r>
        <w:rPr>
          <w:rFonts w:ascii="Arial" w:hAnsi="Arial" w:cs="Arial"/>
          <w:sz w:val="20"/>
          <w:lang w:val="nl-BE"/>
        </w:rPr>
        <w:tab/>
        <w:t>Zwarte vlakmontage externe luidspreker</w:t>
      </w:r>
    </w:p>
    <w:p w:rsidR="00000000" w:rsidRDefault="00ED7770">
      <w:pPr>
        <w:ind w:left="1440" w:hanging="1440"/>
        <w:rPr>
          <w:rFonts w:ascii="Arial" w:hAnsi="Arial" w:cs="Arial"/>
          <w:sz w:val="20"/>
          <w:lang w:val="nl-BE"/>
        </w:rPr>
      </w:pPr>
    </w:p>
    <w:p w:rsidR="00000000" w:rsidRDefault="00ED7770">
      <w:pPr>
        <w:ind w:left="1440" w:hanging="1440"/>
        <w:rPr>
          <w:rFonts w:ascii="Arial" w:hAnsi="Arial" w:cs="Arial"/>
          <w:sz w:val="20"/>
          <w:lang w:val="nl-BE"/>
        </w:rPr>
      </w:pPr>
    </w:p>
    <w:p w:rsidR="00000000" w:rsidRDefault="00ED7770">
      <w:pPr>
        <w:ind w:left="1440" w:hanging="1440"/>
        <w:rPr>
          <w:rFonts w:ascii="Arial" w:hAnsi="Arial" w:cs="Arial"/>
          <w:sz w:val="20"/>
          <w:lang w:val="nl-BE"/>
        </w:rPr>
      </w:pPr>
    </w:p>
    <w:p w:rsidR="00000000" w:rsidRDefault="00ED7770">
      <w:pPr>
        <w:ind w:left="1440" w:hanging="1440"/>
        <w:rPr>
          <w:rFonts w:ascii="Arial" w:hAnsi="Arial" w:cs="Arial"/>
          <w:sz w:val="20"/>
          <w:lang w:val="nl-BE"/>
        </w:rPr>
      </w:pPr>
    </w:p>
    <w:p w:rsidR="00000000" w:rsidRDefault="00ED7770">
      <w:pPr>
        <w:ind w:left="1440" w:hanging="1440"/>
        <w:rPr>
          <w:rFonts w:ascii="Arial" w:hAnsi="Arial" w:cs="Arial"/>
          <w:sz w:val="20"/>
          <w:lang w:val="nl-BE"/>
        </w:rPr>
      </w:pPr>
    </w:p>
    <w:p w:rsidR="00000000" w:rsidRDefault="00ED7770">
      <w:pPr>
        <w:ind w:left="1440" w:hanging="1440"/>
        <w:rPr>
          <w:rFonts w:ascii="Arial" w:hAnsi="Arial" w:cs="Arial"/>
          <w:sz w:val="20"/>
          <w:lang w:val="nl-BE"/>
        </w:rPr>
      </w:pPr>
    </w:p>
    <w:p w:rsidR="00000000" w:rsidRDefault="00ED7770">
      <w:pPr>
        <w:pBdr>
          <w:top w:val="single" w:sz="4" w:space="1" w:color="auto"/>
          <w:left w:val="single" w:sz="4" w:space="4" w:color="auto"/>
          <w:bottom w:val="single" w:sz="4" w:space="1" w:color="auto"/>
          <w:right w:val="single" w:sz="4" w:space="4" w:color="auto"/>
        </w:pBdr>
        <w:shd w:val="clear" w:color="auto" w:fill="C0C0C0"/>
        <w:ind w:left="1440" w:hanging="1440"/>
        <w:rPr>
          <w:rFonts w:ascii="Arial" w:hAnsi="Arial" w:cs="Arial"/>
          <w:b/>
          <w:bCs/>
          <w:sz w:val="20"/>
          <w:lang w:val="nl-BE"/>
        </w:rPr>
      </w:pPr>
      <w:r>
        <w:rPr>
          <w:rFonts w:ascii="Arial" w:hAnsi="Arial" w:cs="Arial"/>
          <w:b/>
          <w:bCs/>
          <w:sz w:val="20"/>
          <w:lang w:val="nl-BE"/>
        </w:rPr>
        <w:lastRenderedPageBreak/>
        <w:t>4. Veiligheid/waarschuwingsinformatie</w:t>
      </w:r>
    </w:p>
    <w:p w:rsidR="00000000" w:rsidRDefault="00ED7770">
      <w:pPr>
        <w:pStyle w:val="BodyTextIndent2"/>
      </w:pPr>
      <w:r>
        <w:t>Deze radio is beperkt voor beroepsdoeleinden, voor handelingen di</w:t>
      </w:r>
      <w:r>
        <w:t>e met het werk verbonden zijn en waarbij de radio-operateur de nodige kennis bezit om het blootstellen aan de straling onder controle te houden voor de passagiers en omstaanders door een minimum afstand van 0,6 m (2 voet) tussen hen en het toestel te garan</w:t>
      </w:r>
      <w:r>
        <w:t>deren.</w:t>
      </w:r>
    </w:p>
    <w:p w:rsidR="00000000" w:rsidRDefault="00ED7770">
      <w:pPr>
        <w:ind w:left="22" w:hanging="22"/>
        <w:rPr>
          <w:rFonts w:ascii="Arial" w:hAnsi="Arial" w:cs="Arial"/>
          <w:sz w:val="20"/>
          <w:lang w:val="nl-BE"/>
        </w:rPr>
      </w:pPr>
    </w:p>
    <w:p w:rsidR="00000000" w:rsidRDefault="00ED7770">
      <w:pPr>
        <w:ind w:left="22" w:hanging="22"/>
        <w:rPr>
          <w:rFonts w:ascii="Arial" w:hAnsi="Arial" w:cs="Arial"/>
          <w:sz w:val="20"/>
          <w:lang w:val="nl-BE"/>
        </w:rPr>
      </w:pPr>
      <w:r>
        <w:rPr>
          <w:rFonts w:ascii="Arial" w:hAnsi="Arial" w:cs="Arial"/>
          <w:sz w:val="20"/>
          <w:lang w:val="nl-BE"/>
        </w:rPr>
        <w:t>Wanneer deze beperkingen niet worden in acht genomen kan dit resulteren in een overschrijding van de FCC RF stralingslimiet.</w:t>
      </w:r>
    </w:p>
    <w:p w:rsidR="00000000" w:rsidRDefault="00ED7770">
      <w:pPr>
        <w:ind w:left="22" w:hanging="22"/>
        <w:rPr>
          <w:rFonts w:ascii="Arial" w:hAnsi="Arial" w:cs="Arial"/>
          <w:sz w:val="20"/>
          <w:lang w:val="nl-BE"/>
        </w:rPr>
      </w:pPr>
    </w:p>
    <w:p w:rsidR="00000000" w:rsidRDefault="00ED7770">
      <w:pPr>
        <w:ind w:left="22" w:hanging="22"/>
        <w:rPr>
          <w:rFonts w:ascii="Arial" w:hAnsi="Arial" w:cs="Arial"/>
          <w:b/>
          <w:bCs/>
          <w:sz w:val="20"/>
          <w:lang w:val="nl-BE"/>
        </w:rPr>
      </w:pPr>
      <w:r>
        <w:rPr>
          <w:rFonts w:ascii="Arial" w:hAnsi="Arial" w:cs="Arial"/>
          <w:b/>
          <w:bCs/>
          <w:sz w:val="20"/>
          <w:lang w:val="nl-BE"/>
        </w:rPr>
        <w:t>Antenne installatie:</w:t>
      </w:r>
    </w:p>
    <w:p w:rsidR="00000000" w:rsidRDefault="00ED7770">
      <w:pPr>
        <w:ind w:left="22" w:hanging="22"/>
        <w:rPr>
          <w:rFonts w:ascii="Arial" w:hAnsi="Arial" w:cs="Arial"/>
          <w:sz w:val="20"/>
          <w:lang w:val="nl-BE"/>
        </w:rPr>
      </w:pPr>
      <w:r>
        <w:rPr>
          <w:rFonts w:ascii="Arial" w:hAnsi="Arial" w:cs="Arial"/>
          <w:sz w:val="20"/>
          <w:lang w:val="nl-BE"/>
        </w:rPr>
        <w:t>De antenne moet geplaatst worden om minstens 0,6 m (2voet) verwijderd van de passagiers om in overeen</w:t>
      </w:r>
      <w:r>
        <w:rPr>
          <w:rFonts w:ascii="Arial" w:hAnsi="Arial" w:cs="Arial"/>
          <w:sz w:val="20"/>
          <w:lang w:val="nl-BE"/>
        </w:rPr>
        <w:t>stemming te zijn met de FCC RF stralingsvoorschriften.</w:t>
      </w:r>
    </w:p>
    <w:p w:rsidR="00000000" w:rsidRDefault="00ED7770">
      <w:pPr>
        <w:ind w:left="22" w:hanging="22"/>
        <w:rPr>
          <w:rFonts w:ascii="Arial" w:hAnsi="Arial" w:cs="Arial"/>
          <w:sz w:val="20"/>
          <w:lang w:val="nl-BE"/>
        </w:rPr>
      </w:pPr>
    </w:p>
    <w:p w:rsidR="00000000" w:rsidRDefault="00ED7770">
      <w:pPr>
        <w:pStyle w:val="Heading2"/>
      </w:pPr>
      <w:r>
        <w:t>On-Line garantie registratie</w:t>
      </w:r>
    </w:p>
    <w:p w:rsidR="00000000" w:rsidRDefault="00ED7770">
      <w:pPr>
        <w:pBdr>
          <w:top w:val="single" w:sz="4" w:space="1" w:color="auto"/>
          <w:left w:val="single" w:sz="4" w:space="4" w:color="auto"/>
          <w:bottom w:val="single" w:sz="4" w:space="1" w:color="auto"/>
          <w:right w:val="single" w:sz="4" w:space="4" w:color="auto"/>
        </w:pBdr>
        <w:ind w:left="22" w:hanging="22"/>
        <w:jc w:val="both"/>
        <w:rPr>
          <w:rFonts w:ascii="Arial" w:hAnsi="Arial" w:cs="Arial"/>
          <w:sz w:val="20"/>
          <w:lang w:val="nl-BE"/>
        </w:rPr>
      </w:pPr>
      <w:r>
        <w:rPr>
          <w:rFonts w:ascii="Arial" w:hAnsi="Arial" w:cs="Arial"/>
          <w:sz w:val="20"/>
          <w:lang w:val="nl-BE"/>
        </w:rPr>
        <w:t xml:space="preserve">Bezoek </w:t>
      </w:r>
      <w:hyperlink r:id="rId11" w:history="1">
        <w:r>
          <w:rPr>
            <w:rStyle w:val="Hyperlink"/>
            <w:rFonts w:ascii="Arial" w:hAnsi="Arial" w:cs="Arial"/>
            <w:sz w:val="20"/>
            <w:lang w:val="nl-BE"/>
          </w:rPr>
          <w:t>www.standardhorizon.com</w:t>
        </w:r>
      </w:hyperlink>
      <w:r>
        <w:rPr>
          <w:rFonts w:ascii="Arial" w:hAnsi="Arial" w:cs="Arial"/>
          <w:sz w:val="20"/>
          <w:lang w:val="nl-BE"/>
        </w:rPr>
        <w:t xml:space="preserve"> om uw zenderontvanger te registreren. Noteer dat het af en toe bezoeken van de website in uw</w:t>
      </w:r>
      <w:r>
        <w:rPr>
          <w:rFonts w:ascii="Arial" w:hAnsi="Arial" w:cs="Arial"/>
          <w:sz w:val="20"/>
          <w:lang w:val="nl-BE"/>
        </w:rPr>
        <w:t xml:space="preserve"> voordeel kan zijn wanneer er nieuwe producten op de markt komen zullen deze op de marine afdeling van de Vertex Standard Website geplaatst worden.</w:t>
      </w:r>
    </w:p>
    <w:p w:rsidR="00000000" w:rsidRDefault="00ED7770">
      <w:pPr>
        <w:pBdr>
          <w:top w:val="single" w:sz="4" w:space="1" w:color="auto"/>
          <w:left w:val="single" w:sz="4" w:space="4" w:color="auto"/>
          <w:bottom w:val="single" w:sz="4" w:space="1" w:color="auto"/>
          <w:right w:val="single" w:sz="4" w:space="4" w:color="auto"/>
        </w:pBdr>
        <w:ind w:left="22" w:hanging="22"/>
        <w:jc w:val="both"/>
        <w:rPr>
          <w:rFonts w:ascii="Arial" w:hAnsi="Arial" w:cs="Arial"/>
          <w:sz w:val="20"/>
          <w:lang w:val="nl-BE"/>
        </w:rPr>
      </w:pPr>
      <w:r>
        <w:rPr>
          <w:rFonts w:ascii="Arial" w:hAnsi="Arial" w:cs="Arial"/>
          <w:sz w:val="20"/>
          <w:lang w:val="nl-BE"/>
        </w:rPr>
        <w:t>Productondersteuning</w:t>
      </w:r>
    </w:p>
    <w:p w:rsidR="00000000" w:rsidRDefault="00ED7770">
      <w:pPr>
        <w:pStyle w:val="BodyTextIndent3"/>
        <w:pBdr>
          <w:top w:val="single" w:sz="4" w:space="1" w:color="auto"/>
          <w:left w:val="single" w:sz="4" w:space="4" w:color="auto"/>
          <w:bottom w:val="single" w:sz="4" w:space="1" w:color="auto"/>
          <w:right w:val="single" w:sz="4" w:space="4" w:color="auto"/>
        </w:pBdr>
      </w:pPr>
      <w:r>
        <w:t xml:space="preserve">Wanneer je vragen of commentaar hebt in verband met het gebruik van uw zenderontvanger </w:t>
      </w:r>
      <w:r>
        <w:t>kan je de website bezoeken van de Marine Division van de Vertex Standard Website en een e-mail versturen of contact opnemen met het productondersteuningsteam.</w:t>
      </w:r>
    </w:p>
    <w:p w:rsidR="00000000" w:rsidRDefault="00ED7770">
      <w:pPr>
        <w:pStyle w:val="BodyTextIndent3"/>
      </w:pPr>
    </w:p>
    <w:p w:rsidR="00000000" w:rsidRDefault="00ED7770">
      <w:pPr>
        <w:pStyle w:val="BodyTextIndent3"/>
      </w:pPr>
    </w:p>
    <w:p w:rsidR="00000000" w:rsidRDefault="00ED7770">
      <w:pPr>
        <w:pStyle w:val="BodyTextIndent3"/>
      </w:pPr>
    </w:p>
    <w:p w:rsidR="00000000" w:rsidRDefault="00ED7770">
      <w:pPr>
        <w:pStyle w:val="BodyTextIndent3"/>
      </w:pPr>
    </w:p>
    <w:p w:rsidR="00000000" w:rsidRDefault="00ED7770">
      <w:pPr>
        <w:pStyle w:val="BodyTextIndent3"/>
      </w:pPr>
    </w:p>
    <w:p w:rsidR="00000000" w:rsidRDefault="00ED7770">
      <w:pPr>
        <w:pStyle w:val="BodyTextIndent3"/>
      </w:pPr>
    </w:p>
    <w:p w:rsidR="00000000" w:rsidRDefault="00ED7770">
      <w:pPr>
        <w:pStyle w:val="BodyTextIndent3"/>
      </w:pPr>
    </w:p>
    <w:p w:rsidR="00000000" w:rsidRDefault="00ED7770">
      <w:pPr>
        <w:pStyle w:val="BodyTextIndent3"/>
      </w:pPr>
    </w:p>
    <w:p w:rsidR="00000000" w:rsidRDefault="00ED7770">
      <w:pPr>
        <w:pStyle w:val="BodyTextIndent3"/>
      </w:pPr>
    </w:p>
    <w:p w:rsidR="00000000" w:rsidRDefault="00ED7770">
      <w:pPr>
        <w:pStyle w:val="BodyTextIndent3"/>
        <w:pBdr>
          <w:top w:val="single" w:sz="4" w:space="1" w:color="auto"/>
          <w:left w:val="single" w:sz="4" w:space="4" w:color="auto"/>
          <w:bottom w:val="single" w:sz="4" w:space="1" w:color="auto"/>
          <w:right w:val="single" w:sz="4" w:space="4" w:color="auto"/>
        </w:pBdr>
        <w:shd w:val="clear" w:color="auto" w:fill="C0C0C0"/>
        <w:rPr>
          <w:b/>
          <w:bCs/>
        </w:rPr>
      </w:pPr>
      <w:r>
        <w:rPr>
          <w:b/>
          <w:bCs/>
        </w:rPr>
        <w:lastRenderedPageBreak/>
        <w:t>5. FCC Radio Licentie informatie</w:t>
      </w:r>
    </w:p>
    <w:p w:rsidR="00000000" w:rsidRDefault="00ED7770">
      <w:pPr>
        <w:jc w:val="both"/>
        <w:rPr>
          <w:rFonts w:ascii="Arial" w:hAnsi="Arial" w:cs="Arial"/>
          <w:sz w:val="20"/>
          <w:lang w:val="nl-BE"/>
        </w:rPr>
      </w:pPr>
      <w:r>
        <w:rPr>
          <w:rFonts w:ascii="Arial" w:hAnsi="Arial" w:cs="Arial"/>
          <w:sz w:val="20"/>
          <w:lang w:val="nl-BE"/>
        </w:rPr>
        <w:t>Standard Horizon radio’s zijn eenvormig met de aanbevel</w:t>
      </w:r>
      <w:r>
        <w:rPr>
          <w:rFonts w:ascii="Arial" w:hAnsi="Arial" w:cs="Arial"/>
          <w:sz w:val="20"/>
          <w:lang w:val="nl-BE"/>
        </w:rPr>
        <w:t>ingen van de Federale communicatie commissie (FCC) die de maritieme radio service regelen.</w:t>
      </w:r>
    </w:p>
    <w:p w:rsidR="00000000" w:rsidRDefault="00ED7770">
      <w:pPr>
        <w:pStyle w:val="BodyTextIndent3"/>
      </w:pPr>
    </w:p>
    <w:p w:rsidR="00000000" w:rsidRDefault="00ED7770">
      <w:pPr>
        <w:pStyle w:val="BodyTextIndent3"/>
        <w:rPr>
          <w:b/>
          <w:bCs/>
        </w:rPr>
      </w:pPr>
      <w:r>
        <w:rPr>
          <w:b/>
          <w:bCs/>
        </w:rPr>
        <w:t>Station Licentie</w:t>
      </w:r>
    </w:p>
    <w:p w:rsidR="00000000" w:rsidRDefault="00ED7770">
      <w:pPr>
        <w:jc w:val="both"/>
        <w:rPr>
          <w:rFonts w:ascii="Arial" w:hAnsi="Arial" w:cs="Arial"/>
          <w:sz w:val="20"/>
          <w:lang w:val="nl-BE"/>
        </w:rPr>
      </w:pPr>
      <w:r>
        <w:rPr>
          <w:rFonts w:ascii="Arial" w:hAnsi="Arial" w:cs="Arial"/>
          <w:sz w:val="20"/>
          <w:lang w:val="nl-BE"/>
        </w:rPr>
        <w:t xml:space="preserve">Een FCC schipstation licenties is niet langer vereist voor een schip dat in Amerikaanse wateren vaart (uitgezonderd Hawai), en minder dan 20 meter </w:t>
      </w:r>
      <w:r>
        <w:rPr>
          <w:rFonts w:ascii="Arial" w:hAnsi="Arial" w:cs="Arial"/>
          <w:sz w:val="20"/>
          <w:lang w:val="nl-BE"/>
        </w:rPr>
        <w:t>lengte heeft. Maar elk schip waarvan vereist wordt dat het een marine radio aan boord heeft op een internationale reis, en dat een HF single side band radiotelefoon of marine satelliet terminal aan boord heeft, moet in het bezit zijn van een scheepsstation</w:t>
      </w:r>
      <w:r>
        <w:rPr>
          <w:rFonts w:ascii="Arial" w:hAnsi="Arial" w:cs="Arial"/>
          <w:sz w:val="20"/>
          <w:lang w:val="nl-BE"/>
        </w:rPr>
        <w:t xml:space="preserve"> licentie. FCC licentie formulieren, met inbegrip van applicaties voor schip (506) en land station licenties, kunnen gedownload worden via het internet op </w:t>
      </w:r>
      <w:hyperlink r:id="rId12" w:history="1">
        <w:r>
          <w:rPr>
            <w:rStyle w:val="Hyperlink"/>
            <w:rFonts w:ascii="Arial" w:hAnsi="Arial" w:cs="Arial"/>
            <w:sz w:val="20"/>
            <w:lang w:val="nl-BE"/>
          </w:rPr>
          <w:t>www.fcc.gov/formpage.html</w:t>
        </w:r>
      </w:hyperlink>
      <w:r>
        <w:rPr>
          <w:rFonts w:ascii="Arial" w:hAnsi="Arial" w:cs="Arial"/>
          <w:sz w:val="20"/>
          <w:lang w:val="nl-BE"/>
        </w:rPr>
        <w:t xml:space="preserve">. Om een formulier van de </w:t>
      </w:r>
      <w:r>
        <w:rPr>
          <w:rFonts w:ascii="Arial" w:hAnsi="Arial" w:cs="Arial"/>
          <w:sz w:val="20"/>
          <w:lang w:val="nl-BE"/>
        </w:rPr>
        <w:t>FCC te bekomen, bel (888) 225-5322.</w:t>
      </w:r>
    </w:p>
    <w:p w:rsidR="00000000" w:rsidRDefault="00ED7770">
      <w:pPr>
        <w:jc w:val="both"/>
        <w:rPr>
          <w:rFonts w:ascii="Arial" w:hAnsi="Arial" w:cs="Arial"/>
          <w:sz w:val="20"/>
          <w:lang w:val="nl-BE"/>
        </w:rPr>
      </w:pPr>
    </w:p>
    <w:p w:rsidR="00000000" w:rsidRDefault="00ED7770">
      <w:pPr>
        <w:pStyle w:val="Heading5"/>
      </w:pPr>
      <w:r>
        <w:t>Radio Zendercode</w:t>
      </w:r>
    </w:p>
    <w:p w:rsidR="00000000" w:rsidRDefault="00ED7770">
      <w:pPr>
        <w:jc w:val="both"/>
        <w:rPr>
          <w:rFonts w:ascii="Arial" w:hAnsi="Arial" w:cs="Arial"/>
          <w:sz w:val="20"/>
          <w:lang w:val="nl-BE"/>
        </w:rPr>
      </w:pPr>
      <w:r>
        <w:rPr>
          <w:rFonts w:ascii="Arial" w:hAnsi="Arial" w:cs="Arial"/>
          <w:sz w:val="20"/>
          <w:lang w:val="nl-BE"/>
        </w:rPr>
        <w:t>Momenteel vereist de FCC niet dat recreatieve schippers een scheepsradio licentie hebben. De USCG adviseert  het registratienummer van de boot en de staat waarin hij zal gebruikt worden.</w:t>
      </w:r>
    </w:p>
    <w:p w:rsidR="00000000" w:rsidRDefault="00ED7770">
      <w:pPr>
        <w:jc w:val="both"/>
        <w:rPr>
          <w:rFonts w:ascii="Arial" w:hAnsi="Arial" w:cs="Arial"/>
          <w:sz w:val="20"/>
          <w:lang w:val="nl-BE"/>
        </w:rPr>
      </w:pPr>
    </w:p>
    <w:p w:rsidR="00000000" w:rsidRDefault="00ED7770">
      <w:pPr>
        <w:pStyle w:val="Heading5"/>
      </w:pPr>
      <w:r>
        <w:t>Canadeese sche</w:t>
      </w:r>
      <w:r>
        <w:t>eps licentie</w:t>
      </w:r>
    </w:p>
    <w:p w:rsidR="00000000" w:rsidRDefault="00ED7770">
      <w:pPr>
        <w:jc w:val="both"/>
        <w:rPr>
          <w:rFonts w:ascii="Arial" w:hAnsi="Arial" w:cs="Arial"/>
          <w:sz w:val="20"/>
          <w:lang w:val="nl-BE"/>
        </w:rPr>
      </w:pPr>
      <w:r>
        <w:rPr>
          <w:rFonts w:ascii="Arial" w:hAnsi="Arial" w:cs="Arial"/>
          <w:sz w:val="20"/>
          <w:lang w:val="nl-BE"/>
        </w:rPr>
        <w:t>Het kan zijn dat je een licentie nodig hebt wanneer je in Canada reist. Wanneer je een vergunning nodig hebt, contacteer je het dichts bijzijnde bureau of regionaal bureau of schrijf naar:</w:t>
      </w:r>
    </w:p>
    <w:p w:rsidR="00000000" w:rsidRDefault="00ED7770">
      <w:pPr>
        <w:jc w:val="both"/>
        <w:rPr>
          <w:rFonts w:ascii="Arial" w:hAnsi="Arial" w:cs="Arial"/>
          <w:b/>
          <w:bCs/>
          <w:sz w:val="20"/>
        </w:rPr>
      </w:pPr>
      <w:r>
        <w:rPr>
          <w:rFonts w:ascii="Arial" w:hAnsi="Arial" w:cs="Arial"/>
          <w:b/>
          <w:bCs/>
          <w:sz w:val="20"/>
        </w:rPr>
        <w:t>Industy Canada</w:t>
      </w:r>
    </w:p>
    <w:p w:rsidR="00000000" w:rsidRDefault="00ED7770">
      <w:pPr>
        <w:jc w:val="both"/>
        <w:rPr>
          <w:rFonts w:ascii="Arial" w:hAnsi="Arial" w:cs="Arial"/>
          <w:b/>
          <w:bCs/>
          <w:sz w:val="20"/>
        </w:rPr>
      </w:pPr>
      <w:r>
        <w:rPr>
          <w:rFonts w:ascii="Arial" w:hAnsi="Arial" w:cs="Arial"/>
          <w:b/>
          <w:bCs/>
          <w:sz w:val="20"/>
        </w:rPr>
        <w:t>Radio Regulatory Branch</w:t>
      </w:r>
    </w:p>
    <w:p w:rsidR="00000000" w:rsidRDefault="00ED7770">
      <w:pPr>
        <w:pStyle w:val="Heading5"/>
        <w:rPr>
          <w:lang w:val="en-US"/>
        </w:rPr>
      </w:pPr>
      <w:r>
        <w:rPr>
          <w:lang w:val="en-US"/>
        </w:rPr>
        <w:t>Attn: DOSP</w:t>
      </w:r>
    </w:p>
    <w:p w:rsidR="00000000" w:rsidRDefault="00ED7770">
      <w:pPr>
        <w:jc w:val="both"/>
        <w:rPr>
          <w:rFonts w:ascii="Arial" w:hAnsi="Arial" w:cs="Arial"/>
          <w:b/>
          <w:bCs/>
          <w:sz w:val="20"/>
        </w:rPr>
      </w:pPr>
      <w:r>
        <w:rPr>
          <w:rFonts w:ascii="Arial" w:hAnsi="Arial" w:cs="Arial"/>
          <w:b/>
          <w:bCs/>
          <w:sz w:val="20"/>
        </w:rPr>
        <w:t xml:space="preserve">300 </w:t>
      </w:r>
      <w:r>
        <w:rPr>
          <w:rFonts w:ascii="Arial" w:hAnsi="Arial" w:cs="Arial"/>
          <w:b/>
          <w:bCs/>
          <w:sz w:val="20"/>
        </w:rPr>
        <w:t>Slater street</w:t>
      </w:r>
    </w:p>
    <w:p w:rsidR="00000000" w:rsidRDefault="00ED7770">
      <w:pPr>
        <w:jc w:val="both"/>
        <w:rPr>
          <w:rFonts w:ascii="Arial" w:hAnsi="Arial" w:cs="Arial"/>
          <w:b/>
          <w:bCs/>
          <w:sz w:val="20"/>
        </w:rPr>
      </w:pPr>
      <w:r>
        <w:rPr>
          <w:rFonts w:ascii="Arial" w:hAnsi="Arial" w:cs="Arial"/>
          <w:b/>
          <w:bCs/>
          <w:sz w:val="20"/>
        </w:rPr>
        <w:t>Ottawa, Ontario</w:t>
      </w:r>
    </w:p>
    <w:p w:rsidR="00000000" w:rsidRDefault="00ED7770">
      <w:pPr>
        <w:jc w:val="both"/>
        <w:rPr>
          <w:rFonts w:ascii="Arial" w:hAnsi="Arial" w:cs="Arial"/>
          <w:b/>
          <w:bCs/>
          <w:sz w:val="20"/>
        </w:rPr>
      </w:pPr>
      <w:r>
        <w:rPr>
          <w:rFonts w:ascii="Arial" w:hAnsi="Arial" w:cs="Arial"/>
          <w:b/>
          <w:bCs/>
          <w:sz w:val="20"/>
        </w:rPr>
        <w:t>Canada, KIA0C8</w:t>
      </w:r>
    </w:p>
    <w:p w:rsidR="00000000" w:rsidRDefault="00ED7770">
      <w:pPr>
        <w:jc w:val="both"/>
        <w:rPr>
          <w:rFonts w:ascii="Arial" w:hAnsi="Arial" w:cs="Arial"/>
          <w:b/>
          <w:bCs/>
          <w:sz w:val="20"/>
        </w:rPr>
      </w:pPr>
    </w:p>
    <w:p w:rsidR="00000000" w:rsidRDefault="00ED7770">
      <w:pPr>
        <w:pStyle w:val="Heading5"/>
        <w:rPr>
          <w:lang w:val="en-US"/>
        </w:rPr>
      </w:pPr>
      <w:r>
        <w:rPr>
          <w:lang w:val="en-US"/>
        </w:rPr>
        <w:t>FCC/Industry Canada informatie</w:t>
      </w:r>
    </w:p>
    <w:p w:rsidR="00000000" w:rsidRDefault="00ED7770">
      <w:pPr>
        <w:jc w:val="both"/>
        <w:rPr>
          <w:rFonts w:ascii="Arial" w:hAnsi="Arial" w:cs="Arial"/>
          <w:sz w:val="20"/>
          <w:lang w:val="nl-BE"/>
        </w:rPr>
      </w:pPr>
      <w:r>
        <w:rPr>
          <w:rFonts w:ascii="Arial" w:hAnsi="Arial" w:cs="Arial"/>
          <w:sz w:val="20"/>
          <w:lang w:val="nl-BE"/>
        </w:rPr>
        <w:t>De hierna volgende gegevens die behoren tot de zender-ontvanger heb je nodig om een vergunning aan te vragen.</w:t>
      </w:r>
    </w:p>
    <w:p w:rsidR="00000000" w:rsidRDefault="00ED7770">
      <w:pPr>
        <w:jc w:val="both"/>
        <w:rPr>
          <w:rFonts w:ascii="Arial" w:hAnsi="Arial" w:cs="Arial"/>
          <w:sz w:val="20"/>
          <w:lang w:val="nl-BE"/>
        </w:rPr>
      </w:pPr>
      <w:r>
        <w:rPr>
          <w:rFonts w:ascii="Arial" w:hAnsi="Arial" w:cs="Arial"/>
          <w:sz w:val="20"/>
          <w:lang w:val="nl-BE"/>
        </w:rPr>
        <w:lastRenderedPageBreak/>
        <w:t>FCC Type geaccepteerd:</w:t>
      </w:r>
      <w:r>
        <w:rPr>
          <w:rFonts w:ascii="Arial" w:hAnsi="Arial" w:cs="Arial"/>
          <w:sz w:val="20"/>
          <w:lang w:val="nl-BE"/>
        </w:rPr>
        <w:tab/>
        <w:t>Part 80</w:t>
      </w:r>
    </w:p>
    <w:p w:rsidR="00000000" w:rsidRDefault="00ED7770">
      <w:pPr>
        <w:ind w:left="2880" w:hanging="2880"/>
        <w:jc w:val="both"/>
        <w:rPr>
          <w:rFonts w:ascii="Arial" w:hAnsi="Arial" w:cs="Arial"/>
          <w:sz w:val="20"/>
          <w:lang w:val="nl-BE"/>
        </w:rPr>
      </w:pPr>
      <w:r>
        <w:rPr>
          <w:rFonts w:ascii="Arial" w:hAnsi="Arial" w:cs="Arial"/>
          <w:sz w:val="20"/>
          <w:lang w:val="nl-BE"/>
        </w:rPr>
        <w:t>Output sterkte met FNB-83:</w:t>
      </w:r>
      <w:r>
        <w:rPr>
          <w:rFonts w:ascii="Arial" w:hAnsi="Arial" w:cs="Arial"/>
          <w:sz w:val="20"/>
          <w:lang w:val="nl-BE"/>
        </w:rPr>
        <w:tab/>
        <w:t>1W(laag), 2</w:t>
      </w:r>
      <w:r>
        <w:rPr>
          <w:rFonts w:ascii="Arial" w:hAnsi="Arial" w:cs="Arial"/>
          <w:sz w:val="20"/>
          <w:lang w:val="nl-BE"/>
        </w:rPr>
        <w:t>,5 W (mid) en 5W(hoog)</w:t>
      </w:r>
    </w:p>
    <w:p w:rsidR="00000000" w:rsidRDefault="00ED7770">
      <w:pPr>
        <w:jc w:val="both"/>
        <w:rPr>
          <w:rFonts w:ascii="Arial" w:hAnsi="Arial" w:cs="Arial"/>
          <w:sz w:val="20"/>
          <w:lang w:val="de-DE"/>
        </w:rPr>
      </w:pPr>
      <w:r>
        <w:rPr>
          <w:rFonts w:ascii="Arial" w:hAnsi="Arial" w:cs="Arial"/>
          <w:sz w:val="20"/>
          <w:lang w:val="de-DE"/>
        </w:rPr>
        <w:t>Emissie</w:t>
      </w:r>
      <w:r>
        <w:rPr>
          <w:rFonts w:ascii="Arial" w:hAnsi="Arial" w:cs="Arial"/>
          <w:sz w:val="20"/>
          <w:lang w:val="de-DE"/>
        </w:rPr>
        <w:tab/>
      </w:r>
      <w:r>
        <w:rPr>
          <w:rFonts w:ascii="Arial" w:hAnsi="Arial" w:cs="Arial"/>
          <w:sz w:val="20"/>
          <w:lang w:val="de-DE"/>
        </w:rPr>
        <w:tab/>
      </w:r>
      <w:r>
        <w:rPr>
          <w:rFonts w:ascii="Arial" w:hAnsi="Arial" w:cs="Arial"/>
          <w:sz w:val="20"/>
          <w:lang w:val="de-DE"/>
        </w:rPr>
        <w:tab/>
      </w:r>
      <w:r>
        <w:rPr>
          <w:rFonts w:ascii="Arial" w:hAnsi="Arial" w:cs="Arial"/>
          <w:sz w:val="20"/>
          <w:lang w:val="de-DE"/>
        </w:rPr>
        <w:tab/>
        <w:t>16KOG3E</w:t>
      </w:r>
    </w:p>
    <w:p w:rsidR="00000000" w:rsidRDefault="00ED7770">
      <w:pPr>
        <w:jc w:val="both"/>
        <w:rPr>
          <w:rFonts w:ascii="Arial" w:hAnsi="Arial" w:cs="Arial"/>
          <w:sz w:val="20"/>
          <w:lang w:val="nl-BE"/>
        </w:rPr>
      </w:pPr>
      <w:r>
        <w:rPr>
          <w:rFonts w:ascii="Arial" w:hAnsi="Arial" w:cs="Arial"/>
          <w:sz w:val="20"/>
          <w:lang w:val="nl-BE"/>
        </w:rPr>
        <w:t>Frequentiebereik</w:t>
      </w:r>
      <w:r>
        <w:rPr>
          <w:rFonts w:ascii="Arial" w:hAnsi="Arial" w:cs="Arial"/>
          <w:sz w:val="20"/>
          <w:lang w:val="nl-BE"/>
        </w:rPr>
        <w:tab/>
      </w:r>
      <w:r>
        <w:rPr>
          <w:rFonts w:ascii="Arial" w:hAnsi="Arial" w:cs="Arial"/>
          <w:sz w:val="20"/>
          <w:lang w:val="nl-BE"/>
        </w:rPr>
        <w:tab/>
        <w:t>156.025 tot 157.425MHz</w:t>
      </w:r>
    </w:p>
    <w:p w:rsidR="00000000" w:rsidRDefault="00ED7770">
      <w:pPr>
        <w:jc w:val="both"/>
        <w:rPr>
          <w:rFonts w:ascii="Arial" w:hAnsi="Arial" w:cs="Arial"/>
          <w:sz w:val="20"/>
          <w:lang w:val="nl-BE"/>
        </w:rPr>
      </w:pPr>
      <w:r>
        <w:rPr>
          <w:rFonts w:ascii="Arial" w:hAnsi="Arial" w:cs="Arial"/>
          <w:sz w:val="20"/>
          <w:lang w:val="nl-BE"/>
        </w:rPr>
        <w:t>FCC type nummer</w:t>
      </w:r>
      <w:r>
        <w:rPr>
          <w:rFonts w:ascii="Arial" w:hAnsi="Arial" w:cs="Arial"/>
          <w:sz w:val="20"/>
          <w:lang w:val="nl-BE"/>
        </w:rPr>
        <w:tab/>
      </w:r>
      <w:r>
        <w:rPr>
          <w:rFonts w:ascii="Arial" w:hAnsi="Arial" w:cs="Arial"/>
          <w:sz w:val="20"/>
          <w:lang w:val="nl-BE"/>
        </w:rPr>
        <w:tab/>
        <w:t>K6630073X20</w:t>
      </w:r>
    </w:p>
    <w:p w:rsidR="00000000" w:rsidRDefault="00ED7770">
      <w:pPr>
        <w:jc w:val="both"/>
        <w:rPr>
          <w:rFonts w:ascii="Arial" w:hAnsi="Arial" w:cs="Arial"/>
          <w:sz w:val="20"/>
          <w:lang w:val="nl-BE"/>
        </w:rPr>
      </w:pPr>
      <w:r>
        <w:rPr>
          <w:rFonts w:ascii="Arial" w:hAnsi="Arial" w:cs="Arial"/>
          <w:sz w:val="20"/>
          <w:lang w:val="nl-BE"/>
        </w:rPr>
        <w:t>Industry Canada type goedkeuring</w:t>
      </w:r>
      <w:r>
        <w:rPr>
          <w:rFonts w:ascii="Arial" w:hAnsi="Arial" w:cs="Arial"/>
          <w:sz w:val="20"/>
          <w:lang w:val="nl-BE"/>
        </w:rPr>
        <w:tab/>
        <w:t>511B-30073X20</w:t>
      </w:r>
    </w:p>
    <w:p w:rsidR="00000000" w:rsidRDefault="00ED7770">
      <w:pPr>
        <w:jc w:val="both"/>
        <w:rPr>
          <w:rFonts w:ascii="Arial" w:hAnsi="Arial" w:cs="Arial"/>
          <w:sz w:val="20"/>
          <w:lang w:val="nl-BE"/>
        </w:rPr>
      </w:pPr>
    </w:p>
    <w:p w:rsidR="00000000" w:rsidRDefault="00ED7770">
      <w:pPr>
        <w:pBdr>
          <w:top w:val="single" w:sz="4" w:space="1" w:color="auto"/>
          <w:left w:val="single" w:sz="4" w:space="4" w:color="auto"/>
          <w:bottom w:val="single" w:sz="4" w:space="1" w:color="auto"/>
          <w:right w:val="single" w:sz="4" w:space="4" w:color="auto"/>
        </w:pBdr>
        <w:shd w:val="clear" w:color="auto" w:fill="C0C0C0"/>
        <w:jc w:val="both"/>
        <w:rPr>
          <w:rFonts w:ascii="Arial" w:hAnsi="Arial" w:cs="Arial"/>
          <w:b/>
          <w:bCs/>
          <w:sz w:val="20"/>
          <w:lang w:val="nl-BE"/>
        </w:rPr>
      </w:pPr>
      <w:r>
        <w:rPr>
          <w:rFonts w:ascii="Arial" w:hAnsi="Arial" w:cs="Arial"/>
          <w:b/>
          <w:bCs/>
          <w:sz w:val="20"/>
          <w:lang w:val="nl-BE"/>
        </w:rPr>
        <w:t>6. FCC Nota</w:t>
      </w:r>
    </w:p>
    <w:p w:rsidR="00000000" w:rsidRDefault="00ED7770">
      <w:pPr>
        <w:pStyle w:val="Heading3"/>
      </w:pPr>
      <w:r>
        <w:t>Noteer</w:t>
      </w:r>
    </w:p>
    <w:p w:rsidR="00000000" w:rsidRDefault="00ED7770">
      <w:pPr>
        <w:pBdr>
          <w:top w:val="single" w:sz="4" w:space="1" w:color="auto"/>
          <w:left w:val="single" w:sz="4" w:space="4" w:color="auto"/>
          <w:bottom w:val="single" w:sz="4" w:space="1" w:color="auto"/>
          <w:right w:val="single" w:sz="4" w:space="4" w:color="auto"/>
        </w:pBdr>
        <w:jc w:val="both"/>
        <w:rPr>
          <w:rFonts w:ascii="Arial" w:hAnsi="Arial" w:cs="Arial"/>
          <w:sz w:val="20"/>
          <w:lang w:val="nl-BE"/>
        </w:rPr>
      </w:pPr>
      <w:r>
        <w:rPr>
          <w:rFonts w:ascii="Arial" w:hAnsi="Arial" w:cs="Arial"/>
          <w:sz w:val="20"/>
          <w:lang w:val="nl-BE"/>
        </w:rPr>
        <w:t xml:space="preserve">Onbevoegde wijzigingen of modificaties aan dit toestel kunnen in tegenstrijd </w:t>
      </w:r>
      <w:r>
        <w:rPr>
          <w:rFonts w:ascii="Arial" w:hAnsi="Arial" w:cs="Arial"/>
          <w:sz w:val="20"/>
          <w:lang w:val="nl-BE"/>
        </w:rPr>
        <w:t>zijn met de FCC reglementen. Elke wijziging of modificatie moet goedgekeurd worden door te schrijven naar Standard Horizon, de Marine afdeling van Vertex Standard.</w:t>
      </w:r>
    </w:p>
    <w:p w:rsidR="00000000" w:rsidRDefault="00ED7770">
      <w:pPr>
        <w:jc w:val="both"/>
        <w:rPr>
          <w:rFonts w:ascii="Arial" w:hAnsi="Arial" w:cs="Arial"/>
          <w:sz w:val="20"/>
          <w:lang w:val="nl-BE"/>
        </w:rPr>
      </w:pPr>
    </w:p>
    <w:p w:rsidR="00000000" w:rsidRDefault="00ED7770">
      <w:pPr>
        <w:pStyle w:val="Heading3"/>
      </w:pPr>
      <w:r>
        <w:t>Noteer</w:t>
      </w:r>
    </w:p>
    <w:p w:rsidR="00000000" w:rsidRDefault="00ED7770">
      <w:pPr>
        <w:pStyle w:val="BodyText2"/>
      </w:pPr>
      <w:r>
        <w:t>Dit toestel is getest en in overeenstemming bevonden met de limieten voor een Klasse</w:t>
      </w:r>
      <w:r>
        <w:t xml:space="preserve"> B digitaal toestel, volgens Deel 15 van de FCC reglementen. Deze limieten zijn ingesteld om een redelijke bescherming te bieden tegen gevaarlijke interferentie in een residentiële installatie. Dit toestel regenereert, gebruikt en kan radio frequentie ener</w:t>
      </w:r>
      <w:r>
        <w:t>gie uitstralen, en indien het niet geïnstalleerd en gebruikt worden volgens de gegeven instructies, kan het gevaarlijke interferenties veroorzaken aan radio communicaties. Nochtans heb je geen garantie dat er geen interferentie kan plaatsvinden in een part</w:t>
      </w:r>
      <w:r>
        <w:t>iculiere installatie. Wanneer deze uitrusting gevaarlijke interferenties veroorzaakt aan radio of televisie ontvangst, dewelke je kan vaststellen door de toestellen aan en uit te zetten, wordt de gebruiker verondersteld dat hij deze interferentie corrigeer</w:t>
      </w:r>
      <w:r>
        <w:t>t door het nemen van één van de volgende maatregelen:</w:t>
      </w:r>
    </w:p>
    <w:p w:rsidR="00000000" w:rsidRDefault="00ED7770">
      <w:pPr>
        <w:numPr>
          <w:ilvl w:val="0"/>
          <w:numId w:val="2"/>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Arial" w:hAnsi="Arial" w:cs="Arial"/>
          <w:sz w:val="20"/>
          <w:lang w:val="nl-BE"/>
        </w:rPr>
      </w:pPr>
      <w:r>
        <w:rPr>
          <w:rFonts w:ascii="Arial" w:hAnsi="Arial" w:cs="Arial"/>
          <w:sz w:val="20"/>
          <w:lang w:val="nl-BE"/>
        </w:rPr>
        <w:t>Verhoog de afstand tussen de uitrusting en de ontvanger</w:t>
      </w:r>
    </w:p>
    <w:p w:rsidR="00000000" w:rsidRDefault="00ED7770">
      <w:pPr>
        <w:numPr>
          <w:ilvl w:val="0"/>
          <w:numId w:val="2"/>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Arial" w:hAnsi="Arial" w:cs="Arial"/>
          <w:sz w:val="20"/>
          <w:lang w:val="nl-BE"/>
        </w:rPr>
      </w:pPr>
      <w:r>
        <w:rPr>
          <w:rFonts w:ascii="Arial" w:hAnsi="Arial" w:cs="Arial"/>
          <w:sz w:val="20"/>
          <w:lang w:val="nl-BE"/>
        </w:rPr>
        <w:t>Verbind de uitrusting aan een ander circuit dan dat van de ontvanger</w:t>
      </w:r>
    </w:p>
    <w:p w:rsidR="00000000" w:rsidRDefault="00ED7770">
      <w:pPr>
        <w:numPr>
          <w:ilvl w:val="0"/>
          <w:numId w:val="2"/>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Arial" w:hAnsi="Arial" w:cs="Arial"/>
          <w:sz w:val="20"/>
          <w:lang w:val="nl-BE"/>
        </w:rPr>
      </w:pPr>
      <w:r>
        <w:rPr>
          <w:rFonts w:ascii="Arial" w:hAnsi="Arial" w:cs="Arial"/>
          <w:sz w:val="20"/>
          <w:lang w:val="nl-BE"/>
        </w:rPr>
        <w:t>Neem contact op met je dealer of roep de hulp in van  een ervaren electrotech</w:t>
      </w:r>
      <w:r>
        <w:rPr>
          <w:rFonts w:ascii="Arial" w:hAnsi="Arial" w:cs="Arial"/>
          <w:sz w:val="20"/>
          <w:lang w:val="nl-BE"/>
        </w:rPr>
        <w:t xml:space="preserve">nieker </w:t>
      </w:r>
    </w:p>
    <w:p w:rsidR="00000000" w:rsidRDefault="00ED7770">
      <w:pPr>
        <w:jc w:val="both"/>
        <w:rPr>
          <w:rFonts w:ascii="Arial" w:hAnsi="Arial" w:cs="Arial"/>
          <w:sz w:val="20"/>
          <w:lang w:val="nl-BE"/>
        </w:rPr>
      </w:pPr>
    </w:p>
    <w:p w:rsidR="00000000" w:rsidRDefault="00ED7770">
      <w:pPr>
        <w:jc w:val="both"/>
        <w:rPr>
          <w:rFonts w:ascii="Arial" w:hAnsi="Arial" w:cs="Arial"/>
          <w:sz w:val="20"/>
          <w:lang w:val="nl-BE"/>
        </w:rPr>
      </w:pPr>
    </w:p>
    <w:p w:rsidR="00000000" w:rsidRDefault="00ED7770">
      <w:pPr>
        <w:pBdr>
          <w:top w:val="single" w:sz="4" w:space="1" w:color="auto"/>
          <w:left w:val="single" w:sz="4" w:space="4" w:color="auto"/>
          <w:bottom w:val="single" w:sz="4" w:space="1" w:color="auto"/>
          <w:right w:val="single" w:sz="4" w:space="4" w:color="auto"/>
        </w:pBdr>
        <w:shd w:val="clear" w:color="auto" w:fill="C0C0C0"/>
        <w:jc w:val="both"/>
        <w:rPr>
          <w:rFonts w:ascii="Arial" w:hAnsi="Arial" w:cs="Arial"/>
          <w:b/>
          <w:bCs/>
          <w:sz w:val="20"/>
          <w:lang w:val="nl-BE"/>
        </w:rPr>
      </w:pPr>
      <w:r>
        <w:rPr>
          <w:rFonts w:ascii="Arial" w:hAnsi="Arial" w:cs="Arial"/>
          <w:b/>
          <w:bCs/>
          <w:sz w:val="20"/>
          <w:lang w:val="nl-BE"/>
        </w:rPr>
        <w:lastRenderedPageBreak/>
        <w:t>7. Van start gaan</w:t>
      </w:r>
    </w:p>
    <w:p w:rsidR="00000000" w:rsidRDefault="00ED7770">
      <w:pPr>
        <w:jc w:val="both"/>
        <w:rPr>
          <w:rFonts w:ascii="Arial" w:hAnsi="Arial" w:cs="Arial"/>
          <w:b/>
          <w:bCs/>
          <w:sz w:val="20"/>
          <w:lang w:val="nl-BE"/>
        </w:rPr>
      </w:pPr>
      <w:r>
        <w:rPr>
          <w:rFonts w:ascii="Arial" w:hAnsi="Arial" w:cs="Arial"/>
          <w:b/>
          <w:bCs/>
          <w:sz w:val="20"/>
          <w:lang w:val="nl-BE"/>
        </w:rPr>
        <w:t>7.1 VHF Radio</w:t>
      </w:r>
    </w:p>
    <w:p w:rsidR="00000000" w:rsidRDefault="00ED7770">
      <w:pPr>
        <w:jc w:val="both"/>
        <w:rPr>
          <w:rFonts w:ascii="Arial" w:hAnsi="Arial" w:cs="Arial"/>
          <w:sz w:val="20"/>
          <w:lang w:val="nl-BE"/>
        </w:rPr>
      </w:pPr>
      <w:r>
        <w:rPr>
          <w:rFonts w:ascii="Arial" w:hAnsi="Arial" w:cs="Arial"/>
          <w:sz w:val="20"/>
          <w:lang w:val="nl-BE"/>
        </w:rPr>
        <w:t>De radio frequenties die gebruikt wordt in de VHF marine band liggen tussen 156 en 158 MHz met enkele beschikbare kuststations tussen 161 en 163 MHz. De marine VHF band levert communicaties over afstanden die in ho</w:t>
      </w:r>
      <w:r>
        <w:rPr>
          <w:rFonts w:ascii="Arial" w:hAnsi="Arial" w:cs="Arial"/>
          <w:sz w:val="20"/>
          <w:lang w:val="nl-BE"/>
        </w:rPr>
        <w:t xml:space="preserve">ofdzaak in het gezichtsveld liggen. (VHF signalen gaan niet zo goed door objecten zoals gebouwen, bergen of bomen.) Het daadwerkelijke zendbereik hangt meer af van het type antenne, gain en hoogte dan van de kracht van de output van de zender. Op een vast </w:t>
      </w:r>
      <w:r>
        <w:rPr>
          <w:rFonts w:ascii="Arial" w:hAnsi="Arial" w:cs="Arial"/>
          <w:sz w:val="20"/>
          <w:lang w:val="nl-BE"/>
        </w:rPr>
        <w:t>gemonteerde 25W radio transmissie kan de verwachte afstand groter zijn dan 15 mijl.</w:t>
      </w:r>
    </w:p>
    <w:p w:rsidR="00000000" w:rsidRDefault="00ED7770">
      <w:pPr>
        <w:jc w:val="both"/>
        <w:rPr>
          <w:rFonts w:ascii="Arial" w:hAnsi="Arial" w:cs="Arial"/>
          <w:sz w:val="20"/>
          <w:lang w:val="nl-BE"/>
        </w:rPr>
      </w:pPr>
    </w:p>
    <w:p w:rsidR="00000000" w:rsidRDefault="00ED7770">
      <w:pPr>
        <w:jc w:val="both"/>
        <w:rPr>
          <w:rFonts w:ascii="Arial" w:hAnsi="Arial" w:cs="Arial"/>
          <w:b/>
          <w:bCs/>
          <w:sz w:val="20"/>
          <w:lang w:val="nl-BE"/>
        </w:rPr>
      </w:pPr>
      <w:r>
        <w:rPr>
          <w:rFonts w:ascii="Arial" w:hAnsi="Arial" w:cs="Arial"/>
          <w:b/>
          <w:bCs/>
          <w:sz w:val="20"/>
          <w:lang w:val="nl-BE"/>
        </w:rPr>
        <w:t>7.2 Het selecteren van een antenne.</w:t>
      </w:r>
    </w:p>
    <w:p w:rsidR="00000000" w:rsidRDefault="00ED7770">
      <w:pPr>
        <w:jc w:val="both"/>
        <w:rPr>
          <w:rFonts w:ascii="Arial" w:hAnsi="Arial" w:cs="Arial"/>
          <w:sz w:val="20"/>
          <w:lang w:val="nl-BE"/>
        </w:rPr>
      </w:pPr>
      <w:r>
        <w:rPr>
          <w:rFonts w:ascii="Arial" w:hAnsi="Arial" w:cs="Arial"/>
          <w:sz w:val="20"/>
          <w:lang w:val="nl-BE"/>
        </w:rPr>
        <w:t>Marine antennes zijn gemaakt om signalen in alle horizontale richtingen uit te stralen, maar niet recht op. Het doel van een marine ant</w:t>
      </w:r>
      <w:r>
        <w:rPr>
          <w:rFonts w:ascii="Arial" w:hAnsi="Arial" w:cs="Arial"/>
          <w:sz w:val="20"/>
          <w:lang w:val="nl-BE"/>
        </w:rPr>
        <w:t>enne is het signaal te verbeteren naar de horizon toe. De graad waarin dit mogelijk is wordt de “gain” van de antenne genoemd. Het wordt gemeten in decibels (dB) en het is één van de hoofdfactoren om een antenne te kiezen. In termen van effectieve uitgestr</w:t>
      </w:r>
      <w:r>
        <w:rPr>
          <w:rFonts w:ascii="Arial" w:hAnsi="Arial" w:cs="Arial"/>
          <w:sz w:val="20"/>
          <w:lang w:val="nl-BE"/>
        </w:rPr>
        <w:t>aalde kracht (ERP), worden antennes ingedeeld op basis van hoeveel gain (aanwinst) ze hebben in vergelijking met een theoretische antenne met zero gain. Een 3 voet, 3dB gain antenne vertegenwoordigt twee keer zoveel gain als de ingebeelde antenne.</w:t>
      </w:r>
    </w:p>
    <w:p w:rsidR="00000000" w:rsidRDefault="00ED7770">
      <w:pPr>
        <w:jc w:val="both"/>
        <w:rPr>
          <w:rFonts w:ascii="Arial" w:hAnsi="Arial" w:cs="Arial"/>
          <w:sz w:val="20"/>
          <w:lang w:val="nl-BE"/>
        </w:rPr>
      </w:pPr>
      <w:r>
        <w:rPr>
          <w:rFonts w:ascii="Arial" w:hAnsi="Arial" w:cs="Arial"/>
          <w:sz w:val="20"/>
          <w:lang w:val="nl-BE"/>
        </w:rPr>
        <w:t>Een typi</w:t>
      </w:r>
      <w:r>
        <w:rPr>
          <w:rFonts w:ascii="Arial" w:hAnsi="Arial" w:cs="Arial"/>
          <w:sz w:val="20"/>
          <w:lang w:val="nl-BE"/>
        </w:rPr>
        <w:t>sche 3 voet 3dB gain roestvrij stalen zweepantenne wordt gebruikt op de mast van een zeilboot. De langere 8 voet 6dB fiberglas zweepantenne wordt hoofdzakelijk gebruikt op speedboten die deze verhoogde gain antenne nodig hebben.</w:t>
      </w:r>
    </w:p>
    <w:p w:rsidR="00000000" w:rsidRDefault="00ED7770">
      <w:pPr>
        <w:jc w:val="both"/>
        <w:rPr>
          <w:rFonts w:ascii="Arial" w:hAnsi="Arial" w:cs="Arial"/>
          <w:sz w:val="20"/>
          <w:lang w:val="nl-BE"/>
        </w:rPr>
      </w:pPr>
    </w:p>
    <w:p w:rsidR="00000000" w:rsidRDefault="00ED7770">
      <w:pPr>
        <w:jc w:val="both"/>
        <w:rPr>
          <w:rFonts w:ascii="Arial" w:hAnsi="Arial" w:cs="Arial"/>
          <w:b/>
          <w:bCs/>
          <w:sz w:val="20"/>
          <w:lang w:val="nl-BE"/>
        </w:rPr>
      </w:pPr>
      <w:r>
        <w:rPr>
          <w:rFonts w:ascii="Arial" w:hAnsi="Arial" w:cs="Arial"/>
          <w:b/>
          <w:bCs/>
          <w:sz w:val="20"/>
          <w:lang w:val="nl-BE"/>
        </w:rPr>
        <w:t>7.3 Coax kabel</w:t>
      </w:r>
    </w:p>
    <w:p w:rsidR="00000000" w:rsidRDefault="00ED7770">
      <w:pPr>
        <w:jc w:val="both"/>
        <w:rPr>
          <w:rFonts w:ascii="Arial" w:hAnsi="Arial" w:cs="Arial"/>
          <w:sz w:val="20"/>
          <w:lang w:val="nl-BE"/>
        </w:rPr>
      </w:pPr>
      <w:r>
        <w:rPr>
          <w:rFonts w:ascii="Arial" w:hAnsi="Arial" w:cs="Arial"/>
          <w:sz w:val="20"/>
          <w:lang w:val="nl-BE"/>
        </w:rPr>
        <w:t>VHF antenne</w:t>
      </w:r>
      <w:r>
        <w:rPr>
          <w:rFonts w:ascii="Arial" w:hAnsi="Arial" w:cs="Arial"/>
          <w:sz w:val="20"/>
          <w:lang w:val="nl-BE"/>
        </w:rPr>
        <w:t>s worden verbonden met de zenderontvanger door middel van een coax kabel (een beschermde transmissielijn). Een coax kabel wordt gespecificeerd door zijn diameter en constructie.</w:t>
      </w:r>
    </w:p>
    <w:p w:rsidR="00000000" w:rsidRDefault="00ED7770">
      <w:pPr>
        <w:jc w:val="both"/>
        <w:rPr>
          <w:rFonts w:ascii="Arial" w:hAnsi="Arial" w:cs="Arial"/>
          <w:sz w:val="20"/>
          <w:lang w:val="nl-BE"/>
        </w:rPr>
      </w:pPr>
    </w:p>
    <w:p w:rsidR="00000000" w:rsidRDefault="00ED7770">
      <w:pPr>
        <w:jc w:val="both"/>
        <w:rPr>
          <w:rFonts w:ascii="Arial" w:hAnsi="Arial" w:cs="Arial"/>
          <w:sz w:val="20"/>
          <w:lang w:val="nl-BE"/>
        </w:rPr>
      </w:pPr>
      <w:r>
        <w:rPr>
          <w:rFonts w:ascii="Arial" w:hAnsi="Arial" w:cs="Arial"/>
          <w:sz w:val="20"/>
          <w:lang w:val="nl-BE"/>
        </w:rPr>
        <w:t>Voor een overbrugging van minder dan 20 voet, RG-58/U, ongeveel ¼ inch in dia</w:t>
      </w:r>
      <w:r>
        <w:rPr>
          <w:rFonts w:ascii="Arial" w:hAnsi="Arial" w:cs="Arial"/>
          <w:sz w:val="20"/>
          <w:lang w:val="nl-BE"/>
        </w:rPr>
        <w:t>meter, is een goede keuze.</w:t>
      </w:r>
    </w:p>
    <w:p w:rsidR="00000000" w:rsidRDefault="00ED7770">
      <w:pPr>
        <w:jc w:val="both"/>
        <w:rPr>
          <w:rFonts w:ascii="Arial" w:hAnsi="Arial" w:cs="Arial"/>
          <w:sz w:val="20"/>
          <w:lang w:val="nl-BE"/>
        </w:rPr>
      </w:pPr>
      <w:r>
        <w:rPr>
          <w:rFonts w:ascii="Arial" w:hAnsi="Arial" w:cs="Arial"/>
          <w:sz w:val="20"/>
          <w:lang w:val="nl-BE"/>
        </w:rPr>
        <w:lastRenderedPageBreak/>
        <w:t>Voor een overbrugging groter dan 20 voet maar minder dan 50 voet, zou de grotere RG-8X  gebruikt worden. Voor overbruggingen van meer dan 50 voet wordt best de RG213 gebruikt. Voor de installatie van de schakelaar aan de coax kab</w:t>
      </w:r>
      <w:r>
        <w:rPr>
          <w:rFonts w:ascii="Arial" w:hAnsi="Arial" w:cs="Arial"/>
          <w:sz w:val="20"/>
          <w:lang w:val="nl-BE"/>
        </w:rPr>
        <w:t>el kan de tekening hieronder hulp bieden.</w:t>
      </w:r>
    </w:p>
    <w:p w:rsidR="00000000" w:rsidRDefault="00AF3B6B">
      <w:pPr>
        <w:jc w:val="both"/>
        <w:rPr>
          <w:rFonts w:ascii="Arial" w:hAnsi="Arial" w:cs="Arial"/>
          <w:sz w:val="20"/>
          <w:lang w:val="nl-BE"/>
        </w:rPr>
      </w:pPr>
      <w:r>
        <w:rPr>
          <w:b/>
          <w:bCs/>
          <w:noProof/>
          <w:sz w:val="20"/>
          <w:lang w:val="en-GB" w:eastAsia="en-GB"/>
        </w:rPr>
        <w:drawing>
          <wp:anchor distT="0" distB="0" distL="114300" distR="114300" simplePos="0" relativeHeight="251593728" behindDoc="0" locked="0" layoutInCell="1" allowOverlap="1">
            <wp:simplePos x="0" y="0"/>
            <wp:positionH relativeFrom="column">
              <wp:posOffset>0</wp:posOffset>
            </wp:positionH>
            <wp:positionV relativeFrom="paragraph">
              <wp:posOffset>69850</wp:posOffset>
            </wp:positionV>
            <wp:extent cx="3524250" cy="2647950"/>
            <wp:effectExtent l="19050" t="19050" r="19050" b="19050"/>
            <wp:wrapTight wrapText="bothSides">
              <wp:wrapPolygon edited="0">
                <wp:start x="-117" y="-155"/>
                <wp:lineTo x="-117" y="21755"/>
                <wp:lineTo x="21717" y="21755"/>
                <wp:lineTo x="21717" y="-155"/>
                <wp:lineTo x="-117" y="-155"/>
              </wp:wrapPolygon>
            </wp:wrapTight>
            <wp:docPr id="5" name="Picture 5" descr="..\..\Mijn afbeeldingen\Vertalingen afbeeldingen\GX 1500-300-3500\Aansluiting Co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jn afbeeldingen\Vertalingen afbeeldingen\GX 1500-300-3500\Aansluiting Coax.jpg"/>
                    <pic:cNvPicPr>
                      <a:picLocks noChangeAspect="1" noChangeArrowheads="1"/>
                    </pic:cNvPicPr>
                  </pic:nvPicPr>
                  <pic:blipFill>
                    <a:blip r:embed="rId13" cstate="print"/>
                    <a:srcRect/>
                    <a:stretch>
                      <a:fillRect/>
                    </a:stretch>
                  </pic:blipFill>
                  <pic:spPr bwMode="auto">
                    <a:xfrm>
                      <a:off x="0" y="0"/>
                      <a:ext cx="3524250" cy="2647950"/>
                    </a:xfrm>
                    <a:prstGeom prst="rect">
                      <a:avLst/>
                    </a:prstGeom>
                    <a:noFill/>
                    <a:ln w="9525">
                      <a:solidFill>
                        <a:srgbClr val="000000"/>
                      </a:solidFill>
                      <a:miter lim="800000"/>
                      <a:headEnd/>
                      <a:tailEnd/>
                    </a:ln>
                  </pic:spPr>
                </pic:pic>
              </a:graphicData>
            </a:graphic>
          </wp:anchor>
        </w:drawing>
      </w:r>
    </w:p>
    <w:p w:rsidR="00000000" w:rsidRDefault="00ED7770">
      <w:pPr>
        <w:pBdr>
          <w:top w:val="single" w:sz="4" w:space="1" w:color="auto"/>
          <w:left w:val="single" w:sz="4" w:space="4" w:color="auto"/>
          <w:bottom w:val="single" w:sz="4" w:space="1" w:color="auto"/>
          <w:right w:val="single" w:sz="4" w:space="4" w:color="auto"/>
        </w:pBdr>
        <w:shd w:val="clear" w:color="auto" w:fill="C0C0C0"/>
        <w:jc w:val="both"/>
        <w:rPr>
          <w:rFonts w:ascii="Arial" w:hAnsi="Arial" w:cs="Arial"/>
          <w:b/>
          <w:bCs/>
          <w:sz w:val="20"/>
          <w:lang w:val="nl-BE"/>
        </w:rPr>
      </w:pPr>
      <w:r>
        <w:rPr>
          <w:b/>
          <w:bCs/>
          <w:noProof/>
          <w:sz w:val="20"/>
        </w:rPr>
        <w:pict>
          <v:shapetype id="_x0000_t202" coordsize="21600,21600" o:spt="202" path="m,l,21600r21600,l21600,xe">
            <v:stroke joinstyle="miter"/>
            <v:path gradientshapeok="t" o:connecttype="rect"/>
          </v:shapetype>
          <v:shape id="_x0000_s1030" type="#_x0000_t202" style="position:absolute;left:0;text-align:left;margin-left:9pt;margin-top:-62.5pt;width:261pt;height:45pt;z-index:251594752">
            <v:textbox style="mso-next-textbox:#_x0000_s1030">
              <w:txbxContent>
                <w:p w:rsidR="00000000" w:rsidRDefault="00ED7770">
                  <w:pPr>
                    <w:rPr>
                      <w:sz w:val="16"/>
                      <w:lang w:val="nl-BE"/>
                    </w:rPr>
                  </w:pPr>
                  <w:r>
                    <w:rPr>
                      <w:sz w:val="16"/>
                      <w:lang w:val="nl-BE"/>
                    </w:rPr>
                    <w:t xml:space="preserve">Om de coaxkabel door de fitting en binnen in jouw boot te krijgen, kan het zijn om de uiteinde plug af te snijden en nadien weer te verbinden. Je </w:t>
                  </w:r>
                  <w:r>
                    <w:rPr>
                      <w:sz w:val="16"/>
                      <w:lang w:val="nl-BE"/>
                    </w:rPr>
                    <w:t>kan dit doen door de aanduidingen te volgen die meegeleverd worden met de schakelaar. Zorg ervoor om stevig gesoldeerde verbindingen te maken</w:t>
                  </w:r>
                </w:p>
              </w:txbxContent>
            </v:textbox>
          </v:shape>
        </w:pict>
      </w:r>
      <w:r>
        <w:rPr>
          <w:rFonts w:ascii="Arial" w:hAnsi="Arial" w:cs="Arial"/>
          <w:b/>
          <w:bCs/>
          <w:sz w:val="20"/>
          <w:lang w:val="nl-BE"/>
        </w:rPr>
        <w:t>8. Installatie</w:t>
      </w:r>
    </w:p>
    <w:p w:rsidR="00000000" w:rsidRDefault="00ED7770">
      <w:pPr>
        <w:jc w:val="both"/>
        <w:rPr>
          <w:rFonts w:ascii="Arial" w:hAnsi="Arial" w:cs="Arial"/>
          <w:b/>
          <w:bCs/>
          <w:sz w:val="20"/>
          <w:lang w:val="nl-BE"/>
        </w:rPr>
      </w:pPr>
      <w:r>
        <w:rPr>
          <w:rFonts w:ascii="Arial" w:hAnsi="Arial" w:cs="Arial"/>
          <w:b/>
          <w:bCs/>
          <w:sz w:val="20"/>
          <w:lang w:val="nl-BE"/>
        </w:rPr>
        <w:t>8.1 Locatie</w:t>
      </w:r>
    </w:p>
    <w:p w:rsidR="00000000" w:rsidRDefault="00ED7770">
      <w:pPr>
        <w:jc w:val="both"/>
        <w:rPr>
          <w:rFonts w:ascii="Arial" w:hAnsi="Arial" w:cs="Arial"/>
          <w:sz w:val="20"/>
          <w:lang w:val="nl-BE"/>
        </w:rPr>
      </w:pPr>
      <w:r>
        <w:rPr>
          <w:rFonts w:ascii="Arial" w:hAnsi="Arial" w:cs="Arial"/>
          <w:sz w:val="20"/>
          <w:lang w:val="nl-BE"/>
        </w:rPr>
        <w:t>De radio kan gemonteerd worden bij om het even welke hoek. Kies een locatie die:</w:t>
      </w:r>
    </w:p>
    <w:p w:rsidR="00000000" w:rsidRDefault="00ED7770">
      <w:pPr>
        <w:numPr>
          <w:ilvl w:val="0"/>
          <w:numId w:val="3"/>
        </w:numPr>
        <w:jc w:val="both"/>
        <w:rPr>
          <w:rFonts w:ascii="Arial" w:hAnsi="Arial" w:cs="Arial"/>
          <w:sz w:val="20"/>
          <w:lang w:val="nl-BE"/>
        </w:rPr>
      </w:pPr>
      <w:r>
        <w:rPr>
          <w:rFonts w:ascii="Arial" w:hAnsi="Arial" w:cs="Arial"/>
          <w:sz w:val="20"/>
          <w:lang w:val="nl-BE"/>
        </w:rPr>
        <w:t>ver genoeg van het kompas verwijderd is zodat je bij het aflezen geen afwijking hebt veroorzaakt door d</w:t>
      </w:r>
      <w:r>
        <w:rPr>
          <w:rFonts w:ascii="Arial" w:hAnsi="Arial" w:cs="Arial"/>
          <w:sz w:val="20"/>
          <w:lang w:val="nl-BE"/>
        </w:rPr>
        <w:t>e luidspreker magneet.</w:t>
      </w:r>
    </w:p>
    <w:p w:rsidR="00000000" w:rsidRDefault="00ED7770">
      <w:pPr>
        <w:numPr>
          <w:ilvl w:val="0"/>
          <w:numId w:val="3"/>
        </w:numPr>
        <w:jc w:val="both"/>
        <w:rPr>
          <w:rFonts w:ascii="Arial" w:hAnsi="Arial" w:cs="Arial"/>
          <w:sz w:val="20"/>
          <w:lang w:val="nl-BE"/>
        </w:rPr>
      </w:pPr>
      <w:r>
        <w:rPr>
          <w:rFonts w:ascii="Arial" w:hAnsi="Arial" w:cs="Arial"/>
          <w:sz w:val="20"/>
          <w:lang w:val="nl-BE"/>
        </w:rPr>
        <w:t>die toegang verstrekt naar de bedieningen op het frontpaneel.</w:t>
      </w:r>
    </w:p>
    <w:p w:rsidR="00000000" w:rsidRDefault="00ED7770">
      <w:pPr>
        <w:numPr>
          <w:ilvl w:val="0"/>
          <w:numId w:val="3"/>
        </w:numPr>
        <w:jc w:val="both"/>
        <w:rPr>
          <w:rFonts w:ascii="Arial" w:hAnsi="Arial" w:cs="Arial"/>
          <w:sz w:val="20"/>
          <w:lang w:val="nl-BE"/>
        </w:rPr>
      </w:pPr>
      <w:r>
        <w:rPr>
          <w:rFonts w:ascii="Arial" w:hAnsi="Arial" w:cs="Arial"/>
          <w:sz w:val="20"/>
          <w:lang w:val="nl-BE"/>
        </w:rPr>
        <w:t>die toelaat dat er een stroombron en een antenne kunnen aangesloten worden.</w:t>
      </w:r>
    </w:p>
    <w:p w:rsidR="00000000" w:rsidRDefault="00ED7770">
      <w:pPr>
        <w:numPr>
          <w:ilvl w:val="0"/>
          <w:numId w:val="3"/>
        </w:numPr>
        <w:jc w:val="both"/>
        <w:rPr>
          <w:rFonts w:ascii="Arial" w:hAnsi="Arial" w:cs="Arial"/>
          <w:sz w:val="20"/>
          <w:lang w:val="nl-BE"/>
        </w:rPr>
      </w:pPr>
      <w:r>
        <w:rPr>
          <w:rFonts w:ascii="Arial" w:hAnsi="Arial" w:cs="Arial"/>
          <w:sz w:val="20"/>
          <w:lang w:val="nl-BE"/>
        </w:rPr>
        <w:t>waar nog plaats is voor de installatie van een microhanger.</w:t>
      </w:r>
    </w:p>
    <w:p w:rsidR="00000000" w:rsidRDefault="00ED7770">
      <w:pPr>
        <w:numPr>
          <w:ilvl w:val="0"/>
          <w:numId w:val="3"/>
        </w:numPr>
        <w:jc w:val="both"/>
        <w:rPr>
          <w:rFonts w:ascii="Arial" w:hAnsi="Arial" w:cs="Arial"/>
          <w:sz w:val="20"/>
          <w:lang w:val="nl-BE"/>
        </w:rPr>
      </w:pPr>
      <w:r>
        <w:rPr>
          <w:rFonts w:ascii="Arial" w:hAnsi="Arial" w:cs="Arial"/>
          <w:sz w:val="20"/>
          <w:lang w:val="nl-BE"/>
        </w:rPr>
        <w:lastRenderedPageBreak/>
        <w:t>de antenne kan gemonteerd worden op</w:t>
      </w:r>
      <w:r>
        <w:rPr>
          <w:rFonts w:ascii="Arial" w:hAnsi="Arial" w:cs="Arial"/>
          <w:sz w:val="20"/>
          <w:lang w:val="nl-BE"/>
        </w:rPr>
        <w:t xml:space="preserve"> minstens 3 voet van de radio.</w:t>
      </w:r>
    </w:p>
    <w:p w:rsidR="00000000" w:rsidRDefault="00ED7770">
      <w:pPr>
        <w:jc w:val="both"/>
        <w:rPr>
          <w:rFonts w:ascii="Arial" w:hAnsi="Arial" w:cs="Arial"/>
          <w:sz w:val="20"/>
          <w:lang w:val="nl-BE"/>
        </w:rPr>
      </w:pPr>
    </w:p>
    <w:p w:rsidR="00000000" w:rsidRDefault="00ED7770">
      <w:pPr>
        <w:jc w:val="both"/>
        <w:rPr>
          <w:rFonts w:ascii="Arial" w:hAnsi="Arial" w:cs="Arial"/>
          <w:sz w:val="20"/>
          <w:lang w:val="nl-BE"/>
        </w:rPr>
      </w:pPr>
      <w:r>
        <w:rPr>
          <w:rFonts w:ascii="Arial" w:hAnsi="Arial" w:cs="Arial"/>
          <w:b/>
          <w:bCs/>
          <w:i/>
          <w:iCs/>
          <w:sz w:val="20"/>
          <w:lang w:val="nl-BE"/>
        </w:rPr>
        <w:t>Noteer</w:t>
      </w:r>
      <w:r>
        <w:rPr>
          <w:rFonts w:ascii="Arial" w:hAnsi="Arial" w:cs="Arial"/>
          <w:sz w:val="20"/>
          <w:lang w:val="nl-BE"/>
        </w:rPr>
        <w:t>: Om er zeker van te zijn dat de radio geen invloed uitoefent op het kompas en dat de prestaties van de radio niet beïnvloed worden door de plaats van de antenne plaats je de radio in de gewenste locatie en:</w:t>
      </w:r>
    </w:p>
    <w:p w:rsidR="00000000" w:rsidRDefault="00ED7770">
      <w:pPr>
        <w:numPr>
          <w:ilvl w:val="0"/>
          <w:numId w:val="4"/>
        </w:numPr>
        <w:jc w:val="both"/>
        <w:rPr>
          <w:rFonts w:ascii="Arial" w:hAnsi="Arial" w:cs="Arial"/>
          <w:sz w:val="20"/>
          <w:lang w:val="nl-BE"/>
        </w:rPr>
      </w:pPr>
      <w:r>
        <w:rPr>
          <w:rFonts w:ascii="Arial" w:hAnsi="Arial" w:cs="Arial"/>
          <w:sz w:val="20"/>
          <w:lang w:val="nl-BE"/>
        </w:rPr>
        <w:t xml:space="preserve">onderzoek </w:t>
      </w:r>
      <w:r>
        <w:rPr>
          <w:rFonts w:ascii="Arial" w:hAnsi="Arial" w:cs="Arial"/>
          <w:sz w:val="20"/>
          <w:lang w:val="nl-BE"/>
        </w:rPr>
        <w:t>het kompas om te zien of de radio een afwijking veroorzaakt.</w:t>
      </w:r>
    </w:p>
    <w:p w:rsidR="00000000" w:rsidRDefault="00ED7770">
      <w:pPr>
        <w:numPr>
          <w:ilvl w:val="0"/>
          <w:numId w:val="4"/>
        </w:numPr>
        <w:jc w:val="both"/>
        <w:rPr>
          <w:rFonts w:ascii="Arial" w:hAnsi="Arial" w:cs="Arial"/>
          <w:sz w:val="20"/>
          <w:lang w:val="nl-BE"/>
        </w:rPr>
      </w:pPr>
      <w:r>
        <w:rPr>
          <w:rFonts w:ascii="Arial" w:hAnsi="Arial" w:cs="Arial"/>
          <w:sz w:val="20"/>
          <w:lang w:val="nl-BE"/>
        </w:rPr>
        <w:t>sluit de antenne aan en zet de radio aan. Kijk na om zeker te zijn dat de radio correct opereert door een verzoek op radio controle.</w:t>
      </w:r>
    </w:p>
    <w:p w:rsidR="00000000" w:rsidRDefault="00ED7770">
      <w:pPr>
        <w:jc w:val="both"/>
        <w:rPr>
          <w:rFonts w:ascii="Arial" w:hAnsi="Arial" w:cs="Arial"/>
          <w:sz w:val="20"/>
          <w:lang w:val="nl-BE"/>
        </w:rPr>
      </w:pPr>
    </w:p>
    <w:p w:rsidR="00000000" w:rsidRDefault="00ED7770">
      <w:pPr>
        <w:jc w:val="both"/>
        <w:rPr>
          <w:rFonts w:ascii="Arial" w:hAnsi="Arial" w:cs="Arial"/>
          <w:b/>
          <w:bCs/>
          <w:sz w:val="20"/>
          <w:lang w:val="nl-BE"/>
        </w:rPr>
      </w:pPr>
      <w:r>
        <w:rPr>
          <w:rFonts w:ascii="Arial" w:hAnsi="Arial" w:cs="Arial"/>
          <w:b/>
          <w:bCs/>
          <w:sz w:val="20"/>
          <w:lang w:val="nl-BE"/>
        </w:rPr>
        <w:t>8.2 Elektrische verbindingen</w:t>
      </w:r>
    </w:p>
    <w:p w:rsidR="00000000" w:rsidRDefault="00ED7770">
      <w:pPr>
        <w:jc w:val="both"/>
        <w:rPr>
          <w:rFonts w:ascii="Arial" w:hAnsi="Arial" w:cs="Arial"/>
          <w:b/>
          <w:bCs/>
          <w:sz w:val="20"/>
          <w:lang w:val="nl-BE"/>
        </w:rPr>
      </w:pPr>
    </w:p>
    <w:p w:rsidR="00000000" w:rsidRDefault="00ED7770">
      <w:pPr>
        <w:jc w:val="center"/>
        <w:rPr>
          <w:rFonts w:ascii="Arial" w:hAnsi="Arial" w:cs="Arial"/>
          <w:b/>
          <w:bCs/>
          <w:sz w:val="20"/>
          <w:lang w:val="nl-BE"/>
        </w:rPr>
      </w:pPr>
      <w:r>
        <w:rPr>
          <w:rFonts w:ascii="Arial" w:hAnsi="Arial" w:cs="Arial"/>
          <w:b/>
          <w:bCs/>
          <w:sz w:val="20"/>
          <w:lang w:val="nl-BE"/>
        </w:rPr>
        <w:t>Let op:</w:t>
      </w:r>
    </w:p>
    <w:p w:rsidR="00000000" w:rsidRDefault="00ED7770">
      <w:pPr>
        <w:jc w:val="both"/>
        <w:rPr>
          <w:rFonts w:ascii="Arial" w:hAnsi="Arial" w:cs="Arial"/>
          <w:sz w:val="20"/>
          <w:lang w:val="nl-BE"/>
        </w:rPr>
      </w:pPr>
      <w:r>
        <w:rPr>
          <w:rFonts w:ascii="Arial" w:hAnsi="Arial" w:cs="Arial"/>
          <w:sz w:val="20"/>
          <w:bdr w:val="single" w:sz="4" w:space="0" w:color="auto"/>
          <w:lang w:val="nl-BE"/>
        </w:rPr>
        <w:t>Een omgekeerde poolaans</w:t>
      </w:r>
      <w:r>
        <w:rPr>
          <w:rFonts w:ascii="Arial" w:hAnsi="Arial" w:cs="Arial"/>
          <w:sz w:val="20"/>
          <w:bdr w:val="single" w:sz="4" w:space="0" w:color="auto"/>
          <w:lang w:val="nl-BE"/>
        </w:rPr>
        <w:t>luiting zal de radio beschadigen</w:t>
      </w:r>
    </w:p>
    <w:p w:rsidR="00000000" w:rsidRDefault="00ED7770">
      <w:pPr>
        <w:jc w:val="both"/>
        <w:rPr>
          <w:rFonts w:ascii="Arial" w:hAnsi="Arial" w:cs="Arial"/>
          <w:sz w:val="20"/>
          <w:lang w:val="nl-BE"/>
        </w:rPr>
      </w:pPr>
    </w:p>
    <w:p w:rsidR="00000000" w:rsidRDefault="00ED7770">
      <w:pPr>
        <w:jc w:val="both"/>
        <w:rPr>
          <w:rFonts w:ascii="Arial" w:hAnsi="Arial" w:cs="Arial"/>
          <w:sz w:val="20"/>
          <w:lang w:val="nl-BE"/>
        </w:rPr>
      </w:pPr>
      <w:r>
        <w:rPr>
          <w:rFonts w:ascii="Arial" w:hAnsi="Arial" w:cs="Arial"/>
          <w:sz w:val="20"/>
          <w:lang w:val="nl-BE"/>
        </w:rPr>
        <w:t>Verbind de stroomdraad en de antenne met de radio. Antenne en stroomaansluiting zijn als volgt: Voor de GX1500E</w:t>
      </w:r>
    </w:p>
    <w:p w:rsidR="00000000" w:rsidRDefault="00ED7770">
      <w:pPr>
        <w:jc w:val="both"/>
        <w:rPr>
          <w:rFonts w:ascii="Arial" w:hAnsi="Arial" w:cs="Arial"/>
          <w:sz w:val="20"/>
          <w:lang w:val="nl-BE"/>
        </w:rPr>
      </w:pPr>
    </w:p>
    <w:p w:rsidR="00000000" w:rsidRDefault="00AF3B6B">
      <w:pPr>
        <w:jc w:val="center"/>
        <w:rPr>
          <w:rFonts w:ascii="Arial" w:hAnsi="Arial" w:cs="Arial"/>
          <w:sz w:val="20"/>
          <w:lang w:val="nl-BE"/>
        </w:rPr>
      </w:pPr>
      <w:r>
        <w:rPr>
          <w:noProof/>
          <w:sz w:val="20"/>
          <w:lang w:val="en-GB" w:eastAsia="en-GB"/>
        </w:rPr>
        <w:drawing>
          <wp:anchor distT="0" distB="0" distL="114300" distR="114300" simplePos="0" relativeHeight="251595776" behindDoc="0" locked="0" layoutInCell="1" allowOverlap="1">
            <wp:simplePos x="0" y="0"/>
            <wp:positionH relativeFrom="column">
              <wp:posOffset>0</wp:posOffset>
            </wp:positionH>
            <wp:positionV relativeFrom="paragraph">
              <wp:posOffset>112395</wp:posOffset>
            </wp:positionV>
            <wp:extent cx="3524250" cy="1819275"/>
            <wp:effectExtent l="19050" t="0" r="0" b="0"/>
            <wp:wrapTight wrapText="bothSides">
              <wp:wrapPolygon edited="0">
                <wp:start x="-117" y="0"/>
                <wp:lineTo x="-117" y="21487"/>
                <wp:lineTo x="21600" y="21487"/>
                <wp:lineTo x="21600" y="0"/>
                <wp:lineTo x="-117" y="0"/>
              </wp:wrapPolygon>
            </wp:wrapTight>
            <wp:docPr id="7" name="Picture 7" descr="..\..\Mijn afbeeldingen\Vertalingen afbeeldingen\GX 1500-300-3500\Figuur 1 15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jn afbeeldingen\Vertalingen afbeeldingen\GX 1500-300-3500\Figuur 1 1500E.jpg"/>
                    <pic:cNvPicPr>
                      <a:picLocks noChangeAspect="1" noChangeArrowheads="1"/>
                    </pic:cNvPicPr>
                  </pic:nvPicPr>
                  <pic:blipFill>
                    <a:blip r:embed="rId14" cstate="print"/>
                    <a:srcRect/>
                    <a:stretch>
                      <a:fillRect/>
                    </a:stretch>
                  </pic:blipFill>
                  <pic:spPr bwMode="auto">
                    <a:xfrm>
                      <a:off x="0" y="0"/>
                      <a:ext cx="3524250" cy="1819275"/>
                    </a:xfrm>
                    <a:prstGeom prst="rect">
                      <a:avLst/>
                    </a:prstGeom>
                    <a:noFill/>
                    <a:ln w="9525">
                      <a:noFill/>
                      <a:miter lim="800000"/>
                      <a:headEnd/>
                      <a:tailEnd/>
                    </a:ln>
                  </pic:spPr>
                </pic:pic>
              </a:graphicData>
            </a:graphic>
          </wp:anchor>
        </w:drawing>
      </w:r>
      <w:r w:rsidR="00ED7770">
        <w:rPr>
          <w:rFonts w:ascii="Arial" w:hAnsi="Arial" w:cs="Arial"/>
          <w:sz w:val="20"/>
          <w:lang w:val="nl-BE"/>
        </w:rPr>
        <w:t>Figuur 1 GX 1500</w:t>
      </w:r>
      <w:r w:rsidR="00ED7770">
        <w:rPr>
          <w:rFonts w:ascii="Arial" w:hAnsi="Arial" w:cs="Arial"/>
          <w:sz w:val="20"/>
          <w:vertAlign w:val="superscript"/>
          <w:lang w:val="nl-BE"/>
        </w:rPr>
        <w:t>E</w:t>
      </w:r>
      <w:r w:rsidR="00ED7770">
        <w:rPr>
          <w:rFonts w:ascii="Arial" w:hAnsi="Arial" w:cs="Arial"/>
          <w:sz w:val="20"/>
          <w:lang w:val="nl-BE"/>
        </w:rPr>
        <w:t>: algemene installatie</w:t>
      </w:r>
    </w:p>
    <w:p w:rsidR="00000000" w:rsidRDefault="00ED7770">
      <w:pPr>
        <w:jc w:val="both"/>
        <w:rPr>
          <w:rFonts w:ascii="Arial" w:hAnsi="Arial" w:cs="Arial"/>
          <w:sz w:val="20"/>
          <w:lang w:val="nl-BE"/>
        </w:rPr>
      </w:pPr>
    </w:p>
    <w:p w:rsidR="00000000" w:rsidRDefault="00ED7770">
      <w:pPr>
        <w:jc w:val="both"/>
        <w:rPr>
          <w:rFonts w:ascii="Arial" w:hAnsi="Arial" w:cs="Arial"/>
          <w:sz w:val="20"/>
          <w:lang w:val="nl-BE"/>
        </w:rPr>
      </w:pPr>
    </w:p>
    <w:p w:rsidR="00000000" w:rsidRDefault="00ED7770">
      <w:pPr>
        <w:jc w:val="both"/>
        <w:rPr>
          <w:rFonts w:ascii="Arial" w:hAnsi="Arial" w:cs="Arial"/>
          <w:sz w:val="20"/>
          <w:lang w:val="nl-BE"/>
        </w:rPr>
      </w:pPr>
    </w:p>
    <w:p w:rsidR="00000000" w:rsidRDefault="00ED7770">
      <w:pPr>
        <w:jc w:val="both"/>
        <w:rPr>
          <w:rFonts w:ascii="Arial" w:hAnsi="Arial" w:cs="Arial"/>
          <w:sz w:val="20"/>
          <w:lang w:val="nl-BE"/>
        </w:rPr>
      </w:pPr>
    </w:p>
    <w:p w:rsidR="00000000" w:rsidRDefault="00AF3B6B">
      <w:pPr>
        <w:jc w:val="center"/>
        <w:rPr>
          <w:rFonts w:ascii="Arial" w:hAnsi="Arial" w:cs="Arial"/>
          <w:sz w:val="20"/>
          <w:lang w:val="nl-BE"/>
        </w:rPr>
      </w:pPr>
      <w:r>
        <w:rPr>
          <w:noProof/>
          <w:sz w:val="20"/>
          <w:lang w:val="en-GB" w:eastAsia="en-GB"/>
        </w:rPr>
        <w:drawing>
          <wp:anchor distT="0" distB="0" distL="114300" distR="114300" simplePos="0" relativeHeight="251596800" behindDoc="0" locked="0" layoutInCell="1" allowOverlap="1">
            <wp:simplePos x="0" y="0"/>
            <wp:positionH relativeFrom="column">
              <wp:posOffset>0</wp:posOffset>
            </wp:positionH>
            <wp:positionV relativeFrom="paragraph">
              <wp:posOffset>114300</wp:posOffset>
            </wp:positionV>
            <wp:extent cx="3524250" cy="1724025"/>
            <wp:effectExtent l="19050" t="0" r="0" b="0"/>
            <wp:wrapTight wrapText="bothSides">
              <wp:wrapPolygon edited="0">
                <wp:start x="-117" y="0"/>
                <wp:lineTo x="-117" y="21481"/>
                <wp:lineTo x="21600" y="21481"/>
                <wp:lineTo x="21600" y="0"/>
                <wp:lineTo x="-117" y="0"/>
              </wp:wrapPolygon>
            </wp:wrapTight>
            <wp:docPr id="8" name="Picture 8" descr="..\..\Mijn afbeeldingen\Vertalingen afbeeldingen\GX 1500-300-3500\Figuur 1 35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jn afbeeldingen\Vertalingen afbeeldingen\GX 1500-300-3500\Figuur 1 3500E.jpg"/>
                    <pic:cNvPicPr>
                      <a:picLocks noChangeAspect="1" noChangeArrowheads="1"/>
                    </pic:cNvPicPr>
                  </pic:nvPicPr>
                  <pic:blipFill>
                    <a:blip r:embed="rId15" cstate="print"/>
                    <a:srcRect/>
                    <a:stretch>
                      <a:fillRect/>
                    </a:stretch>
                  </pic:blipFill>
                  <pic:spPr bwMode="auto">
                    <a:xfrm>
                      <a:off x="0" y="0"/>
                      <a:ext cx="3524250" cy="1724025"/>
                    </a:xfrm>
                    <a:prstGeom prst="rect">
                      <a:avLst/>
                    </a:prstGeom>
                    <a:noFill/>
                    <a:ln w="9525">
                      <a:noFill/>
                      <a:miter lim="800000"/>
                      <a:headEnd/>
                      <a:tailEnd/>
                    </a:ln>
                  </pic:spPr>
                </pic:pic>
              </a:graphicData>
            </a:graphic>
          </wp:anchor>
        </w:drawing>
      </w:r>
      <w:r w:rsidR="00ED7770">
        <w:rPr>
          <w:rFonts w:ascii="Arial" w:hAnsi="Arial" w:cs="Arial"/>
          <w:sz w:val="20"/>
          <w:lang w:val="nl-BE"/>
        </w:rPr>
        <w:t>Figuur 1 GX3000E: algemene installatie</w:t>
      </w:r>
    </w:p>
    <w:p w:rsidR="00000000" w:rsidRDefault="00ED7770">
      <w:pPr>
        <w:jc w:val="center"/>
        <w:rPr>
          <w:rFonts w:ascii="Arial" w:hAnsi="Arial" w:cs="Arial"/>
          <w:sz w:val="20"/>
          <w:lang w:val="nl-BE"/>
        </w:rPr>
      </w:pPr>
    </w:p>
    <w:p w:rsidR="00000000" w:rsidRDefault="00ED7770">
      <w:pPr>
        <w:jc w:val="center"/>
        <w:rPr>
          <w:rFonts w:ascii="Arial" w:hAnsi="Arial" w:cs="Arial"/>
          <w:sz w:val="20"/>
          <w:lang w:val="nl-BE"/>
        </w:rPr>
      </w:pPr>
    </w:p>
    <w:p w:rsidR="00000000" w:rsidRDefault="00AF3B6B">
      <w:pPr>
        <w:jc w:val="center"/>
        <w:rPr>
          <w:rFonts w:ascii="Arial" w:hAnsi="Arial" w:cs="Arial"/>
          <w:sz w:val="20"/>
          <w:lang w:val="nl-BE"/>
        </w:rPr>
      </w:pPr>
      <w:r>
        <w:rPr>
          <w:noProof/>
          <w:sz w:val="20"/>
          <w:lang w:val="en-GB" w:eastAsia="en-GB"/>
        </w:rPr>
        <w:drawing>
          <wp:anchor distT="0" distB="0" distL="114300" distR="114300" simplePos="0" relativeHeight="251597824" behindDoc="0" locked="0" layoutInCell="1" allowOverlap="1">
            <wp:simplePos x="0" y="0"/>
            <wp:positionH relativeFrom="column">
              <wp:posOffset>3175</wp:posOffset>
            </wp:positionH>
            <wp:positionV relativeFrom="paragraph">
              <wp:posOffset>-2540</wp:posOffset>
            </wp:positionV>
            <wp:extent cx="3524250" cy="1666875"/>
            <wp:effectExtent l="19050" t="0" r="0" b="0"/>
            <wp:wrapTight wrapText="bothSides">
              <wp:wrapPolygon edited="0">
                <wp:start x="-117" y="0"/>
                <wp:lineTo x="-117" y="21477"/>
                <wp:lineTo x="21600" y="21477"/>
                <wp:lineTo x="21600" y="0"/>
                <wp:lineTo x="-117" y="0"/>
              </wp:wrapPolygon>
            </wp:wrapTight>
            <wp:docPr id="9" name="Picture 9" descr="..\..\Mijn afbeeldingen\Vertalingen afbeeldingen\GX 1500-300-3500\Figuur 1 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jn afbeeldingen\Vertalingen afbeeldingen\GX 1500-300-3500\Figuur 1 3500.jpg"/>
                    <pic:cNvPicPr>
                      <a:picLocks noChangeAspect="1" noChangeArrowheads="1"/>
                    </pic:cNvPicPr>
                  </pic:nvPicPr>
                  <pic:blipFill>
                    <a:blip r:embed="rId16" cstate="print"/>
                    <a:srcRect/>
                    <a:stretch>
                      <a:fillRect/>
                    </a:stretch>
                  </pic:blipFill>
                  <pic:spPr bwMode="auto">
                    <a:xfrm>
                      <a:off x="0" y="0"/>
                      <a:ext cx="3524250" cy="1666875"/>
                    </a:xfrm>
                    <a:prstGeom prst="rect">
                      <a:avLst/>
                    </a:prstGeom>
                    <a:noFill/>
                    <a:ln w="9525">
                      <a:noFill/>
                      <a:miter lim="800000"/>
                      <a:headEnd/>
                      <a:tailEnd/>
                    </a:ln>
                  </pic:spPr>
                </pic:pic>
              </a:graphicData>
            </a:graphic>
          </wp:anchor>
        </w:drawing>
      </w:r>
      <w:r w:rsidR="00ED7770">
        <w:rPr>
          <w:rFonts w:ascii="Arial" w:hAnsi="Arial" w:cs="Arial"/>
          <w:sz w:val="20"/>
          <w:lang w:val="nl-BE"/>
        </w:rPr>
        <w:t>Figuur 1 GX3500E: alg</w:t>
      </w:r>
      <w:r w:rsidR="00ED7770">
        <w:rPr>
          <w:rFonts w:ascii="Arial" w:hAnsi="Arial" w:cs="Arial"/>
          <w:sz w:val="20"/>
          <w:lang w:val="nl-BE"/>
        </w:rPr>
        <w:t>emene installatie</w:t>
      </w:r>
    </w:p>
    <w:p w:rsidR="00000000" w:rsidRDefault="00ED7770">
      <w:pPr>
        <w:jc w:val="center"/>
        <w:rPr>
          <w:rFonts w:ascii="Arial" w:hAnsi="Arial" w:cs="Arial"/>
          <w:sz w:val="20"/>
          <w:lang w:val="nl-BE"/>
        </w:rPr>
      </w:pPr>
    </w:p>
    <w:p w:rsidR="00000000" w:rsidRDefault="00ED7770" w:rsidP="00ED7770">
      <w:pPr>
        <w:pStyle w:val="BodyText"/>
        <w:numPr>
          <w:ilvl w:val="0"/>
          <w:numId w:val="5"/>
        </w:numPr>
      </w:pPr>
      <w:r>
        <w:t>Monteer de antenne minstens 3 voet verwijderd van de radio. Verbind de antenne aan de achterzijde van de radio</w:t>
      </w:r>
    </w:p>
    <w:p w:rsidR="00000000" w:rsidRDefault="00ED7770" w:rsidP="00ED7770">
      <w:pPr>
        <w:pStyle w:val="BodyText"/>
        <w:numPr>
          <w:ilvl w:val="0"/>
          <w:numId w:val="5"/>
        </w:numPr>
      </w:pPr>
      <w:r>
        <w:t xml:space="preserve">Verbindt de rode draad aan een 13.8 VDC </w:t>
      </w:r>
      <w:r>
        <w:rPr>
          <w:rFonts w:ascii="Palatino Linotype" w:hAnsi="Palatino Linotype"/>
        </w:rPr>
        <w:t>±</w:t>
      </w:r>
      <w:r>
        <w:t xml:space="preserve"> 20% krachtbron. Verbindt de zwarte stroomdraad met de negatieve aardding.</w:t>
      </w:r>
    </w:p>
    <w:p w:rsidR="00000000" w:rsidRDefault="00ED7770" w:rsidP="00ED7770">
      <w:pPr>
        <w:pStyle w:val="BodyText"/>
        <w:numPr>
          <w:ilvl w:val="0"/>
          <w:numId w:val="5"/>
        </w:numPr>
      </w:pPr>
      <w:r>
        <w:lastRenderedPageBreak/>
        <w:t>Wanneer ee</w:t>
      </w:r>
      <w:r>
        <w:t>n optionele aparte luidspreker wordt gebruikt bekijk je best het volgende hoofdstuk voor de aansluitingen.</w:t>
      </w:r>
    </w:p>
    <w:p w:rsidR="00000000" w:rsidRDefault="00ED7770" w:rsidP="00ED7770">
      <w:pPr>
        <w:pStyle w:val="BodyText"/>
        <w:numPr>
          <w:ilvl w:val="0"/>
          <w:numId w:val="5"/>
        </w:numPr>
      </w:pPr>
      <w:r>
        <w:t>Het is aan te bevelen dat een gediplomeerd marine mechanieker  de stroom output nakijkt en na installatie de golfverhouding van de antenne.</w:t>
      </w:r>
    </w:p>
    <w:p w:rsidR="00000000" w:rsidRDefault="00ED7770">
      <w:pPr>
        <w:pStyle w:val="BodyText"/>
      </w:pPr>
    </w:p>
    <w:p w:rsidR="00000000" w:rsidRDefault="00ED7770">
      <w:pPr>
        <w:pStyle w:val="BodyText"/>
        <w:rPr>
          <w:b/>
          <w:bCs/>
        </w:rPr>
      </w:pPr>
      <w:r>
        <w:rPr>
          <w:b/>
          <w:bCs/>
        </w:rPr>
        <w:t>8.3 Acce</w:t>
      </w:r>
      <w:r>
        <w:rPr>
          <w:b/>
          <w:bCs/>
        </w:rPr>
        <w:t>ssoire kabel</w:t>
      </w:r>
    </w:p>
    <w:p w:rsidR="00000000" w:rsidRDefault="00ED7770">
      <w:pPr>
        <w:pStyle w:val="BodyText"/>
        <w:rPr>
          <w:b/>
          <w:bCs/>
        </w:rPr>
      </w:pPr>
      <w:r>
        <w:rPr>
          <w:b/>
          <w:bCs/>
        </w:rPr>
        <w:t>GX 1500E</w:t>
      </w:r>
    </w:p>
    <w:p w:rsidR="00000000" w:rsidRDefault="00ED7770">
      <w:pPr>
        <w:pStyle w:val="BodyText"/>
      </w:pPr>
      <w:r>
        <w:t>Externe luidspreker (+)</w:t>
      </w:r>
    </w:p>
    <w:p w:rsidR="00000000" w:rsidRDefault="00ED7770">
      <w:pPr>
        <w:pStyle w:val="BodyText"/>
      </w:pPr>
      <w:r>
        <w:t>Externe luidspreker (-)</w:t>
      </w:r>
    </w:p>
    <w:p w:rsidR="00000000" w:rsidRDefault="00ED7770">
      <w:pPr>
        <w:pStyle w:val="BodyText"/>
      </w:pPr>
      <w:r>
        <w:t>NMEA IN (+) van GPS navigatie ontvanger</w:t>
      </w:r>
    </w:p>
    <w:p w:rsidR="00000000" w:rsidRDefault="00ED7770">
      <w:pPr>
        <w:pStyle w:val="BodyText"/>
      </w:pPr>
      <w:r>
        <w:t>NMEA IN (-) van GPS navigatie ontvanger</w:t>
      </w:r>
    </w:p>
    <w:p w:rsidR="00000000" w:rsidRDefault="00ED7770">
      <w:pPr>
        <w:pStyle w:val="BodyText"/>
      </w:pPr>
      <w:r>
        <w:t>NMEA OUT (+) naar GPS navigatie ontvanger</w:t>
      </w:r>
    </w:p>
    <w:p w:rsidR="00000000" w:rsidRDefault="00AF3B6B">
      <w:pPr>
        <w:pStyle w:val="BodyText"/>
      </w:pPr>
      <w:r>
        <w:rPr>
          <w:noProof/>
          <w:lang w:val="en-GB" w:eastAsia="en-GB"/>
        </w:rPr>
        <w:drawing>
          <wp:anchor distT="0" distB="0" distL="114300" distR="114300" simplePos="0" relativeHeight="251598848" behindDoc="0" locked="0" layoutInCell="1" allowOverlap="1">
            <wp:simplePos x="0" y="0"/>
            <wp:positionH relativeFrom="column">
              <wp:posOffset>0</wp:posOffset>
            </wp:positionH>
            <wp:positionV relativeFrom="paragraph">
              <wp:posOffset>812800</wp:posOffset>
            </wp:positionV>
            <wp:extent cx="3524250" cy="2276475"/>
            <wp:effectExtent l="19050" t="0" r="0" b="0"/>
            <wp:wrapTight wrapText="bothSides">
              <wp:wrapPolygon edited="0">
                <wp:start x="-117" y="0"/>
                <wp:lineTo x="-117" y="21510"/>
                <wp:lineTo x="21600" y="21510"/>
                <wp:lineTo x="21600" y="0"/>
                <wp:lineTo x="-117" y="0"/>
              </wp:wrapPolygon>
            </wp:wrapTight>
            <wp:docPr id="10" name="Picture 10" descr="..\..\Mijn afbeeldingen\Vertalingen afbeeldingen\GX 1500-300-3500\fig 8.3 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jn afbeeldingen\Vertalingen afbeeldingen\GX 1500-300-3500\fig 8.3 1500.jpg"/>
                    <pic:cNvPicPr>
                      <a:picLocks noChangeAspect="1" noChangeArrowheads="1"/>
                    </pic:cNvPicPr>
                  </pic:nvPicPr>
                  <pic:blipFill>
                    <a:blip r:embed="rId17" cstate="print"/>
                    <a:srcRect/>
                    <a:stretch>
                      <a:fillRect/>
                    </a:stretch>
                  </pic:blipFill>
                  <pic:spPr bwMode="auto">
                    <a:xfrm>
                      <a:off x="0" y="0"/>
                      <a:ext cx="3524250" cy="2276475"/>
                    </a:xfrm>
                    <a:prstGeom prst="rect">
                      <a:avLst/>
                    </a:prstGeom>
                    <a:noFill/>
                    <a:ln w="9525">
                      <a:noFill/>
                      <a:miter lim="800000"/>
                      <a:headEnd/>
                      <a:tailEnd/>
                    </a:ln>
                  </pic:spPr>
                </pic:pic>
              </a:graphicData>
            </a:graphic>
          </wp:anchor>
        </w:drawing>
      </w:r>
      <w:r w:rsidR="00ED7770">
        <w:t>Wanneer je de externe luidspreker of de GPS navigatie ontvanger</w:t>
      </w:r>
      <w:r w:rsidR="00ED7770">
        <w:t xml:space="preserve"> aankoppelt, strip dan ongeveer 2,5 cm van de isolatie van de betreffende draad. Verbindt dan de eindjes aan elkaar door gebruik te maken van waterbestendige technieken.</w:t>
      </w:r>
    </w:p>
    <w:p w:rsidR="00000000" w:rsidRDefault="00ED7770">
      <w:pPr>
        <w:pStyle w:val="BodyText"/>
      </w:pPr>
    </w:p>
    <w:p w:rsidR="00000000" w:rsidRDefault="00ED7770">
      <w:pPr>
        <w:pStyle w:val="BodyText"/>
      </w:pPr>
    </w:p>
    <w:p w:rsidR="00000000" w:rsidRDefault="00ED7770">
      <w:pPr>
        <w:pStyle w:val="BodyText"/>
      </w:pPr>
    </w:p>
    <w:p w:rsidR="00000000" w:rsidRDefault="00ED7770">
      <w:pPr>
        <w:pStyle w:val="BodyText"/>
        <w:rPr>
          <w:b/>
          <w:bCs/>
        </w:rPr>
      </w:pPr>
      <w:r>
        <w:rPr>
          <w:b/>
          <w:bCs/>
        </w:rPr>
        <w:lastRenderedPageBreak/>
        <w:t>Voor GX3000E</w:t>
      </w:r>
    </w:p>
    <w:p w:rsidR="00000000" w:rsidRDefault="00ED7770">
      <w:pPr>
        <w:pStyle w:val="BodyText"/>
      </w:pPr>
    </w:p>
    <w:p w:rsidR="00000000" w:rsidRDefault="00AF3B6B">
      <w:pPr>
        <w:pStyle w:val="BodyText"/>
      </w:pPr>
      <w:r>
        <w:rPr>
          <w:noProof/>
          <w:lang w:val="en-GB" w:eastAsia="en-GB"/>
        </w:rPr>
        <w:drawing>
          <wp:anchor distT="0" distB="0" distL="114300" distR="114300" simplePos="0" relativeHeight="251599872" behindDoc="0" locked="0" layoutInCell="1" allowOverlap="1">
            <wp:simplePos x="0" y="0"/>
            <wp:positionH relativeFrom="column">
              <wp:posOffset>0</wp:posOffset>
            </wp:positionH>
            <wp:positionV relativeFrom="paragraph">
              <wp:posOffset>82550</wp:posOffset>
            </wp:positionV>
            <wp:extent cx="3524250" cy="1133475"/>
            <wp:effectExtent l="19050" t="0" r="0" b="9525"/>
            <wp:wrapTight wrapText="bothSides">
              <wp:wrapPolygon edited="0">
                <wp:start x="-117" y="0"/>
                <wp:lineTo x="-117" y="21782"/>
                <wp:lineTo x="21600" y="21782"/>
                <wp:lineTo x="21600" y="0"/>
                <wp:lineTo x="-117" y="0"/>
              </wp:wrapPolygon>
            </wp:wrapTight>
            <wp:docPr id="11" name="Picture 11" descr="..\..\Mijn afbeeldingen\Vertalingen afbeeldingen\GX 1500-300-3500\fig 8.3 (1) 3000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jn afbeeldingen\Vertalingen afbeeldingen\GX 1500-300-3500\fig 8.3 (1) 3000 .jpg"/>
                    <pic:cNvPicPr>
                      <a:picLocks noChangeAspect="1" noChangeArrowheads="1"/>
                    </pic:cNvPicPr>
                  </pic:nvPicPr>
                  <pic:blipFill>
                    <a:blip r:embed="rId18" cstate="print"/>
                    <a:srcRect/>
                    <a:stretch>
                      <a:fillRect/>
                    </a:stretch>
                  </pic:blipFill>
                  <pic:spPr bwMode="auto">
                    <a:xfrm>
                      <a:off x="0" y="0"/>
                      <a:ext cx="3524250" cy="1133475"/>
                    </a:xfrm>
                    <a:prstGeom prst="rect">
                      <a:avLst/>
                    </a:prstGeom>
                    <a:noFill/>
                    <a:ln w="9525">
                      <a:noFill/>
                      <a:miter lim="800000"/>
                      <a:headEnd/>
                      <a:tailEnd/>
                    </a:ln>
                  </pic:spPr>
                </pic:pic>
              </a:graphicData>
            </a:graphic>
          </wp:anchor>
        </w:drawing>
      </w:r>
    </w:p>
    <w:p w:rsidR="00000000" w:rsidRDefault="00ED7770">
      <w:pPr>
        <w:pStyle w:val="BodyText"/>
      </w:pPr>
      <w:r>
        <w:t>Wanneer je de externe luidspreker of de GPS navigatie ontvanger aan</w:t>
      </w:r>
      <w:r>
        <w:t>koppelt, strip dan ongeveer 2,5 cm van de isolatie van de betreffende draad. Verbindt dan de eindjes aan elkaar door gebruik te maken van waterbestendige technieken.</w:t>
      </w:r>
    </w:p>
    <w:p w:rsidR="00000000" w:rsidRDefault="00ED7770">
      <w:pPr>
        <w:pStyle w:val="BodyText"/>
      </w:pPr>
    </w:p>
    <w:p w:rsidR="00000000" w:rsidRDefault="00AF3B6B">
      <w:pPr>
        <w:pStyle w:val="BodyText"/>
      </w:pPr>
      <w:r>
        <w:rPr>
          <w:noProof/>
          <w:lang w:val="en-GB" w:eastAsia="en-GB"/>
        </w:rPr>
        <w:drawing>
          <wp:anchor distT="0" distB="0" distL="114300" distR="114300" simplePos="0" relativeHeight="251600896" behindDoc="0" locked="0" layoutInCell="1" allowOverlap="1">
            <wp:simplePos x="0" y="0"/>
            <wp:positionH relativeFrom="column">
              <wp:posOffset>3175</wp:posOffset>
            </wp:positionH>
            <wp:positionV relativeFrom="paragraph">
              <wp:posOffset>2540</wp:posOffset>
            </wp:positionV>
            <wp:extent cx="3238500" cy="1419225"/>
            <wp:effectExtent l="19050" t="0" r="0" b="0"/>
            <wp:wrapTight wrapText="bothSides">
              <wp:wrapPolygon edited="0">
                <wp:start x="-127" y="0"/>
                <wp:lineTo x="-127" y="21455"/>
                <wp:lineTo x="21600" y="21455"/>
                <wp:lineTo x="21600" y="0"/>
                <wp:lineTo x="-127" y="0"/>
              </wp:wrapPolygon>
            </wp:wrapTight>
            <wp:docPr id="13" name="Picture 13" descr="..\..\Mijn afbeeldingen\Vertalingen afbeeldingen\GX 1500-300-3500\fig 8.3 (2) 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jn afbeeldingen\Vertalingen afbeeldingen\GX 1500-300-3500\fig 8.3 (2) 3000.jpg"/>
                    <pic:cNvPicPr>
                      <a:picLocks noChangeAspect="1" noChangeArrowheads="1"/>
                    </pic:cNvPicPr>
                  </pic:nvPicPr>
                  <pic:blipFill>
                    <a:blip r:embed="rId19" cstate="print"/>
                    <a:srcRect/>
                    <a:stretch>
                      <a:fillRect/>
                    </a:stretch>
                  </pic:blipFill>
                  <pic:spPr bwMode="auto">
                    <a:xfrm>
                      <a:off x="0" y="0"/>
                      <a:ext cx="3238500" cy="1419225"/>
                    </a:xfrm>
                    <a:prstGeom prst="rect">
                      <a:avLst/>
                    </a:prstGeom>
                    <a:noFill/>
                    <a:ln w="9525">
                      <a:noFill/>
                      <a:miter lim="800000"/>
                      <a:headEnd/>
                      <a:tailEnd/>
                    </a:ln>
                  </pic:spPr>
                </pic:pic>
              </a:graphicData>
            </a:graphic>
          </wp:anchor>
        </w:drawing>
      </w:r>
    </w:p>
    <w:p w:rsidR="00000000" w:rsidRDefault="00ED7770">
      <w:pPr>
        <w:pStyle w:val="BodyText"/>
      </w:pPr>
    </w:p>
    <w:p w:rsidR="00000000" w:rsidRDefault="00ED7770">
      <w:pPr>
        <w:pStyle w:val="BodyText"/>
      </w:pPr>
    </w:p>
    <w:p w:rsidR="00000000" w:rsidRDefault="00ED7770">
      <w:pPr>
        <w:jc w:val="both"/>
        <w:rPr>
          <w:rFonts w:ascii="Arial" w:hAnsi="Arial" w:cs="Arial"/>
          <w:sz w:val="20"/>
          <w:lang w:val="nl-BE"/>
        </w:rPr>
      </w:pPr>
    </w:p>
    <w:p w:rsidR="00000000" w:rsidRDefault="00ED7770">
      <w:pPr>
        <w:jc w:val="both"/>
        <w:rPr>
          <w:rFonts w:ascii="Arial" w:hAnsi="Arial" w:cs="Arial"/>
          <w:sz w:val="20"/>
          <w:lang w:val="nl-BE"/>
        </w:rPr>
      </w:pPr>
    </w:p>
    <w:p w:rsidR="00000000" w:rsidRDefault="00ED7770">
      <w:pPr>
        <w:jc w:val="both"/>
        <w:rPr>
          <w:rFonts w:ascii="Arial" w:hAnsi="Arial" w:cs="Arial"/>
          <w:sz w:val="20"/>
          <w:lang w:val="nl-BE"/>
        </w:rPr>
      </w:pPr>
    </w:p>
    <w:p w:rsidR="00000000" w:rsidRDefault="00ED7770">
      <w:pPr>
        <w:jc w:val="both"/>
        <w:rPr>
          <w:rFonts w:ascii="Arial" w:hAnsi="Arial" w:cs="Arial"/>
          <w:sz w:val="20"/>
          <w:lang w:val="nl-BE"/>
        </w:rPr>
      </w:pPr>
    </w:p>
    <w:p w:rsidR="00000000" w:rsidRDefault="00ED7770">
      <w:pPr>
        <w:pStyle w:val="BodyTextIndent3"/>
      </w:pPr>
    </w:p>
    <w:p w:rsidR="00000000" w:rsidRDefault="00ED7770">
      <w:pPr>
        <w:pStyle w:val="BodyTextIndent3"/>
      </w:pPr>
    </w:p>
    <w:p w:rsidR="00000000" w:rsidRDefault="00ED7770">
      <w:pPr>
        <w:pStyle w:val="BodyTextIndent3"/>
      </w:pPr>
    </w:p>
    <w:p w:rsidR="00000000" w:rsidRDefault="00ED7770">
      <w:pPr>
        <w:pStyle w:val="BodyTextIndent3"/>
      </w:pPr>
    </w:p>
    <w:p w:rsidR="00000000" w:rsidRDefault="00ED7770" w:rsidP="00ED7770">
      <w:pPr>
        <w:pStyle w:val="BodyTextIndent3"/>
        <w:numPr>
          <w:ilvl w:val="0"/>
          <w:numId w:val="6"/>
        </w:numPr>
      </w:pPr>
      <w:r>
        <w:t xml:space="preserve">De GPS moet de NMEA output ingesteld hebben op 4800 Baud via het setup menu. </w:t>
      </w:r>
      <w:r>
        <w:t>Wanneer er een selectie voor pariteit is, stel deze dan op “geen”.</w:t>
      </w:r>
    </w:p>
    <w:p w:rsidR="00000000" w:rsidRDefault="00ED7770" w:rsidP="00ED7770">
      <w:pPr>
        <w:pStyle w:val="BodyTextIndent3"/>
        <w:numPr>
          <w:ilvl w:val="0"/>
          <w:numId w:val="6"/>
        </w:numPr>
      </w:pPr>
      <w:r>
        <w:t>Voor verdere informatie betreffende interface/instelling van de GPS: contacteer de producent van de GPS ontvanger.</w:t>
      </w:r>
    </w:p>
    <w:p w:rsidR="00000000" w:rsidRDefault="00ED7770" w:rsidP="00ED7770">
      <w:pPr>
        <w:pStyle w:val="BodyTextIndent3"/>
        <w:numPr>
          <w:ilvl w:val="0"/>
          <w:numId w:val="6"/>
        </w:numPr>
      </w:pPr>
      <w:r>
        <w:t>Het toestel kan NMEA-0183 versie 2,0 of hoger lezen.</w:t>
      </w:r>
    </w:p>
    <w:p w:rsidR="00000000" w:rsidRDefault="00ED7770" w:rsidP="00ED7770">
      <w:pPr>
        <w:pStyle w:val="BodyTextIndent3"/>
        <w:numPr>
          <w:ilvl w:val="0"/>
          <w:numId w:val="6"/>
        </w:numPr>
      </w:pPr>
      <w:r>
        <w:t>De NMEA ondersteunend</w:t>
      </w:r>
      <w:r>
        <w:t xml:space="preserve"> instellingen zijn: Input: GLL, GGA, RMC en GNS (RMC is aanbevolen). Output: DSC en DSE (DSC voor Standard Horizon Plotter voor positie bepaling)</w:t>
      </w:r>
    </w:p>
    <w:p w:rsidR="00000000" w:rsidRDefault="00ED7770">
      <w:pPr>
        <w:pStyle w:val="BodyTextIndent3"/>
        <w:ind w:left="0" w:firstLine="0"/>
      </w:pPr>
      <w:r>
        <w:rPr>
          <w:b/>
          <w:bCs/>
        </w:rPr>
        <w:lastRenderedPageBreak/>
        <w:t>Voor GX3500E</w:t>
      </w:r>
      <w:r>
        <w:t>:</w:t>
      </w:r>
    </w:p>
    <w:p w:rsidR="00000000" w:rsidRDefault="00ED7770">
      <w:pPr>
        <w:pStyle w:val="BodyTextIndent3"/>
        <w:ind w:left="0" w:firstLine="0"/>
      </w:pPr>
      <w:r>
        <w:t>Wit: Externe luidspreker (+)</w:t>
      </w:r>
    </w:p>
    <w:p w:rsidR="00000000" w:rsidRDefault="00ED7770">
      <w:pPr>
        <w:pStyle w:val="BodyTextIndent3"/>
        <w:ind w:left="0" w:firstLine="0"/>
      </w:pPr>
      <w:r>
        <w:t>Schild: Externe luidspreker (-)</w:t>
      </w:r>
    </w:p>
    <w:p w:rsidR="00000000" w:rsidRDefault="00ED7770">
      <w:pPr>
        <w:pStyle w:val="BodyTextIndent3"/>
        <w:ind w:left="0" w:firstLine="0"/>
      </w:pPr>
      <w:r>
        <w:t>Rood: PA luidspreker (+)</w:t>
      </w:r>
    </w:p>
    <w:p w:rsidR="00000000" w:rsidRDefault="00ED7770">
      <w:pPr>
        <w:pStyle w:val="BodyTextIndent3"/>
        <w:ind w:left="0" w:firstLine="0"/>
      </w:pPr>
      <w:r>
        <w:t>Schild: PA</w:t>
      </w:r>
      <w:r>
        <w:t xml:space="preserve"> luidspreker (-)</w:t>
      </w:r>
    </w:p>
    <w:p w:rsidR="00000000" w:rsidRDefault="00ED7770">
      <w:pPr>
        <w:pStyle w:val="BodyTextIndent3"/>
        <w:ind w:left="0" w:firstLine="0"/>
      </w:pPr>
      <w:r>
        <w:t>Blauw: NMEA IN (+) van GPS navigatie ontvanger</w:t>
      </w:r>
    </w:p>
    <w:p w:rsidR="00000000" w:rsidRDefault="00ED7770">
      <w:pPr>
        <w:pStyle w:val="BodyTextIndent3"/>
        <w:ind w:left="0" w:firstLine="0"/>
      </w:pPr>
      <w:r>
        <w:t>Groen: NMEA IN (-) van GPS navigatie ontvanger</w:t>
      </w:r>
    </w:p>
    <w:p w:rsidR="00000000" w:rsidRDefault="00ED7770">
      <w:pPr>
        <w:pStyle w:val="BodyTextIndent3"/>
        <w:ind w:left="0" w:firstLine="0"/>
      </w:pPr>
      <w:r>
        <w:t>Grijs: NMEA OUT (+) naar GPS navigatie ontvanger</w:t>
      </w:r>
    </w:p>
    <w:p w:rsidR="00000000" w:rsidRDefault="00ED7770">
      <w:pPr>
        <w:pStyle w:val="BodyTextIndent3"/>
        <w:ind w:left="0" w:firstLine="0"/>
      </w:pPr>
      <w:r>
        <w:t>Bruin: NMEA OUT (-) naar GPS navigatie ontvanger.</w:t>
      </w:r>
    </w:p>
    <w:p w:rsidR="00000000" w:rsidRDefault="00ED7770">
      <w:pPr>
        <w:pStyle w:val="BodyTextIndent3"/>
        <w:ind w:left="0" w:firstLine="0"/>
      </w:pPr>
    </w:p>
    <w:p w:rsidR="00000000" w:rsidRDefault="00ED7770">
      <w:pPr>
        <w:pStyle w:val="BodyTextIndent3"/>
        <w:ind w:left="0" w:firstLine="0"/>
      </w:pPr>
      <w:r>
        <w:t>Wanneer je de externe luidspreker of de GPS n</w:t>
      </w:r>
      <w:r>
        <w:t>avigatie ontvanger aankoppelt, strip dan ongeveer 2,5 cm van de isolatie van de betreffende draad. Verbindt dan de eindjes aan elkaar door gebruik te maken van waterbestendige technieken.</w:t>
      </w:r>
    </w:p>
    <w:p w:rsidR="00000000" w:rsidRDefault="00ED7770">
      <w:pPr>
        <w:pStyle w:val="BodyTextIndent3"/>
        <w:ind w:left="0" w:firstLine="0"/>
      </w:pPr>
    </w:p>
    <w:p w:rsidR="00000000" w:rsidRDefault="00AF3B6B">
      <w:pPr>
        <w:pStyle w:val="BodyTextIndent3"/>
        <w:ind w:left="0" w:firstLine="0"/>
      </w:pPr>
      <w:r>
        <w:rPr>
          <w:noProof/>
          <w:lang w:val="en-GB" w:eastAsia="en-GB"/>
        </w:rPr>
        <w:drawing>
          <wp:anchor distT="0" distB="0" distL="114300" distR="114300" simplePos="0" relativeHeight="251601920" behindDoc="0" locked="0" layoutInCell="1" allowOverlap="1">
            <wp:simplePos x="0" y="0"/>
            <wp:positionH relativeFrom="column">
              <wp:posOffset>0</wp:posOffset>
            </wp:positionH>
            <wp:positionV relativeFrom="paragraph">
              <wp:posOffset>63500</wp:posOffset>
            </wp:positionV>
            <wp:extent cx="3524250" cy="2505075"/>
            <wp:effectExtent l="19050" t="0" r="0" b="0"/>
            <wp:wrapTight wrapText="bothSides">
              <wp:wrapPolygon edited="0">
                <wp:start x="-117" y="0"/>
                <wp:lineTo x="-117" y="21518"/>
                <wp:lineTo x="21600" y="21518"/>
                <wp:lineTo x="21600" y="0"/>
                <wp:lineTo x="-117" y="0"/>
              </wp:wrapPolygon>
            </wp:wrapTight>
            <wp:docPr id="14" name="Picture 14" descr="..\..\Mijn afbeeldingen\Vertalingen afbeeldingen\GX 1500-300-3500\fig 8.3 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jn afbeeldingen\Vertalingen afbeeldingen\GX 1500-300-3500\fig 8.3 3500.jpg"/>
                    <pic:cNvPicPr>
                      <a:picLocks noChangeAspect="1" noChangeArrowheads="1"/>
                    </pic:cNvPicPr>
                  </pic:nvPicPr>
                  <pic:blipFill>
                    <a:blip r:embed="rId20" cstate="print"/>
                    <a:srcRect/>
                    <a:stretch>
                      <a:fillRect/>
                    </a:stretch>
                  </pic:blipFill>
                  <pic:spPr bwMode="auto">
                    <a:xfrm>
                      <a:off x="0" y="0"/>
                      <a:ext cx="3524250" cy="2505075"/>
                    </a:xfrm>
                    <a:prstGeom prst="rect">
                      <a:avLst/>
                    </a:prstGeom>
                    <a:noFill/>
                    <a:ln w="9525">
                      <a:noFill/>
                      <a:miter lim="800000"/>
                      <a:headEnd/>
                      <a:tailEnd/>
                    </a:ln>
                  </pic:spPr>
                </pic:pic>
              </a:graphicData>
            </a:graphic>
          </wp:anchor>
        </w:drawing>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rPr>
          <w:b/>
          <w:bCs/>
        </w:rPr>
      </w:pPr>
      <w:r>
        <w:rPr>
          <w:b/>
          <w:bCs/>
        </w:rPr>
        <w:lastRenderedPageBreak/>
        <w:t>8.4 Verbinding van GPS met NMEA Output</w:t>
      </w:r>
    </w:p>
    <w:p w:rsidR="00000000" w:rsidRDefault="00AF3B6B">
      <w:pPr>
        <w:pStyle w:val="BodyTextIndent3"/>
        <w:ind w:left="0" w:firstLine="0"/>
      </w:pPr>
      <w:r>
        <w:rPr>
          <w:noProof/>
          <w:lang w:val="en-GB" w:eastAsia="en-GB"/>
        </w:rPr>
        <w:drawing>
          <wp:anchor distT="0" distB="0" distL="114300" distR="114300" simplePos="0" relativeHeight="251602944" behindDoc="0" locked="0" layoutInCell="1" allowOverlap="1">
            <wp:simplePos x="0" y="0"/>
            <wp:positionH relativeFrom="column">
              <wp:posOffset>0</wp:posOffset>
            </wp:positionH>
            <wp:positionV relativeFrom="paragraph">
              <wp:posOffset>82550</wp:posOffset>
            </wp:positionV>
            <wp:extent cx="3524250" cy="2171700"/>
            <wp:effectExtent l="19050" t="0" r="0" b="0"/>
            <wp:wrapTight wrapText="bothSides">
              <wp:wrapPolygon edited="0">
                <wp:start x="-117" y="0"/>
                <wp:lineTo x="-117" y="21600"/>
                <wp:lineTo x="21600" y="21600"/>
                <wp:lineTo x="21600" y="0"/>
                <wp:lineTo x="-117" y="0"/>
              </wp:wrapPolygon>
            </wp:wrapTight>
            <wp:docPr id="15" name="Picture 15" descr="..\..\Mijn afbeeldingen\Vertalingen afbeeldingen\GX 1500-300-3500\Fig 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jn afbeeldingen\Vertalingen afbeeldingen\GX 1500-300-3500\Fig 8.4.jpg"/>
                    <pic:cNvPicPr>
                      <a:picLocks noChangeAspect="1" noChangeArrowheads="1"/>
                    </pic:cNvPicPr>
                  </pic:nvPicPr>
                  <pic:blipFill>
                    <a:blip r:embed="rId21" cstate="print"/>
                    <a:srcRect/>
                    <a:stretch>
                      <a:fillRect/>
                    </a:stretch>
                  </pic:blipFill>
                  <pic:spPr bwMode="auto">
                    <a:xfrm>
                      <a:off x="0" y="0"/>
                      <a:ext cx="3524250" cy="2171700"/>
                    </a:xfrm>
                    <a:prstGeom prst="rect">
                      <a:avLst/>
                    </a:prstGeom>
                    <a:noFill/>
                    <a:ln w="9525">
                      <a:noFill/>
                      <a:miter lim="800000"/>
                      <a:headEnd/>
                      <a:tailEnd/>
                    </a:ln>
                  </pic:spPr>
                </pic:pic>
              </a:graphicData>
            </a:graphic>
          </wp:anchor>
        </w:drawing>
      </w:r>
    </w:p>
    <w:p w:rsidR="00000000" w:rsidRDefault="00ED7770">
      <w:pPr>
        <w:pStyle w:val="BodyTextIndent3"/>
        <w:ind w:left="0" w:firstLine="0"/>
        <w:rPr>
          <w:b/>
          <w:bCs/>
        </w:rPr>
      </w:pPr>
      <w:r>
        <w:rPr>
          <w:b/>
          <w:bCs/>
        </w:rPr>
        <w:t>8.5 Nakijken van GPS</w:t>
      </w:r>
      <w:r>
        <w:rPr>
          <w:b/>
          <w:bCs/>
        </w:rPr>
        <w:t xml:space="preserve"> verbindingen</w:t>
      </w:r>
    </w:p>
    <w:p w:rsidR="00000000" w:rsidRDefault="00AF3B6B">
      <w:pPr>
        <w:pStyle w:val="BodyTextIndent3"/>
        <w:ind w:left="0" w:firstLine="0"/>
      </w:pPr>
      <w:r>
        <w:rPr>
          <w:noProof/>
          <w:lang w:val="en-GB" w:eastAsia="en-GB"/>
        </w:rPr>
        <w:drawing>
          <wp:anchor distT="0" distB="0" distL="114300" distR="114300" simplePos="0" relativeHeight="251603968" behindDoc="0" locked="0" layoutInCell="1" allowOverlap="1">
            <wp:simplePos x="0" y="0"/>
            <wp:positionH relativeFrom="column">
              <wp:posOffset>2400300</wp:posOffset>
            </wp:positionH>
            <wp:positionV relativeFrom="paragraph">
              <wp:posOffset>196850</wp:posOffset>
            </wp:positionV>
            <wp:extent cx="1143000" cy="542925"/>
            <wp:effectExtent l="19050" t="0" r="0" b="0"/>
            <wp:wrapTight wrapText="bothSides">
              <wp:wrapPolygon edited="0">
                <wp:start x="-360" y="0"/>
                <wp:lineTo x="-360" y="21221"/>
                <wp:lineTo x="21600" y="21221"/>
                <wp:lineTo x="21600" y="0"/>
                <wp:lineTo x="-360" y="0"/>
              </wp:wrapPolygon>
            </wp:wrapTight>
            <wp:docPr id="16" name="Picture 16" descr="..\..\Mijn afbeeldingen\Vertalingen afbeeldingen\GX 1500-300-3500\figuur 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jn afbeeldingen\Vertalingen afbeeldingen\GX 1500-300-3500\figuur 8.5.jpg"/>
                    <pic:cNvPicPr>
                      <a:picLocks noChangeAspect="1" noChangeArrowheads="1"/>
                    </pic:cNvPicPr>
                  </pic:nvPicPr>
                  <pic:blipFill>
                    <a:blip r:embed="rId22" cstate="print"/>
                    <a:srcRect/>
                    <a:stretch>
                      <a:fillRect/>
                    </a:stretch>
                  </pic:blipFill>
                  <pic:spPr bwMode="auto">
                    <a:xfrm>
                      <a:off x="0" y="0"/>
                      <a:ext cx="1143000" cy="542925"/>
                    </a:xfrm>
                    <a:prstGeom prst="rect">
                      <a:avLst/>
                    </a:prstGeom>
                    <a:noFill/>
                    <a:ln w="9525">
                      <a:noFill/>
                      <a:miter lim="800000"/>
                      <a:headEnd/>
                      <a:tailEnd/>
                    </a:ln>
                  </pic:spPr>
                </pic:pic>
              </a:graphicData>
            </a:graphic>
          </wp:anchor>
        </w:drawing>
      </w:r>
      <w:r w:rsidR="00ED7770">
        <w:t>Nadat de verbindingen werden tot stand gebracht tussen de zenderontvanger en de GPS, zal een klein satelliet icoontje verschijnen in de rechter bovenhoek van het LCD scherm. Om de toegevoegde GPS informatie te bekijken, hou je de (H/L NAV) t</w:t>
      </w:r>
      <w:r w:rsidR="00ED7770">
        <w:t>oets ingedrukt. De zenderontvanger toont de datum, tijd, snelheid over grond (SOG) en koers over grond (COG).</w:t>
      </w:r>
    </w:p>
    <w:p w:rsidR="00000000" w:rsidRDefault="00ED7770">
      <w:pPr>
        <w:pStyle w:val="BodyTextIndent3"/>
        <w:ind w:left="0" w:firstLine="0"/>
      </w:pPr>
    </w:p>
    <w:p w:rsidR="00000000" w:rsidRDefault="00ED7770">
      <w:pPr>
        <w:pStyle w:val="BodyTextIndent3"/>
        <w:ind w:left="0" w:firstLine="0"/>
        <w:rPr>
          <w:b/>
          <w:bCs/>
        </w:rPr>
      </w:pPr>
      <w:r>
        <w:rPr>
          <w:b/>
          <w:bCs/>
        </w:rPr>
        <w:t>8.6 Wijzigen van de GPS tijd</w:t>
      </w:r>
    </w:p>
    <w:p w:rsidR="00000000" w:rsidRDefault="00ED7770">
      <w:pPr>
        <w:pStyle w:val="BodyTextIndent3"/>
        <w:ind w:left="0" w:firstLine="0"/>
      </w:pPr>
      <w:r>
        <w:t>Vanuit de instellingen van de fabriek, toont de zenderontvanger de GPS satelliettijd of de UTC tijd. Een tijdsaanpas</w:t>
      </w:r>
      <w:r>
        <w:t>sing is nodig om de locale tijd in te stellen.</w:t>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AF3B6B" w:rsidP="00ED7770">
      <w:pPr>
        <w:pStyle w:val="BodyTextIndent3"/>
        <w:numPr>
          <w:ilvl w:val="0"/>
          <w:numId w:val="7"/>
        </w:numPr>
      </w:pPr>
      <w:r>
        <w:rPr>
          <w:noProof/>
          <w:lang w:val="en-GB" w:eastAsia="en-GB"/>
        </w:rPr>
        <w:lastRenderedPageBreak/>
        <w:drawing>
          <wp:anchor distT="0" distB="0" distL="114300" distR="114300" simplePos="0" relativeHeight="251604992" behindDoc="0" locked="0" layoutInCell="1" allowOverlap="1">
            <wp:simplePos x="0" y="0"/>
            <wp:positionH relativeFrom="column">
              <wp:posOffset>2400300</wp:posOffset>
            </wp:positionH>
            <wp:positionV relativeFrom="paragraph">
              <wp:posOffset>0</wp:posOffset>
            </wp:positionV>
            <wp:extent cx="1143000" cy="1704975"/>
            <wp:effectExtent l="19050" t="0" r="0" b="0"/>
            <wp:wrapTight wrapText="bothSides">
              <wp:wrapPolygon edited="0">
                <wp:start x="-360" y="0"/>
                <wp:lineTo x="-360" y="21479"/>
                <wp:lineTo x="21600" y="21479"/>
                <wp:lineTo x="21600" y="0"/>
                <wp:lineTo x="-360" y="0"/>
              </wp:wrapPolygon>
            </wp:wrapTight>
            <wp:docPr id="17" name="Picture 17" descr="..\..\Mijn afbeeldingen\Vertalingen afbeeldingen\GX 1500-300-3500\figuur 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jn afbeeldingen\Vertalingen afbeeldingen\GX 1500-300-3500\figuur 8.6.jpg"/>
                    <pic:cNvPicPr>
                      <a:picLocks noChangeAspect="1" noChangeArrowheads="1"/>
                    </pic:cNvPicPr>
                  </pic:nvPicPr>
                  <pic:blipFill>
                    <a:blip r:embed="rId23" cstate="print"/>
                    <a:srcRect/>
                    <a:stretch>
                      <a:fillRect/>
                    </a:stretch>
                  </pic:blipFill>
                  <pic:spPr bwMode="auto">
                    <a:xfrm>
                      <a:off x="0" y="0"/>
                      <a:ext cx="1143000" cy="1704975"/>
                    </a:xfrm>
                    <a:prstGeom prst="rect">
                      <a:avLst/>
                    </a:prstGeom>
                    <a:noFill/>
                    <a:ln w="9525">
                      <a:noFill/>
                      <a:miter lim="800000"/>
                      <a:headEnd/>
                      <a:tailEnd/>
                    </a:ln>
                  </pic:spPr>
                </pic:pic>
              </a:graphicData>
            </a:graphic>
          </wp:anchor>
        </w:drawing>
      </w:r>
      <w:r w:rsidR="00ED7770">
        <w:t>Druk op de (</w:t>
      </w:r>
      <w:r w:rsidR="00ED7770">
        <w:rPr>
          <w:b/>
          <w:bCs/>
        </w:rPr>
        <w:t>CALL MENU</w:t>
      </w:r>
      <w:r w:rsidR="00ED7770">
        <w:t>) toets en houd deze ingedrukt tot het “Radio Setuo” menu verschijnt.</w:t>
      </w:r>
    </w:p>
    <w:p w:rsidR="00000000" w:rsidRDefault="00ED7770" w:rsidP="00ED7770">
      <w:pPr>
        <w:pStyle w:val="BodyTextIndent3"/>
        <w:numPr>
          <w:ilvl w:val="0"/>
          <w:numId w:val="7"/>
        </w:numPr>
      </w:pPr>
      <w:r>
        <w:t>Druk de (</w:t>
      </w:r>
      <w:r>
        <w:rPr>
          <w:b/>
          <w:bCs/>
        </w:rPr>
        <w:t>ENT</w:t>
      </w:r>
      <w:r>
        <w:t>) toets, selecteer dan “Time Set” met de kanaal selectie knop.</w:t>
      </w:r>
    </w:p>
    <w:p w:rsidR="00000000" w:rsidRDefault="00ED7770" w:rsidP="00ED7770">
      <w:pPr>
        <w:pStyle w:val="BodyTextIndent3"/>
        <w:numPr>
          <w:ilvl w:val="0"/>
          <w:numId w:val="7"/>
        </w:numPr>
      </w:pPr>
      <w:r>
        <w:t>Druk de (</w:t>
      </w:r>
      <w:r>
        <w:rPr>
          <w:b/>
          <w:bCs/>
        </w:rPr>
        <w:t>ENT</w:t>
      </w:r>
      <w:r>
        <w:t>) toets</w:t>
      </w:r>
    </w:p>
    <w:p w:rsidR="00000000" w:rsidRDefault="00ED7770" w:rsidP="00ED7770">
      <w:pPr>
        <w:pStyle w:val="BodyTextIndent3"/>
        <w:numPr>
          <w:ilvl w:val="0"/>
          <w:numId w:val="7"/>
        </w:numPr>
      </w:pPr>
      <w:r>
        <w:t>Draai de kanaal</w:t>
      </w:r>
      <w:r>
        <w:t xml:space="preserve"> selectie knop naar de tijdaanpassing van het UTC. Onderaan op het schema vind je ook de tijdaanpassing voor jouw regio. Wanneer “O.OO “ is toegewezen, is de tijd dezelfde als de UTC (Universal Time Coordinated) of GMT Greenwich hoofdtijd.)</w:t>
      </w:r>
    </w:p>
    <w:p w:rsidR="00000000" w:rsidRDefault="00ED7770" w:rsidP="00ED7770">
      <w:pPr>
        <w:pStyle w:val="BodyTextIndent3"/>
        <w:numPr>
          <w:ilvl w:val="0"/>
          <w:numId w:val="7"/>
        </w:numPr>
      </w:pPr>
      <w:r>
        <w:t>Druk de (</w:t>
      </w:r>
      <w:r>
        <w:rPr>
          <w:b/>
          <w:bCs/>
        </w:rPr>
        <w:t>ENT</w:t>
      </w:r>
      <w:r>
        <w:t>) t</w:t>
      </w:r>
      <w:r>
        <w:t>oets om de tijdsaanpassing op te slaan.</w:t>
      </w:r>
    </w:p>
    <w:p w:rsidR="00000000" w:rsidRDefault="00ED7770" w:rsidP="00ED7770">
      <w:pPr>
        <w:pStyle w:val="BodyTextIndent3"/>
        <w:numPr>
          <w:ilvl w:val="0"/>
          <w:numId w:val="7"/>
        </w:numPr>
      </w:pPr>
      <w:r>
        <w:t>Druk de (16/9) toets of draai de kanaal selectie knop om “Exit” te selecteren, druk dan de (</w:t>
      </w:r>
      <w:r>
        <w:rPr>
          <w:b/>
          <w:bCs/>
        </w:rPr>
        <w:t>ENT</w:t>
      </w:r>
      <w:r>
        <w:t>) toets om terug te keren in het “Radio Setup” menu, selecteer “Exit” en druk de (</w:t>
      </w:r>
      <w:r>
        <w:rPr>
          <w:b/>
          <w:bCs/>
        </w:rPr>
        <w:t>ENT</w:t>
      </w:r>
      <w:r>
        <w:t>) toets om terug te keren naar radio</w:t>
      </w:r>
      <w:r>
        <w:t xml:space="preserve"> verrichting.</w:t>
      </w:r>
    </w:p>
    <w:p w:rsidR="00000000" w:rsidRDefault="00ED7770">
      <w:pPr>
        <w:pStyle w:val="BodyTextIndent3"/>
        <w:ind w:left="0" w:firstLine="0"/>
      </w:pPr>
    </w:p>
    <w:p w:rsidR="00000000" w:rsidRDefault="00AF3B6B">
      <w:pPr>
        <w:pStyle w:val="BodyTextIndent3"/>
        <w:ind w:left="0" w:firstLine="0"/>
      </w:pPr>
      <w:r>
        <w:rPr>
          <w:noProof/>
          <w:lang w:val="en-GB" w:eastAsia="en-GB"/>
        </w:rPr>
        <w:drawing>
          <wp:anchor distT="0" distB="0" distL="114300" distR="114300" simplePos="0" relativeHeight="251606016" behindDoc="0" locked="0" layoutInCell="1" allowOverlap="1">
            <wp:simplePos x="0" y="0"/>
            <wp:positionH relativeFrom="column">
              <wp:posOffset>3175</wp:posOffset>
            </wp:positionH>
            <wp:positionV relativeFrom="paragraph">
              <wp:posOffset>-1270</wp:posOffset>
            </wp:positionV>
            <wp:extent cx="3524250" cy="2009775"/>
            <wp:effectExtent l="19050" t="0" r="0" b="9525"/>
            <wp:wrapTight wrapText="bothSides">
              <wp:wrapPolygon edited="0">
                <wp:start x="-117" y="0"/>
                <wp:lineTo x="-117" y="21702"/>
                <wp:lineTo x="21600" y="21702"/>
                <wp:lineTo x="21600" y="0"/>
                <wp:lineTo x="-117" y="0"/>
              </wp:wrapPolygon>
            </wp:wrapTight>
            <wp:docPr id="18" name="Picture 18" descr="..\..\Mijn afbeeldingen\Vertalingen afbeeldingen\GX 1500-300-3500\figuur 8.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jn afbeeldingen\Vertalingen afbeeldingen\GX 1500-300-3500\figuur 8.6 (2).jpg"/>
                    <pic:cNvPicPr>
                      <a:picLocks noChangeAspect="1" noChangeArrowheads="1"/>
                    </pic:cNvPicPr>
                  </pic:nvPicPr>
                  <pic:blipFill>
                    <a:blip r:embed="rId24" cstate="print"/>
                    <a:srcRect/>
                    <a:stretch>
                      <a:fillRect/>
                    </a:stretch>
                  </pic:blipFill>
                  <pic:spPr bwMode="auto">
                    <a:xfrm>
                      <a:off x="0" y="0"/>
                      <a:ext cx="3524250" cy="2009775"/>
                    </a:xfrm>
                    <a:prstGeom prst="rect">
                      <a:avLst/>
                    </a:prstGeom>
                    <a:noFill/>
                    <a:ln w="9525">
                      <a:noFill/>
                      <a:miter lim="800000"/>
                      <a:headEnd/>
                      <a:tailEnd/>
                    </a:ln>
                  </pic:spPr>
                </pic:pic>
              </a:graphicData>
            </a:graphic>
          </wp:anchor>
        </w:drawing>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rPr>
          <w:b/>
          <w:bCs/>
        </w:rPr>
      </w:pPr>
      <w:r>
        <w:rPr>
          <w:b/>
          <w:bCs/>
        </w:rPr>
        <w:lastRenderedPageBreak/>
        <w:t>8.7 Wijzigen van tijdlocatie</w:t>
      </w:r>
    </w:p>
    <w:p w:rsidR="00000000" w:rsidRDefault="00ED7770">
      <w:pPr>
        <w:pStyle w:val="BodyTextIndent3"/>
        <w:ind w:left="0" w:firstLine="0"/>
      </w:pPr>
      <w:r>
        <w:t>Hiermee stel je de radio zo in dat deze de UTC tijd toont of de aangepaste lokale tijd zoals je deze in het vorige hoofdstuk hebt gewijzigd</w:t>
      </w:r>
    </w:p>
    <w:p w:rsidR="00000000" w:rsidRDefault="00ED7770">
      <w:pPr>
        <w:pStyle w:val="BodyTextIndent3"/>
        <w:ind w:left="0" w:firstLine="0"/>
      </w:pPr>
    </w:p>
    <w:p w:rsidR="00000000" w:rsidRDefault="00AF3B6B" w:rsidP="00ED7770">
      <w:pPr>
        <w:pStyle w:val="BodyTextIndent3"/>
        <w:numPr>
          <w:ilvl w:val="0"/>
          <w:numId w:val="8"/>
        </w:numPr>
      </w:pPr>
      <w:r>
        <w:rPr>
          <w:noProof/>
          <w:lang w:val="en-GB" w:eastAsia="en-GB"/>
        </w:rPr>
        <w:drawing>
          <wp:anchor distT="0" distB="0" distL="114300" distR="114300" simplePos="0" relativeHeight="251607040" behindDoc="0" locked="0" layoutInCell="1" allowOverlap="1">
            <wp:simplePos x="0" y="0"/>
            <wp:positionH relativeFrom="column">
              <wp:posOffset>2400300</wp:posOffset>
            </wp:positionH>
            <wp:positionV relativeFrom="paragraph">
              <wp:posOffset>69850</wp:posOffset>
            </wp:positionV>
            <wp:extent cx="1143000" cy="1704975"/>
            <wp:effectExtent l="19050" t="0" r="0" b="0"/>
            <wp:wrapTight wrapText="bothSides">
              <wp:wrapPolygon edited="0">
                <wp:start x="-360" y="0"/>
                <wp:lineTo x="-360" y="21479"/>
                <wp:lineTo x="21600" y="21479"/>
                <wp:lineTo x="21600" y="0"/>
                <wp:lineTo x="-360" y="0"/>
              </wp:wrapPolygon>
            </wp:wrapTight>
            <wp:docPr id="19" name="Picture 19" descr="..\..\Mijn afbeeldingen\Vertalingen afbeeldingen\GX 1500-300-3500\Figuur 8.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jn afbeeldingen\Vertalingen afbeeldingen\GX 1500-300-3500\Figuur 8.7 (1).jpg"/>
                    <pic:cNvPicPr>
                      <a:picLocks noChangeAspect="1" noChangeArrowheads="1"/>
                    </pic:cNvPicPr>
                  </pic:nvPicPr>
                  <pic:blipFill>
                    <a:blip r:embed="rId25" cstate="print"/>
                    <a:srcRect/>
                    <a:stretch>
                      <a:fillRect/>
                    </a:stretch>
                  </pic:blipFill>
                  <pic:spPr bwMode="auto">
                    <a:xfrm>
                      <a:off x="0" y="0"/>
                      <a:ext cx="1143000" cy="1704975"/>
                    </a:xfrm>
                    <a:prstGeom prst="rect">
                      <a:avLst/>
                    </a:prstGeom>
                    <a:noFill/>
                    <a:ln w="9525">
                      <a:noFill/>
                      <a:miter lim="800000"/>
                      <a:headEnd/>
                      <a:tailEnd/>
                    </a:ln>
                  </pic:spPr>
                </pic:pic>
              </a:graphicData>
            </a:graphic>
          </wp:anchor>
        </w:drawing>
      </w:r>
      <w:r w:rsidR="00ED7770">
        <w:t>Druk de {</w:t>
      </w:r>
      <w:r w:rsidR="00ED7770">
        <w:rPr>
          <w:b/>
          <w:bCs/>
        </w:rPr>
        <w:t>CALL (MENU</w:t>
      </w:r>
      <w:r w:rsidR="00ED7770">
        <w:t>)} toets en houd deze ingedrukt tot “Radio Set</w:t>
      </w:r>
      <w:r w:rsidR="00ED7770">
        <w:t>up” menu verschijnt.</w:t>
      </w:r>
    </w:p>
    <w:p w:rsidR="00000000" w:rsidRDefault="00ED7770" w:rsidP="00ED7770">
      <w:pPr>
        <w:pStyle w:val="BodyTextIndent3"/>
        <w:numPr>
          <w:ilvl w:val="0"/>
          <w:numId w:val="8"/>
        </w:numPr>
      </w:pPr>
      <w:r>
        <w:t>Druk de (</w:t>
      </w:r>
      <w:r>
        <w:rPr>
          <w:b/>
          <w:bCs/>
        </w:rPr>
        <w:t>ENT</w:t>
      </w:r>
      <w:r>
        <w:t>) toets, selecteer dan “Time Disp” in het Radio Setup menu met de kanaal selecteer knop.</w:t>
      </w:r>
    </w:p>
    <w:p w:rsidR="00000000" w:rsidRDefault="00ED7770" w:rsidP="00ED7770">
      <w:pPr>
        <w:pStyle w:val="BodyTextIndent3"/>
        <w:numPr>
          <w:ilvl w:val="0"/>
          <w:numId w:val="8"/>
        </w:numPr>
      </w:pPr>
      <w:r>
        <w:t>Druk de (</w:t>
      </w:r>
      <w:r>
        <w:rPr>
          <w:b/>
          <w:bCs/>
        </w:rPr>
        <w:t>ENT</w:t>
      </w:r>
      <w:r>
        <w:t>) toets</w:t>
      </w:r>
    </w:p>
    <w:p w:rsidR="00000000" w:rsidRDefault="00ED7770" w:rsidP="00ED7770">
      <w:pPr>
        <w:pStyle w:val="BodyTextIndent3"/>
        <w:numPr>
          <w:ilvl w:val="0"/>
          <w:numId w:val="8"/>
        </w:numPr>
      </w:pPr>
      <w:r>
        <w:t>Draai de kanaal selectie knop om “UTC” of “Local” te selecteren.</w:t>
      </w:r>
    </w:p>
    <w:p w:rsidR="00000000" w:rsidRDefault="00ED7770" w:rsidP="00ED7770">
      <w:pPr>
        <w:pStyle w:val="BodyTextIndent3"/>
        <w:numPr>
          <w:ilvl w:val="0"/>
          <w:numId w:val="8"/>
        </w:numPr>
      </w:pPr>
      <w:r>
        <w:t>Druk de (</w:t>
      </w:r>
      <w:r>
        <w:rPr>
          <w:b/>
          <w:bCs/>
        </w:rPr>
        <w:t>ENT</w:t>
      </w:r>
      <w:r>
        <w:t>) toets om de geselecteerde instellin</w:t>
      </w:r>
      <w:r>
        <w:t>g op te slaan.</w:t>
      </w:r>
    </w:p>
    <w:p w:rsidR="00000000" w:rsidRDefault="00ED7770" w:rsidP="00ED7770">
      <w:pPr>
        <w:pStyle w:val="BodyTextIndent3"/>
        <w:numPr>
          <w:ilvl w:val="0"/>
          <w:numId w:val="8"/>
        </w:numPr>
      </w:pPr>
      <w:r>
        <w:t>Om dit menu te verlaten en naar de radio verrichting terug te gaan, druk de (</w:t>
      </w:r>
      <w:r>
        <w:rPr>
          <w:b/>
          <w:bCs/>
        </w:rPr>
        <w:t>16/9</w:t>
      </w:r>
      <w:r>
        <w:t>) toets.</w:t>
      </w:r>
    </w:p>
    <w:p w:rsidR="00000000" w:rsidRDefault="00ED7770">
      <w:pPr>
        <w:pStyle w:val="BodyTextIndent3"/>
        <w:ind w:left="0" w:firstLine="0"/>
      </w:pPr>
    </w:p>
    <w:p w:rsidR="00000000" w:rsidRDefault="00ED7770">
      <w:pPr>
        <w:pStyle w:val="BodyTextIndent3"/>
        <w:ind w:left="0" w:firstLine="0"/>
      </w:pPr>
      <w:r>
        <w:t>In de lokale tijd mode, toont het display de tijd in het 12-uur systeem. Ondertussen toont het display de tijd in het 24-uur systeem in de UTC mode.</w:t>
      </w:r>
    </w:p>
    <w:p w:rsidR="00000000" w:rsidRDefault="00ED7770">
      <w:pPr>
        <w:pStyle w:val="BodyTextIndent3"/>
        <w:ind w:left="0" w:firstLine="0"/>
      </w:pPr>
    </w:p>
    <w:p w:rsidR="00000000" w:rsidRDefault="00AF3B6B">
      <w:pPr>
        <w:pStyle w:val="BodyTextIndent3"/>
        <w:ind w:left="0" w:firstLine="0"/>
        <w:jc w:val="center"/>
      </w:pPr>
      <w:r>
        <w:rPr>
          <w:noProof/>
          <w:lang w:val="en-GB" w:eastAsia="en-GB"/>
        </w:rPr>
        <w:drawing>
          <wp:anchor distT="0" distB="0" distL="114300" distR="114300" simplePos="0" relativeHeight="251608064" behindDoc="0" locked="0" layoutInCell="1" allowOverlap="1">
            <wp:simplePos x="0" y="0"/>
            <wp:positionH relativeFrom="column">
              <wp:posOffset>337820</wp:posOffset>
            </wp:positionH>
            <wp:positionV relativeFrom="paragraph">
              <wp:posOffset>5080</wp:posOffset>
            </wp:positionV>
            <wp:extent cx="2857500" cy="685800"/>
            <wp:effectExtent l="19050" t="0" r="0" b="0"/>
            <wp:wrapTight wrapText="bothSides">
              <wp:wrapPolygon edited="0">
                <wp:start x="-144" y="0"/>
                <wp:lineTo x="-144" y="21000"/>
                <wp:lineTo x="21600" y="21000"/>
                <wp:lineTo x="21600" y="0"/>
                <wp:lineTo x="-144" y="0"/>
              </wp:wrapPolygon>
            </wp:wrapTight>
            <wp:docPr id="20" name="Picture 20" descr="..\..\Mijn afbeeldingen\Vertalingen afbeeldingen\GX 1500-300-3500\Figuur 8.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jn afbeeldingen\Vertalingen afbeeldingen\GX 1500-300-3500\Figuur 8.7 (2).jpg"/>
                    <pic:cNvPicPr>
                      <a:picLocks noChangeAspect="1" noChangeArrowheads="1"/>
                    </pic:cNvPicPr>
                  </pic:nvPicPr>
                  <pic:blipFill>
                    <a:blip r:embed="rId26" cstate="print"/>
                    <a:srcRect/>
                    <a:stretch>
                      <a:fillRect/>
                    </a:stretch>
                  </pic:blipFill>
                  <pic:spPr bwMode="auto">
                    <a:xfrm>
                      <a:off x="0" y="0"/>
                      <a:ext cx="2857500" cy="685800"/>
                    </a:xfrm>
                    <a:prstGeom prst="rect">
                      <a:avLst/>
                    </a:prstGeom>
                    <a:noFill/>
                    <a:ln w="9525">
                      <a:noFill/>
                      <a:miter lim="800000"/>
                      <a:headEnd/>
                      <a:tailEnd/>
                    </a:ln>
                  </pic:spPr>
                </pic:pic>
              </a:graphicData>
            </a:graphic>
          </wp:anchor>
        </w:drawing>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r>
        <w:rPr>
          <w:b/>
          <w:bCs/>
        </w:rPr>
        <w:t xml:space="preserve">8.8 Wijzigen COG  naar True of Magnetic </w:t>
      </w:r>
      <w:r>
        <w:t>(Wijzigen van Koers over grond naar ware noorden of magnetische noorden)</w:t>
      </w:r>
    </w:p>
    <w:p w:rsidR="00000000" w:rsidRDefault="00ED7770">
      <w:pPr>
        <w:pStyle w:val="BodyTextIndent3"/>
        <w:ind w:left="0" w:firstLine="0"/>
      </w:pPr>
      <w:r>
        <w:t>Met deze eigenschap kan je de navigatie data aanpassen die getoond worden als GPS koers over grond. (COG). Vanuit de fabriek is de COG i</w:t>
      </w:r>
      <w:r>
        <w:t>ngesteld met betrekking tot het ware noorden. Door de hierna volgende stappen toe te passen kan je de COG instellen met betrekking tot het magnetische noorden.</w:t>
      </w:r>
    </w:p>
    <w:p w:rsidR="00000000" w:rsidRDefault="00ED7770">
      <w:pPr>
        <w:pStyle w:val="BodyTextIndent3"/>
        <w:ind w:left="0" w:firstLine="0"/>
      </w:pPr>
    </w:p>
    <w:p w:rsidR="00000000" w:rsidRDefault="00AF3B6B" w:rsidP="00ED7770">
      <w:pPr>
        <w:pStyle w:val="BodyTextIndent3"/>
        <w:numPr>
          <w:ilvl w:val="0"/>
          <w:numId w:val="9"/>
        </w:numPr>
      </w:pPr>
      <w:r>
        <w:rPr>
          <w:noProof/>
          <w:lang w:val="en-GB" w:eastAsia="en-GB"/>
        </w:rPr>
        <w:lastRenderedPageBreak/>
        <w:drawing>
          <wp:anchor distT="0" distB="0" distL="114300" distR="114300" simplePos="0" relativeHeight="251609088" behindDoc="0" locked="0" layoutInCell="1" allowOverlap="1">
            <wp:simplePos x="0" y="0"/>
            <wp:positionH relativeFrom="column">
              <wp:posOffset>2400300</wp:posOffset>
            </wp:positionH>
            <wp:positionV relativeFrom="paragraph">
              <wp:posOffset>114300</wp:posOffset>
            </wp:positionV>
            <wp:extent cx="1143000" cy="1704975"/>
            <wp:effectExtent l="19050" t="0" r="0" b="0"/>
            <wp:wrapTight wrapText="bothSides">
              <wp:wrapPolygon edited="0">
                <wp:start x="-360" y="0"/>
                <wp:lineTo x="-360" y="21479"/>
                <wp:lineTo x="21600" y="21479"/>
                <wp:lineTo x="21600" y="0"/>
                <wp:lineTo x="-360" y="0"/>
              </wp:wrapPolygon>
            </wp:wrapTight>
            <wp:docPr id="21" name="Picture 21" descr="..\..\Mijn afbeeldingen\Vertalingen afbeeldingen\GX 1500-300-3500\Figuur 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jn afbeeldingen\Vertalingen afbeeldingen\GX 1500-300-3500\Figuur 8.8.jpg"/>
                    <pic:cNvPicPr>
                      <a:picLocks noChangeAspect="1" noChangeArrowheads="1"/>
                    </pic:cNvPicPr>
                  </pic:nvPicPr>
                  <pic:blipFill>
                    <a:blip r:embed="rId27" cstate="print"/>
                    <a:srcRect/>
                    <a:stretch>
                      <a:fillRect/>
                    </a:stretch>
                  </pic:blipFill>
                  <pic:spPr bwMode="auto">
                    <a:xfrm>
                      <a:off x="0" y="0"/>
                      <a:ext cx="1143000" cy="1704975"/>
                    </a:xfrm>
                    <a:prstGeom prst="rect">
                      <a:avLst/>
                    </a:prstGeom>
                    <a:noFill/>
                    <a:ln w="9525">
                      <a:noFill/>
                      <a:miter lim="800000"/>
                      <a:headEnd/>
                      <a:tailEnd/>
                    </a:ln>
                  </pic:spPr>
                </pic:pic>
              </a:graphicData>
            </a:graphic>
          </wp:anchor>
        </w:drawing>
      </w:r>
      <w:r w:rsidR="00ED7770">
        <w:t>Druk de {</w:t>
      </w:r>
      <w:r w:rsidR="00ED7770">
        <w:rPr>
          <w:b/>
          <w:bCs/>
        </w:rPr>
        <w:t>CALL (MENU)</w:t>
      </w:r>
      <w:r w:rsidR="00ED7770">
        <w:t>} toets en houd deze ingedrukt tot het “Radio Setup” menu verschijnt.</w:t>
      </w:r>
    </w:p>
    <w:p w:rsidR="00000000" w:rsidRDefault="00ED7770" w:rsidP="00ED7770">
      <w:pPr>
        <w:pStyle w:val="BodyTextIndent3"/>
        <w:numPr>
          <w:ilvl w:val="0"/>
          <w:numId w:val="9"/>
        </w:numPr>
      </w:pPr>
      <w:r>
        <w:t>Druk</w:t>
      </w:r>
      <w:r>
        <w:t xml:space="preserve"> de (</w:t>
      </w:r>
      <w:r>
        <w:rPr>
          <w:b/>
          <w:bCs/>
        </w:rPr>
        <w:t>ENT</w:t>
      </w:r>
      <w:r>
        <w:t>) toets, selecteer dan “Magnetic” met de kanaal selectie knop.</w:t>
      </w:r>
    </w:p>
    <w:p w:rsidR="00000000" w:rsidRDefault="00ED7770" w:rsidP="00ED7770">
      <w:pPr>
        <w:pStyle w:val="BodyTextIndent3"/>
        <w:numPr>
          <w:ilvl w:val="0"/>
          <w:numId w:val="9"/>
        </w:numPr>
      </w:pPr>
      <w:r>
        <w:t>Druk de (</w:t>
      </w:r>
      <w:r>
        <w:rPr>
          <w:b/>
          <w:bCs/>
        </w:rPr>
        <w:t>ENT</w:t>
      </w:r>
      <w:r>
        <w:t>) toets.</w:t>
      </w:r>
    </w:p>
    <w:p w:rsidR="00000000" w:rsidRDefault="00ED7770" w:rsidP="00ED7770">
      <w:pPr>
        <w:pStyle w:val="BodyTextIndent3"/>
        <w:numPr>
          <w:ilvl w:val="0"/>
          <w:numId w:val="9"/>
        </w:numPr>
      </w:pPr>
      <w:r>
        <w:t>Draai de kanaal selectie knop om “On” (die magnetisch vertegenwoordigt) te selecteren of “Off” (die ware noorden vertegenwoordigt)</w:t>
      </w:r>
    </w:p>
    <w:p w:rsidR="00000000" w:rsidRDefault="00ED7770" w:rsidP="00ED7770">
      <w:pPr>
        <w:pStyle w:val="BodyTextIndent3"/>
        <w:numPr>
          <w:ilvl w:val="0"/>
          <w:numId w:val="9"/>
        </w:numPr>
      </w:pPr>
      <w:r>
        <w:t>Druk de (</w:t>
      </w:r>
      <w:r>
        <w:rPr>
          <w:b/>
          <w:bCs/>
        </w:rPr>
        <w:t>ENT</w:t>
      </w:r>
      <w:r>
        <w:t>) toets om de geselec</w:t>
      </w:r>
      <w:r>
        <w:t>teerde instelling op te slaan.</w:t>
      </w:r>
    </w:p>
    <w:p w:rsidR="00000000" w:rsidRDefault="00ED7770" w:rsidP="00ED7770">
      <w:pPr>
        <w:pStyle w:val="BodyTextIndent3"/>
        <w:numPr>
          <w:ilvl w:val="0"/>
          <w:numId w:val="9"/>
        </w:numPr>
      </w:pPr>
      <w:r>
        <w:t>Draai de kanaal selectie knop om “Exit” te selecteren en druk dan de (</w:t>
      </w:r>
      <w:r>
        <w:rPr>
          <w:b/>
          <w:bCs/>
        </w:rPr>
        <w:t>ENT</w:t>
      </w:r>
      <w:r>
        <w:t>) toets om terug te keren in het “Radio setup” menu, selecteer “Exit” en druk de (ENT) toets om terug naar de radio verrichting over te gaan.</w:t>
      </w:r>
    </w:p>
    <w:p w:rsidR="00000000" w:rsidRDefault="00ED7770">
      <w:pPr>
        <w:pStyle w:val="BodyTextIndent3"/>
        <w:ind w:left="0" w:firstLine="0"/>
      </w:pPr>
    </w:p>
    <w:p w:rsidR="00000000" w:rsidRDefault="00ED7770">
      <w:pPr>
        <w:pStyle w:val="BodyTextIndent3"/>
        <w:ind w:left="0" w:firstLine="0"/>
        <w:rPr>
          <w:b/>
          <w:bCs/>
        </w:rPr>
      </w:pPr>
      <w:r>
        <w:rPr>
          <w:b/>
          <w:bCs/>
        </w:rPr>
        <w:t>8.8 (2) V</w:t>
      </w:r>
      <w:r>
        <w:rPr>
          <w:b/>
          <w:bCs/>
        </w:rPr>
        <w:t>oor GX 3000</w:t>
      </w:r>
      <w:r>
        <w:rPr>
          <w:b/>
          <w:bCs/>
          <w:vertAlign w:val="superscript"/>
        </w:rPr>
        <w:t xml:space="preserve"> </w:t>
      </w:r>
      <w:r>
        <w:rPr>
          <w:b/>
          <w:bCs/>
        </w:rPr>
        <w:t>E: Ontvanger audio toon controle</w:t>
      </w:r>
    </w:p>
    <w:p w:rsidR="00000000" w:rsidRDefault="00AF3B6B">
      <w:pPr>
        <w:pStyle w:val="BodyTextIndent3"/>
        <w:ind w:left="0" w:firstLine="0"/>
      </w:pPr>
      <w:r>
        <w:rPr>
          <w:noProof/>
          <w:lang w:val="en-GB" w:eastAsia="en-GB"/>
        </w:rPr>
        <w:drawing>
          <wp:anchor distT="0" distB="0" distL="114300" distR="114300" simplePos="0" relativeHeight="251610112" behindDoc="0" locked="0" layoutInCell="1" allowOverlap="1">
            <wp:simplePos x="0" y="0"/>
            <wp:positionH relativeFrom="column">
              <wp:posOffset>1828800</wp:posOffset>
            </wp:positionH>
            <wp:positionV relativeFrom="paragraph">
              <wp:posOffset>50800</wp:posOffset>
            </wp:positionV>
            <wp:extent cx="1685925" cy="2657475"/>
            <wp:effectExtent l="19050" t="0" r="9525" b="0"/>
            <wp:wrapTight wrapText="bothSides">
              <wp:wrapPolygon edited="0">
                <wp:start x="-244" y="0"/>
                <wp:lineTo x="-244" y="21523"/>
                <wp:lineTo x="21722" y="21523"/>
                <wp:lineTo x="21722" y="0"/>
                <wp:lineTo x="-244" y="0"/>
              </wp:wrapPolygon>
            </wp:wrapTight>
            <wp:docPr id="22" name="Picture 22" descr="..\..\Mijn afbeeldingen\Vertalingen afbeeldingen\GX 1500-300-3500\Figuur 8.8 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jn afbeeldingen\Vertalingen afbeeldingen\GX 1500-300-3500\Figuur 8.8 3000.jpg"/>
                    <pic:cNvPicPr>
                      <a:picLocks noChangeAspect="1" noChangeArrowheads="1"/>
                    </pic:cNvPicPr>
                  </pic:nvPicPr>
                  <pic:blipFill>
                    <a:blip r:embed="rId28" cstate="print"/>
                    <a:srcRect/>
                    <a:stretch>
                      <a:fillRect/>
                    </a:stretch>
                  </pic:blipFill>
                  <pic:spPr bwMode="auto">
                    <a:xfrm>
                      <a:off x="0" y="0"/>
                      <a:ext cx="1685925" cy="2657475"/>
                    </a:xfrm>
                    <a:prstGeom prst="rect">
                      <a:avLst/>
                    </a:prstGeom>
                    <a:noFill/>
                    <a:ln w="9525">
                      <a:noFill/>
                      <a:miter lim="800000"/>
                      <a:headEnd/>
                      <a:tailEnd/>
                    </a:ln>
                  </pic:spPr>
                </pic:pic>
              </a:graphicData>
            </a:graphic>
          </wp:anchor>
        </w:drawing>
      </w:r>
      <w:r w:rsidR="00ED7770">
        <w:t>Deze eigenschap laat toe om hoge tonen en bassen van de luidspreker aan te passen om beter te kunnen luisteren in een lawaaierige omgeving. Het effect is vergelijkbaar met het aanpassen van hoge tonen en bas co</w:t>
      </w:r>
      <w:r w:rsidR="00ED7770">
        <w:t>ntroles aan een stereo.</w:t>
      </w:r>
    </w:p>
    <w:p w:rsidR="00000000" w:rsidRDefault="00ED7770">
      <w:pPr>
        <w:pStyle w:val="BodyTextIndent3"/>
        <w:ind w:left="0" w:firstLine="0"/>
      </w:pPr>
    </w:p>
    <w:p w:rsidR="00000000" w:rsidRDefault="00ED7770" w:rsidP="00ED7770">
      <w:pPr>
        <w:pStyle w:val="BodyTextIndent3"/>
        <w:numPr>
          <w:ilvl w:val="0"/>
          <w:numId w:val="10"/>
        </w:numPr>
      </w:pPr>
      <w:r>
        <w:t>Druk de {</w:t>
      </w:r>
      <w:r>
        <w:rPr>
          <w:b/>
          <w:bCs/>
        </w:rPr>
        <w:t>CALL(MENU)</w:t>
      </w:r>
      <w:r>
        <w:t>} toets en houd deze ingedrukt tot het“Radio Setup” menu verschijnt.</w:t>
      </w:r>
    </w:p>
    <w:p w:rsidR="00000000" w:rsidRDefault="00ED7770" w:rsidP="00ED7770">
      <w:pPr>
        <w:pStyle w:val="BodyTextIndent3"/>
        <w:numPr>
          <w:ilvl w:val="0"/>
          <w:numId w:val="10"/>
        </w:numPr>
      </w:pPr>
      <w:r>
        <w:t>Druk de (</w:t>
      </w:r>
      <w:r>
        <w:rPr>
          <w:b/>
          <w:bCs/>
        </w:rPr>
        <w:t>ENT</w:t>
      </w:r>
      <w:r>
        <w:t>) toets, selecteer dan “TONE CONT.” in het “Radio Setup” menu met de kanaal selectie knop.</w:t>
      </w:r>
    </w:p>
    <w:p w:rsidR="00000000" w:rsidRDefault="00ED7770" w:rsidP="00ED7770">
      <w:pPr>
        <w:pStyle w:val="BodyTextIndent3"/>
        <w:numPr>
          <w:ilvl w:val="0"/>
          <w:numId w:val="10"/>
        </w:numPr>
      </w:pPr>
      <w:r>
        <w:lastRenderedPageBreak/>
        <w:t xml:space="preserve">Druk de ( </w:t>
      </w:r>
      <w:r>
        <w:rPr>
          <w:b/>
          <w:bCs/>
        </w:rPr>
        <w:t>ENT</w:t>
      </w:r>
      <w:r>
        <w:t>) toets, selecteer dan “BAS</w:t>
      </w:r>
      <w:r>
        <w:t>S” met de kanaal selectie knop.</w:t>
      </w:r>
    </w:p>
    <w:p w:rsidR="00000000" w:rsidRDefault="00ED7770" w:rsidP="00ED7770">
      <w:pPr>
        <w:pStyle w:val="BodyTextIndent3"/>
        <w:numPr>
          <w:ilvl w:val="0"/>
          <w:numId w:val="10"/>
        </w:numPr>
      </w:pPr>
      <w:r>
        <w:t>Draai de kanaal selectie knop om de gewenste audio response  in het lagere frequentiebereik te selecteren. Beschikbare selecties zijn “-6”  tot “+6”.</w:t>
      </w:r>
    </w:p>
    <w:p w:rsidR="00000000" w:rsidRDefault="00ED7770" w:rsidP="00ED7770">
      <w:pPr>
        <w:pStyle w:val="BodyTextIndent3"/>
        <w:numPr>
          <w:ilvl w:val="0"/>
          <w:numId w:val="10"/>
        </w:numPr>
      </w:pPr>
      <w:r>
        <w:t>Druk de (</w:t>
      </w:r>
      <w:r>
        <w:rPr>
          <w:b/>
          <w:bCs/>
        </w:rPr>
        <w:t>ENT</w:t>
      </w:r>
      <w:r>
        <w:t>) toets om de geselecteerde instelling op te slaan.</w:t>
      </w:r>
    </w:p>
    <w:p w:rsidR="00000000" w:rsidRDefault="00ED7770" w:rsidP="00ED7770">
      <w:pPr>
        <w:pStyle w:val="BodyTextIndent3"/>
        <w:numPr>
          <w:ilvl w:val="0"/>
          <w:numId w:val="10"/>
        </w:numPr>
      </w:pPr>
      <w:r>
        <w:t xml:space="preserve">Selecteer </w:t>
      </w:r>
      <w:r>
        <w:t>“TREBLE” met de kanaal selectie knop.</w:t>
      </w:r>
    </w:p>
    <w:p w:rsidR="00000000" w:rsidRDefault="00ED7770" w:rsidP="00ED7770">
      <w:pPr>
        <w:pStyle w:val="BodyTextIndent3"/>
        <w:numPr>
          <w:ilvl w:val="0"/>
          <w:numId w:val="10"/>
        </w:numPr>
      </w:pPr>
      <w:r>
        <w:t>Draai de kanaal selectie knop om de gewenste audio response in het hogere frequentiebereik te selecteren. Beschikbare selecties liggen tussen “-6” en “+6”.</w:t>
      </w:r>
    </w:p>
    <w:p w:rsidR="00000000" w:rsidRDefault="00ED7770" w:rsidP="00ED7770">
      <w:pPr>
        <w:pStyle w:val="BodyTextIndent3"/>
        <w:numPr>
          <w:ilvl w:val="0"/>
          <w:numId w:val="10"/>
        </w:numPr>
      </w:pPr>
      <w:r>
        <w:t>Druk de (</w:t>
      </w:r>
      <w:r>
        <w:rPr>
          <w:b/>
          <w:bCs/>
        </w:rPr>
        <w:t>ENT</w:t>
      </w:r>
      <w:r>
        <w:t>) toets om de geselecteerde instelling op te slaan</w:t>
      </w:r>
      <w:r>
        <w:t>.</w:t>
      </w:r>
    </w:p>
    <w:p w:rsidR="00000000" w:rsidRDefault="00ED7770" w:rsidP="00ED7770">
      <w:pPr>
        <w:pStyle w:val="BodyTextIndent3"/>
        <w:numPr>
          <w:ilvl w:val="0"/>
          <w:numId w:val="10"/>
        </w:numPr>
      </w:pPr>
      <w:r>
        <w:t>Om dit menu te verlaten en terug te keren naar de radio verrichtingsmode druk de (</w:t>
      </w:r>
      <w:r>
        <w:rPr>
          <w:b/>
          <w:bCs/>
        </w:rPr>
        <w:t>16/9</w:t>
      </w:r>
      <w:r>
        <w:t>) toets.</w:t>
      </w:r>
    </w:p>
    <w:p w:rsidR="00000000" w:rsidRDefault="00ED7770">
      <w:pPr>
        <w:pStyle w:val="BodyTextIndent3"/>
        <w:ind w:left="0" w:firstLine="0"/>
      </w:pPr>
    </w:p>
    <w:p w:rsidR="00000000" w:rsidRDefault="00ED7770">
      <w:pPr>
        <w:pStyle w:val="BodyTextIndent3"/>
        <w:ind w:left="0" w:firstLine="0"/>
        <w:rPr>
          <w:b/>
          <w:bCs/>
        </w:rPr>
      </w:pPr>
      <w:r>
        <w:rPr>
          <w:b/>
          <w:bCs/>
        </w:rPr>
        <w:t>8.9 Optionele MMB-84 inbouw installatie.</w:t>
      </w:r>
    </w:p>
    <w:p w:rsidR="00000000" w:rsidRDefault="00ED7770" w:rsidP="00ED7770">
      <w:pPr>
        <w:pStyle w:val="BodyTextIndent3"/>
        <w:numPr>
          <w:ilvl w:val="0"/>
          <w:numId w:val="11"/>
        </w:numPr>
      </w:pPr>
      <w:r>
        <w:t xml:space="preserve">Om te helpen bij het inbouwen van de zender is een template (patroon) bijgevoegd. Gebruik deze template om een goede </w:t>
      </w:r>
      <w:r>
        <w:t>montage plaats te vinden.</w:t>
      </w:r>
    </w:p>
    <w:p w:rsidR="00000000" w:rsidRDefault="00ED7770" w:rsidP="00ED7770">
      <w:pPr>
        <w:pStyle w:val="BodyTextIndent3"/>
        <w:numPr>
          <w:ilvl w:val="0"/>
          <w:numId w:val="11"/>
        </w:numPr>
      </w:pPr>
      <w:r>
        <w:t>Gebruik de template om de montage plaats te markeren en waar de rechthoekige opening moet uitgezaagd worden. Kijk na of er voldoende ruimte is achter het dashboard om de zenderontvanger te plaatsen (minstens 15 cm diep). Er zou mi</w:t>
      </w:r>
      <w:r>
        <w:t>nstens 1,3 cm ruimte aanwezig moeten zijn tussen de bedrading en het warmteschild van de zenderontvanger.</w:t>
      </w:r>
    </w:p>
    <w:p w:rsidR="00000000" w:rsidRDefault="00ED7770" w:rsidP="00ED7770">
      <w:pPr>
        <w:pStyle w:val="BodyTextIndent3"/>
        <w:numPr>
          <w:ilvl w:val="0"/>
          <w:numId w:val="11"/>
        </w:numPr>
      </w:pPr>
      <w:r>
        <w:t>Snij de rechthoekige opening uit en schuif de zenderontvanger in de opening.</w:t>
      </w:r>
    </w:p>
    <w:p w:rsidR="00000000" w:rsidRDefault="00ED7770" w:rsidP="00ED7770">
      <w:pPr>
        <w:pStyle w:val="BodyTextIndent3"/>
        <w:numPr>
          <w:ilvl w:val="0"/>
          <w:numId w:val="11"/>
        </w:numPr>
      </w:pPr>
      <w:r>
        <w:t>Zet de steunen aan de zijkanten van de zenderontvanger vast met de afslui</w:t>
      </w:r>
      <w:r>
        <w:t>tmoer combinatie zo dat de montage schroef basis naar de montage oppervlakte gekeerd is (zie volgende figuur)</w:t>
      </w:r>
    </w:p>
    <w:p w:rsidR="00000000" w:rsidRDefault="00ED7770" w:rsidP="00ED7770">
      <w:pPr>
        <w:pStyle w:val="BodyTextIndent3"/>
        <w:numPr>
          <w:ilvl w:val="0"/>
          <w:numId w:val="11"/>
        </w:numPr>
      </w:pPr>
      <w:r>
        <w:t>Draai de afstelschroef om de spanning aan te passen zodat de zenderontvanger vast tegen het montage oppervlak wordt gedrukt.</w:t>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AF3B6B">
      <w:pPr>
        <w:pStyle w:val="BodyTextIndent3"/>
        <w:ind w:left="0" w:firstLine="0"/>
        <w:jc w:val="center"/>
      </w:pPr>
      <w:r>
        <w:rPr>
          <w:noProof/>
          <w:lang w:val="en-GB" w:eastAsia="en-GB"/>
        </w:rPr>
        <w:lastRenderedPageBreak/>
        <w:drawing>
          <wp:anchor distT="0" distB="0" distL="114300" distR="114300" simplePos="0" relativeHeight="251611136" behindDoc="0" locked="0" layoutInCell="1" allowOverlap="1">
            <wp:simplePos x="0" y="0"/>
            <wp:positionH relativeFrom="column">
              <wp:posOffset>3175</wp:posOffset>
            </wp:positionH>
            <wp:positionV relativeFrom="paragraph">
              <wp:posOffset>3175</wp:posOffset>
            </wp:positionV>
            <wp:extent cx="3524250" cy="2362200"/>
            <wp:effectExtent l="19050" t="0" r="0" b="0"/>
            <wp:wrapTight wrapText="bothSides">
              <wp:wrapPolygon edited="0">
                <wp:start x="-117" y="0"/>
                <wp:lineTo x="-117" y="21600"/>
                <wp:lineTo x="21600" y="21600"/>
                <wp:lineTo x="21600" y="0"/>
                <wp:lineTo x="-117" y="0"/>
              </wp:wrapPolygon>
            </wp:wrapTight>
            <wp:docPr id="23" name="Picture 23" descr="..\..\Mijn afbeeldingen\Vertalingen afbeeldingen\GX 1500-300-3500\Figuur 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jn afbeeldingen\Vertalingen afbeeldingen\GX 1500-300-3500\Figuur 8.9.jpg"/>
                    <pic:cNvPicPr>
                      <a:picLocks noChangeAspect="1" noChangeArrowheads="1"/>
                    </pic:cNvPicPr>
                  </pic:nvPicPr>
                  <pic:blipFill>
                    <a:blip r:embed="rId29" cstate="print"/>
                    <a:srcRect/>
                    <a:stretch>
                      <a:fillRect/>
                    </a:stretch>
                  </pic:blipFill>
                  <pic:spPr bwMode="auto">
                    <a:xfrm>
                      <a:off x="0" y="0"/>
                      <a:ext cx="3524250" cy="2362200"/>
                    </a:xfrm>
                    <a:prstGeom prst="rect">
                      <a:avLst/>
                    </a:prstGeom>
                    <a:noFill/>
                    <a:ln w="9525">
                      <a:noFill/>
                      <a:miter lim="800000"/>
                      <a:headEnd/>
                      <a:tailEnd/>
                    </a:ln>
                  </pic:spPr>
                </pic:pic>
              </a:graphicData>
            </a:graphic>
          </wp:anchor>
        </w:drawing>
      </w:r>
    </w:p>
    <w:p w:rsidR="00000000" w:rsidRDefault="00ED7770">
      <w:pPr>
        <w:pStyle w:val="BodyTextIndent3"/>
        <w:ind w:left="0" w:firstLine="0"/>
      </w:pPr>
    </w:p>
    <w:p w:rsidR="00000000" w:rsidRDefault="00ED7770">
      <w:pPr>
        <w:pStyle w:val="BodyTextIndent3"/>
        <w:ind w:left="0" w:firstLine="0"/>
        <w:rPr>
          <w:b/>
          <w:bCs/>
        </w:rPr>
      </w:pPr>
      <w:r>
        <w:rPr>
          <w:b/>
          <w:bCs/>
        </w:rPr>
        <w:t>8.10 Installati</w:t>
      </w:r>
      <w:r>
        <w:rPr>
          <w:b/>
          <w:bCs/>
        </w:rPr>
        <w:t>e van de verbeterde Ram+ tweede station mic en/of VH-310 zaktelefoon.</w:t>
      </w:r>
    </w:p>
    <w:p w:rsidR="00000000" w:rsidRDefault="00ED7770">
      <w:pPr>
        <w:pStyle w:val="BodyTextIndent3"/>
        <w:ind w:left="0" w:firstLine="0"/>
      </w:pPr>
      <w:r>
        <w:t>De zenderontvanger is instaat om een toegevoegde RAM+mic of VH-310 zaktelefoon te gebruiken om de radio, DSC en alarmfuncties op afstand te bedienen. Bovendien kan de zenderontvanger wer</w:t>
      </w:r>
      <w:r>
        <w:t>ken als een volledige intercom systeem functie.</w:t>
      </w:r>
    </w:p>
    <w:p w:rsidR="00000000" w:rsidRDefault="00ED7770">
      <w:pPr>
        <w:pStyle w:val="BodyTextIndent3"/>
        <w:ind w:left="0" w:firstLine="0"/>
      </w:pPr>
    </w:p>
    <w:p w:rsidR="00000000" w:rsidRDefault="00ED7770" w:rsidP="00ED7770">
      <w:pPr>
        <w:pStyle w:val="BodyTextIndent3"/>
        <w:numPr>
          <w:ilvl w:val="0"/>
          <w:numId w:val="12"/>
        </w:numPr>
      </w:pPr>
      <w:r>
        <w:t>Verbind de leidende kabel met de achtpin aansluiting van de afstandsmic aan het achterpaneel, maak dan de kabelschroef vast. (zie tekening figuur 3))</w:t>
      </w:r>
    </w:p>
    <w:p w:rsidR="00000000" w:rsidRDefault="00ED7770" w:rsidP="00ED7770">
      <w:pPr>
        <w:pStyle w:val="BodyTextIndent3"/>
        <w:numPr>
          <w:ilvl w:val="0"/>
          <w:numId w:val="12"/>
        </w:numPr>
      </w:pPr>
      <w:r>
        <w:t xml:space="preserve">Bekijk dan de afbeelding figuur 4 en maak een gat van 30 </w:t>
      </w:r>
      <w:r>
        <w:t>mm in de muur, breng dan de kabel in deze opening. Verbind de pakking en montage basis aan de kabelaansluiting door gebruik te maken van de moer.</w:t>
      </w:r>
    </w:p>
    <w:p w:rsidR="00000000" w:rsidRDefault="00ED7770" w:rsidP="00ED7770">
      <w:pPr>
        <w:pStyle w:val="BodyTextIndent3"/>
        <w:numPr>
          <w:ilvl w:val="0"/>
          <w:numId w:val="12"/>
        </w:numPr>
      </w:pPr>
      <w:r>
        <w:t>Boor de 4 schroefopeningen (ongeveer 2 mm) in de muur, installeer dan de montage basis aan de muur met de vier</w:t>
      </w:r>
      <w:r>
        <w:t xml:space="preserve"> schroeven.</w:t>
      </w:r>
    </w:p>
    <w:p w:rsidR="00000000" w:rsidRDefault="00ED7770" w:rsidP="00ED7770">
      <w:pPr>
        <w:pStyle w:val="BodyTextIndent3"/>
        <w:numPr>
          <w:ilvl w:val="0"/>
          <w:numId w:val="12"/>
        </w:numPr>
      </w:pPr>
      <w:r>
        <w:t>Plaats de rubberen bedekking over de moeren. De installatie is nu volledig.</w:t>
      </w:r>
    </w:p>
    <w:p w:rsidR="00000000" w:rsidRDefault="00ED7770" w:rsidP="00ED7770">
      <w:pPr>
        <w:pStyle w:val="BodyTextIndent3"/>
        <w:numPr>
          <w:ilvl w:val="0"/>
          <w:numId w:val="12"/>
        </w:numPr>
      </w:pPr>
      <w:r>
        <w:lastRenderedPageBreak/>
        <w:t>De bedrading voor een externe luidspreker zijn voorzien in de leidende kabel. Verbind een 8 ohm sterke externe luidspreker. Wanneer de RAM+ (of de VH-310) aangesloten i</w:t>
      </w:r>
      <w:r>
        <w:t>s, controleert deze het volume niveau van de luidspreker.</w:t>
      </w:r>
    </w:p>
    <w:p w:rsidR="00000000" w:rsidRDefault="00ED7770">
      <w:pPr>
        <w:pStyle w:val="BodyTextIndent3"/>
        <w:ind w:left="0" w:firstLine="0"/>
      </w:pPr>
    </w:p>
    <w:p w:rsidR="00000000" w:rsidRDefault="00AF3B6B">
      <w:pPr>
        <w:pStyle w:val="BodyTextIndent3"/>
        <w:ind w:left="0" w:firstLine="0"/>
      </w:pPr>
      <w:r>
        <w:rPr>
          <w:noProof/>
          <w:lang w:val="en-GB" w:eastAsia="en-GB"/>
        </w:rPr>
        <w:drawing>
          <wp:anchor distT="0" distB="0" distL="114300" distR="114300" simplePos="0" relativeHeight="251612160" behindDoc="0" locked="0" layoutInCell="1" allowOverlap="1">
            <wp:simplePos x="0" y="0"/>
            <wp:positionH relativeFrom="column">
              <wp:posOffset>685800</wp:posOffset>
            </wp:positionH>
            <wp:positionV relativeFrom="paragraph">
              <wp:posOffset>120650</wp:posOffset>
            </wp:positionV>
            <wp:extent cx="2495550" cy="1989455"/>
            <wp:effectExtent l="19050" t="19050" r="19050" b="10795"/>
            <wp:wrapTight wrapText="bothSides">
              <wp:wrapPolygon edited="0">
                <wp:start x="-165" y="-207"/>
                <wp:lineTo x="-165" y="21717"/>
                <wp:lineTo x="21765" y="21717"/>
                <wp:lineTo x="21765" y="-207"/>
                <wp:lineTo x="-165" y="-207"/>
              </wp:wrapPolygon>
            </wp:wrapTight>
            <wp:docPr id="24" name="Picture 24" descr="..\..\Mijn afbeeldingen\Vertalingen afbeeldingen\GX 1500-300-3500\Figuur 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jn afbeeldingen\Vertalingen afbeeldingen\GX 1500-300-3500\Figuur 8.10.jpg"/>
                    <pic:cNvPicPr>
                      <a:picLocks noChangeAspect="1" noChangeArrowheads="1"/>
                    </pic:cNvPicPr>
                  </pic:nvPicPr>
                  <pic:blipFill>
                    <a:blip r:embed="rId30" cstate="print"/>
                    <a:srcRect/>
                    <a:stretch>
                      <a:fillRect/>
                    </a:stretch>
                  </pic:blipFill>
                  <pic:spPr bwMode="auto">
                    <a:xfrm>
                      <a:off x="0" y="0"/>
                      <a:ext cx="2495550" cy="1989455"/>
                    </a:xfrm>
                    <a:prstGeom prst="rect">
                      <a:avLst/>
                    </a:prstGeom>
                    <a:noFill/>
                    <a:ln w="9525">
                      <a:solidFill>
                        <a:srgbClr val="000000"/>
                      </a:solidFill>
                      <a:miter lim="800000"/>
                      <a:headEnd/>
                      <a:tailEnd/>
                    </a:ln>
                  </pic:spPr>
                </pic:pic>
              </a:graphicData>
            </a:graphic>
          </wp:anchor>
        </w:drawing>
      </w:r>
    </w:p>
    <w:p w:rsidR="00000000" w:rsidRDefault="00ED7770">
      <w:pPr>
        <w:pStyle w:val="BodyTextIndent3"/>
        <w:ind w:left="0" w:firstLine="0"/>
        <w:jc w:val="left"/>
      </w:pPr>
      <w:r>
        <w:rPr>
          <w:noProof/>
          <w:lang w:val="en-US"/>
        </w:rPr>
        <w:pict>
          <v:shape id="_x0000_s1051" type="#_x0000_t202" style="position:absolute;margin-left:162pt;margin-top:9.5pt;width:1in;height:18pt;z-index:251615232">
            <v:textbox>
              <w:txbxContent>
                <w:p w:rsidR="00000000" w:rsidRDefault="00ED7770">
                  <w:pPr>
                    <w:pStyle w:val="Heading4"/>
                  </w:pPr>
                  <w:r>
                    <w:t>GX 1500E</w:t>
                  </w:r>
                </w:p>
              </w:txbxContent>
            </v:textbox>
          </v:shape>
        </w:pict>
      </w:r>
    </w:p>
    <w:p w:rsidR="00000000" w:rsidRDefault="00ED7770">
      <w:pPr>
        <w:pStyle w:val="BodyTextIndent3"/>
        <w:ind w:left="0" w:firstLine="0"/>
        <w:jc w:val="left"/>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AF3B6B">
      <w:pPr>
        <w:pStyle w:val="BodyTextIndent3"/>
        <w:ind w:left="0" w:firstLine="0"/>
      </w:pPr>
      <w:r>
        <w:rPr>
          <w:noProof/>
          <w:lang w:val="en-GB" w:eastAsia="en-GB"/>
        </w:rPr>
        <w:drawing>
          <wp:anchor distT="0" distB="0" distL="114300" distR="114300" simplePos="0" relativeHeight="251613184" behindDoc="0" locked="0" layoutInCell="1" allowOverlap="1">
            <wp:simplePos x="0" y="0"/>
            <wp:positionH relativeFrom="column">
              <wp:posOffset>683895</wp:posOffset>
            </wp:positionH>
            <wp:positionV relativeFrom="paragraph">
              <wp:posOffset>38100</wp:posOffset>
            </wp:positionV>
            <wp:extent cx="2514600" cy="2255520"/>
            <wp:effectExtent l="19050" t="19050" r="19050" b="11430"/>
            <wp:wrapTight wrapText="bothSides">
              <wp:wrapPolygon edited="0">
                <wp:start x="-164" y="-182"/>
                <wp:lineTo x="-164" y="21709"/>
                <wp:lineTo x="21764" y="21709"/>
                <wp:lineTo x="21764" y="-182"/>
                <wp:lineTo x="-164" y="-182"/>
              </wp:wrapPolygon>
            </wp:wrapTight>
            <wp:docPr id="25" name="Picture 25" descr="..\..\Mijn afbeeldingen\Vertalingen afbeeldingen\GX 1500-300-3500\Figuur 8.10 GX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jn afbeeldingen\Vertalingen afbeeldingen\GX 1500-300-3500\Figuur 8.10 GX3000.jpg"/>
                    <pic:cNvPicPr>
                      <a:picLocks noChangeAspect="1" noChangeArrowheads="1"/>
                    </pic:cNvPicPr>
                  </pic:nvPicPr>
                  <pic:blipFill>
                    <a:blip r:embed="rId31" cstate="print"/>
                    <a:srcRect/>
                    <a:stretch>
                      <a:fillRect/>
                    </a:stretch>
                  </pic:blipFill>
                  <pic:spPr bwMode="auto">
                    <a:xfrm>
                      <a:off x="0" y="0"/>
                      <a:ext cx="2514600" cy="2255520"/>
                    </a:xfrm>
                    <a:prstGeom prst="rect">
                      <a:avLst/>
                    </a:prstGeom>
                    <a:noFill/>
                    <a:ln w="9525">
                      <a:solidFill>
                        <a:srgbClr val="000000"/>
                      </a:solidFill>
                      <a:miter lim="800000"/>
                      <a:headEnd/>
                      <a:tailEnd/>
                    </a:ln>
                  </pic:spPr>
                </pic:pic>
              </a:graphicData>
            </a:graphic>
          </wp:anchor>
        </w:drawing>
      </w:r>
    </w:p>
    <w:p w:rsidR="00000000" w:rsidRDefault="00ED7770">
      <w:pPr>
        <w:pStyle w:val="BodyTextIndent3"/>
        <w:ind w:left="0" w:firstLine="0"/>
      </w:pPr>
      <w:r>
        <w:rPr>
          <w:noProof/>
          <w:lang w:val="en-US"/>
        </w:rPr>
        <w:pict>
          <v:shape id="_x0000_s1050" type="#_x0000_t202" style="position:absolute;left:0;text-align:left;margin-left:153pt;margin-top:3pt;width:90pt;height:18pt;z-index:251614208">
            <v:textbox>
              <w:txbxContent>
                <w:p w:rsidR="00000000" w:rsidRDefault="00ED7770">
                  <w:pPr>
                    <w:pStyle w:val="Heading4"/>
                  </w:pPr>
                  <w:r>
                    <w:t>GX 3000E</w:t>
                  </w:r>
                </w:p>
              </w:txbxContent>
            </v:textbox>
          </v:shape>
        </w:pict>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rPr>
          <w:b/>
          <w:bCs/>
        </w:rPr>
      </w:pPr>
      <w:r>
        <w:rPr>
          <w:b/>
          <w:bCs/>
        </w:rPr>
        <w:lastRenderedPageBreak/>
        <w:t>Voor de GX 3500 E</w:t>
      </w:r>
    </w:p>
    <w:p w:rsidR="00000000" w:rsidRDefault="00ED7770">
      <w:pPr>
        <w:pStyle w:val="BodyTextIndent3"/>
        <w:ind w:left="0" w:firstLine="0"/>
      </w:pPr>
      <w:r>
        <w:t>De GX3500E kan tot 2 toegevoegde RAM+ mics te gebruiken om de radio,DSC en PA/Mist functies van op afstand te bedienen. Meer nog de GX3500E ka</w:t>
      </w:r>
      <w:r>
        <w:t>n werken als een volledig intercom systeem functie. Met 2 RAM+mics aangesloten kan de GX3500E elk station selectief oproepen individueel of allemaal tegelijkertijd.</w:t>
      </w:r>
    </w:p>
    <w:p w:rsidR="00000000" w:rsidRDefault="00ED7770">
      <w:pPr>
        <w:pStyle w:val="BodyTextIndent3"/>
        <w:ind w:left="0" w:firstLine="0"/>
      </w:pPr>
    </w:p>
    <w:p w:rsidR="00000000" w:rsidRDefault="00ED7770" w:rsidP="00ED7770">
      <w:pPr>
        <w:pStyle w:val="BodyTextIndent3"/>
        <w:numPr>
          <w:ilvl w:val="0"/>
          <w:numId w:val="13"/>
        </w:numPr>
      </w:pPr>
      <w:r>
        <w:t>Verbind de RAM+Mic kabel met de RAM Mic aansluiting aan de achterzijde van het paneel. Maa</w:t>
      </w:r>
      <w:r>
        <w:t>k dan de kabelmoer vast. (zie figuur 3 hieronder)</w:t>
      </w:r>
    </w:p>
    <w:p w:rsidR="00000000" w:rsidRDefault="00ED7770" w:rsidP="00ED7770">
      <w:pPr>
        <w:pStyle w:val="BodyTextIndent3"/>
        <w:numPr>
          <w:ilvl w:val="0"/>
          <w:numId w:val="13"/>
        </w:numPr>
      </w:pPr>
      <w:r>
        <w:t>Bekijk tekening figuur 3 en maak een opening van 30 mm in de wand, breng dan de RAM+Mic kabel in deze opening. Verbind de pakking en montage basis met de RAM+Mic kabelverbinding door gebruik te maken van de</w:t>
      </w:r>
      <w:r>
        <w:t xml:space="preserve"> moer.</w:t>
      </w:r>
    </w:p>
    <w:p w:rsidR="00000000" w:rsidRDefault="00ED7770" w:rsidP="00ED7770">
      <w:pPr>
        <w:pStyle w:val="BodyTextIndent3"/>
        <w:numPr>
          <w:ilvl w:val="0"/>
          <w:numId w:val="13"/>
        </w:numPr>
      </w:pPr>
      <w:r>
        <w:t>Boor de 4 schroefgaten (ongeveer 2 mm) in de wand, installeer dan de montage basis aan de wand met de vier schroeven.</w:t>
      </w:r>
    </w:p>
    <w:p w:rsidR="00000000" w:rsidRDefault="00ED7770" w:rsidP="00ED7770">
      <w:pPr>
        <w:pStyle w:val="BodyTextIndent3"/>
        <w:numPr>
          <w:ilvl w:val="0"/>
          <w:numId w:val="13"/>
        </w:numPr>
      </w:pPr>
      <w:r>
        <w:t>Breng de rubberen bedekking aan op de schroef. De installatie is daarmee beëindigd.</w:t>
      </w:r>
    </w:p>
    <w:p w:rsidR="00000000" w:rsidRDefault="00ED7770" w:rsidP="00ED7770">
      <w:pPr>
        <w:pStyle w:val="BodyTextIndent3"/>
        <w:numPr>
          <w:ilvl w:val="0"/>
          <w:numId w:val="13"/>
        </w:numPr>
      </w:pPr>
      <w:r>
        <w:t>Bedrading voor een externe luidspreker zijn voo</w:t>
      </w:r>
      <w:r>
        <w:t>rzien in de RAM+mic kabel. Verbind een 8 Ohm sterke externe luidspreker. Wanneer de RAM+ is aangesloten controleert deze het volume van deze luidspreker.</w:t>
      </w:r>
    </w:p>
    <w:p w:rsidR="00000000" w:rsidRDefault="00ED7770">
      <w:pPr>
        <w:pStyle w:val="BodyTextIndent3"/>
        <w:ind w:left="0" w:firstLine="0"/>
      </w:pPr>
    </w:p>
    <w:p w:rsidR="00000000" w:rsidRDefault="00ED7770">
      <w:pPr>
        <w:pStyle w:val="BodyTextIndent3"/>
        <w:ind w:left="0" w:firstLine="0"/>
        <w:rPr>
          <w:b/>
          <w:bCs/>
        </w:rPr>
      </w:pPr>
      <w:r>
        <w:rPr>
          <w:b/>
          <w:bCs/>
        </w:rPr>
        <w:t>RAM+ of Externe luidspreker selectie</w:t>
      </w:r>
    </w:p>
    <w:p w:rsidR="00000000" w:rsidRDefault="00ED7770">
      <w:pPr>
        <w:pStyle w:val="BodyTextIndent3"/>
        <w:ind w:left="0" w:firstLine="0"/>
      </w:pPr>
      <w:r>
        <w:t>Standaard is de RAM+ interne luidspreker ingeschakeld. Door gebr</w:t>
      </w:r>
      <w:r>
        <w:t>uik te maken van RAM+mic kan deze luidspreker uitgeschakeld worden zodat de externer luidspreker kan gebruikt worden.</w:t>
      </w:r>
    </w:p>
    <w:p w:rsidR="00000000" w:rsidRDefault="00AF3B6B" w:rsidP="00ED7770">
      <w:pPr>
        <w:pStyle w:val="BodyTextIndent3"/>
        <w:numPr>
          <w:ilvl w:val="0"/>
          <w:numId w:val="14"/>
        </w:numPr>
      </w:pPr>
      <w:r>
        <w:rPr>
          <w:noProof/>
          <w:lang w:val="en-GB" w:eastAsia="en-GB"/>
        </w:rPr>
        <w:drawing>
          <wp:anchor distT="0" distB="0" distL="114300" distR="114300" simplePos="0" relativeHeight="251616256" behindDoc="0" locked="0" layoutInCell="1" allowOverlap="1">
            <wp:simplePos x="0" y="0"/>
            <wp:positionH relativeFrom="column">
              <wp:posOffset>1943100</wp:posOffset>
            </wp:positionH>
            <wp:positionV relativeFrom="paragraph">
              <wp:posOffset>159385</wp:posOffset>
            </wp:positionV>
            <wp:extent cx="1552575" cy="571500"/>
            <wp:effectExtent l="19050" t="0" r="9525" b="0"/>
            <wp:wrapTight wrapText="bothSides">
              <wp:wrapPolygon edited="0">
                <wp:start x="-265" y="0"/>
                <wp:lineTo x="-265" y="20880"/>
                <wp:lineTo x="21733" y="20880"/>
                <wp:lineTo x="21733" y="0"/>
                <wp:lineTo x="-265" y="0"/>
              </wp:wrapPolygon>
            </wp:wrapTight>
            <wp:docPr id="28" name="Picture 28" descr="..\..\Mijn afbeeldingen\Vertalingen afbeeldingen\GX 1500-300-3500\Figuur 8.10 35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ijn afbeeldingen\Vertalingen afbeeldingen\GX 1500-300-3500\Figuur 8.10 3500 (1).jpg"/>
                    <pic:cNvPicPr>
                      <a:picLocks noChangeAspect="1" noChangeArrowheads="1"/>
                    </pic:cNvPicPr>
                  </pic:nvPicPr>
                  <pic:blipFill>
                    <a:blip r:embed="rId32" cstate="print"/>
                    <a:srcRect/>
                    <a:stretch>
                      <a:fillRect/>
                    </a:stretch>
                  </pic:blipFill>
                  <pic:spPr bwMode="auto">
                    <a:xfrm>
                      <a:off x="0" y="0"/>
                      <a:ext cx="1552575" cy="571500"/>
                    </a:xfrm>
                    <a:prstGeom prst="rect">
                      <a:avLst/>
                    </a:prstGeom>
                    <a:noFill/>
                    <a:ln w="9525">
                      <a:noFill/>
                      <a:miter lim="800000"/>
                      <a:headEnd/>
                      <a:tailEnd/>
                    </a:ln>
                  </pic:spPr>
                </pic:pic>
              </a:graphicData>
            </a:graphic>
          </wp:anchor>
        </w:drawing>
      </w:r>
      <w:r w:rsidR="00ED7770">
        <w:t>Druk de (</w:t>
      </w:r>
      <w:r w:rsidR="00ED7770">
        <w:rPr>
          <w:b/>
          <w:bCs/>
        </w:rPr>
        <w:t>CALL/SET</w:t>
      </w:r>
      <w:r w:rsidR="00ED7770">
        <w:t>) toets op de RAM+Mic en houd deze ingedrukt.</w:t>
      </w:r>
    </w:p>
    <w:p w:rsidR="00000000" w:rsidRDefault="00ED7770" w:rsidP="00ED7770">
      <w:pPr>
        <w:pStyle w:val="BodyTextIndent3"/>
        <w:numPr>
          <w:ilvl w:val="0"/>
          <w:numId w:val="14"/>
        </w:numPr>
      </w:pPr>
      <w:r>
        <w:t xml:space="preserve">Gebruik de </w:t>
      </w:r>
      <w:r>
        <w:t>▲ of ▼ toetsen om “RAM SPK” te selecteren en druk de (</w:t>
      </w:r>
      <w:r>
        <w:rPr>
          <w:b/>
          <w:bCs/>
        </w:rPr>
        <w:t>CALL/SET</w:t>
      </w:r>
      <w:r>
        <w:t>) toets.</w:t>
      </w:r>
    </w:p>
    <w:p w:rsidR="00000000" w:rsidRDefault="00ED7770" w:rsidP="00ED7770">
      <w:pPr>
        <w:pStyle w:val="BodyTextIndent3"/>
        <w:numPr>
          <w:ilvl w:val="0"/>
          <w:numId w:val="14"/>
        </w:numPr>
      </w:pPr>
      <w:r>
        <w:t>Druk de ▲of ▼ toets om de RAM+ luidspreker uit te schakelen.</w:t>
      </w:r>
    </w:p>
    <w:p w:rsidR="00000000" w:rsidRDefault="00ED7770" w:rsidP="00ED7770">
      <w:pPr>
        <w:pStyle w:val="BodyTextIndent3"/>
        <w:numPr>
          <w:ilvl w:val="0"/>
          <w:numId w:val="14"/>
        </w:numPr>
      </w:pPr>
      <w:r>
        <w:lastRenderedPageBreak/>
        <w:t>Druk de (</w:t>
      </w:r>
      <w:r>
        <w:rPr>
          <w:b/>
          <w:bCs/>
        </w:rPr>
        <w:t>16/9)</w:t>
      </w:r>
      <w:r>
        <w:t xml:space="preserve"> toets om deze mode te verlaten</w:t>
      </w:r>
    </w:p>
    <w:p w:rsidR="00000000" w:rsidRDefault="00ED7770">
      <w:pPr>
        <w:pStyle w:val="BodyTextIndent3"/>
        <w:ind w:left="0" w:firstLine="0"/>
      </w:pPr>
    </w:p>
    <w:p w:rsidR="00000000" w:rsidRDefault="00AF3B6B">
      <w:pPr>
        <w:pStyle w:val="BodyTextIndent3"/>
        <w:ind w:left="0" w:firstLine="0"/>
      </w:pPr>
      <w:r>
        <w:rPr>
          <w:noProof/>
          <w:lang w:val="en-GB" w:eastAsia="en-GB"/>
        </w:rPr>
        <w:drawing>
          <wp:anchor distT="0" distB="0" distL="114300" distR="114300" simplePos="0" relativeHeight="251617280" behindDoc="0" locked="0" layoutInCell="1" allowOverlap="1">
            <wp:simplePos x="0" y="0"/>
            <wp:positionH relativeFrom="column">
              <wp:posOffset>0</wp:posOffset>
            </wp:positionH>
            <wp:positionV relativeFrom="paragraph">
              <wp:posOffset>50800</wp:posOffset>
            </wp:positionV>
            <wp:extent cx="3524250" cy="1533525"/>
            <wp:effectExtent l="19050" t="0" r="0" b="0"/>
            <wp:wrapTight wrapText="bothSides">
              <wp:wrapPolygon edited="0">
                <wp:start x="-117" y="0"/>
                <wp:lineTo x="-117" y="21466"/>
                <wp:lineTo x="21600" y="21466"/>
                <wp:lineTo x="21600" y="0"/>
                <wp:lineTo x="-117" y="0"/>
              </wp:wrapPolygon>
            </wp:wrapTight>
            <wp:docPr id="29" name="Picture 29" descr="..\..\Mijn afbeeldingen\Vertalingen afbeeldingen\GX 1500-300-3500\Figuur 8.10 35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jn afbeeldingen\Vertalingen afbeeldingen\GX 1500-300-3500\Figuur 8.10 3500 (2).jpg"/>
                    <pic:cNvPicPr>
                      <a:picLocks noChangeAspect="1" noChangeArrowheads="1"/>
                    </pic:cNvPicPr>
                  </pic:nvPicPr>
                  <pic:blipFill>
                    <a:blip r:embed="rId33" cstate="print"/>
                    <a:srcRect/>
                    <a:stretch>
                      <a:fillRect/>
                    </a:stretch>
                  </pic:blipFill>
                  <pic:spPr bwMode="auto">
                    <a:xfrm>
                      <a:off x="0" y="0"/>
                      <a:ext cx="3524250" cy="1533525"/>
                    </a:xfrm>
                    <a:prstGeom prst="rect">
                      <a:avLst/>
                    </a:prstGeom>
                    <a:noFill/>
                    <a:ln w="9525">
                      <a:noFill/>
                      <a:miter lim="800000"/>
                      <a:headEnd/>
                      <a:tailEnd/>
                    </a:ln>
                  </pic:spPr>
                </pic:pic>
              </a:graphicData>
            </a:graphic>
          </wp:anchor>
        </w:drawing>
      </w:r>
    </w:p>
    <w:p w:rsidR="00000000" w:rsidRDefault="00ED7770">
      <w:pPr>
        <w:pStyle w:val="BodyTextIndent3"/>
        <w:ind w:left="0" w:firstLine="0"/>
      </w:pPr>
    </w:p>
    <w:p w:rsidR="00000000" w:rsidRDefault="00ED7770">
      <w:pPr>
        <w:pStyle w:val="BodyTextIndent3"/>
        <w:ind w:left="0" w:firstLine="0"/>
      </w:pPr>
    </w:p>
    <w:p w:rsidR="00000000" w:rsidRDefault="00AF3B6B">
      <w:pPr>
        <w:pStyle w:val="BodyTextIndent3"/>
        <w:ind w:left="0" w:firstLine="0"/>
      </w:pPr>
      <w:r>
        <w:rPr>
          <w:noProof/>
          <w:lang w:val="en-GB" w:eastAsia="en-GB"/>
        </w:rPr>
        <w:drawing>
          <wp:anchor distT="0" distB="0" distL="114300" distR="114300" simplePos="0" relativeHeight="251618304" behindDoc="0" locked="0" layoutInCell="1" allowOverlap="1">
            <wp:simplePos x="0" y="0"/>
            <wp:positionH relativeFrom="column">
              <wp:posOffset>2628900</wp:posOffset>
            </wp:positionH>
            <wp:positionV relativeFrom="paragraph">
              <wp:posOffset>127000</wp:posOffset>
            </wp:positionV>
            <wp:extent cx="847725" cy="2352675"/>
            <wp:effectExtent l="19050" t="0" r="9525" b="0"/>
            <wp:wrapTight wrapText="bothSides">
              <wp:wrapPolygon edited="0">
                <wp:start x="-485" y="0"/>
                <wp:lineTo x="-485" y="21513"/>
                <wp:lineTo x="21843" y="21513"/>
                <wp:lineTo x="21843" y="0"/>
                <wp:lineTo x="-485" y="0"/>
              </wp:wrapPolygon>
            </wp:wrapTight>
            <wp:docPr id="31" name="Picture 31" descr="..\..\Mijn afbeeldingen\Vertalingen afbeeldingen\GX 1500-300-3500\figuur pag 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ijn afbeeldingen\Vertalingen afbeeldingen\GX 1500-300-3500\figuur pag 17 (1).jpg"/>
                    <pic:cNvPicPr>
                      <a:picLocks noChangeAspect="1" noChangeArrowheads="1"/>
                    </pic:cNvPicPr>
                  </pic:nvPicPr>
                  <pic:blipFill>
                    <a:blip r:embed="rId34" cstate="print"/>
                    <a:srcRect/>
                    <a:stretch>
                      <a:fillRect/>
                    </a:stretch>
                  </pic:blipFill>
                  <pic:spPr bwMode="auto">
                    <a:xfrm>
                      <a:off x="0" y="0"/>
                      <a:ext cx="847725" cy="2352675"/>
                    </a:xfrm>
                    <a:prstGeom prst="rect">
                      <a:avLst/>
                    </a:prstGeom>
                    <a:noFill/>
                    <a:ln w="9525">
                      <a:noFill/>
                      <a:miter lim="800000"/>
                      <a:headEnd/>
                      <a:tailEnd/>
                    </a:ln>
                  </pic:spPr>
                </pic:pic>
              </a:graphicData>
            </a:graphic>
          </wp:anchor>
        </w:drawing>
      </w:r>
    </w:p>
    <w:p w:rsidR="00000000" w:rsidRDefault="00ED7770">
      <w:pPr>
        <w:pStyle w:val="BodyTextIndent3"/>
        <w:ind w:left="0" w:firstLine="0"/>
        <w:rPr>
          <w:b/>
          <w:bCs/>
          <w:lang w:val="en-US"/>
        </w:rPr>
      </w:pPr>
      <w:r>
        <w:rPr>
          <w:b/>
          <w:bCs/>
          <w:lang w:val="en-US"/>
        </w:rPr>
        <w:t>Ram+mic procedure</w:t>
      </w:r>
    </w:p>
    <w:p w:rsidR="00000000" w:rsidRDefault="00ED7770" w:rsidP="00ED7770">
      <w:pPr>
        <w:pStyle w:val="BodyTextIndent3"/>
        <w:numPr>
          <w:ilvl w:val="0"/>
          <w:numId w:val="15"/>
        </w:numPr>
      </w:pPr>
      <w:r>
        <w:t>Druk de (</w:t>
      </w:r>
      <w:r>
        <w:rPr>
          <w:b/>
          <w:bCs/>
        </w:rPr>
        <w:t>CALL/SET</w:t>
      </w:r>
      <w:r>
        <w:t>) toets en houd deze ingedrukt.</w:t>
      </w:r>
    </w:p>
    <w:p w:rsidR="00000000" w:rsidRDefault="00ED7770" w:rsidP="00ED7770">
      <w:pPr>
        <w:pStyle w:val="BodyTextIndent3"/>
        <w:numPr>
          <w:ilvl w:val="0"/>
          <w:numId w:val="15"/>
        </w:numPr>
      </w:pPr>
      <w:r>
        <w:t>Druk</w:t>
      </w:r>
      <w:r>
        <w:t xml:space="preserve"> de ▲ of ▼ toets om “RADIO SETUP” te selecteren.</w:t>
      </w:r>
    </w:p>
    <w:p w:rsidR="00000000" w:rsidRDefault="00ED7770" w:rsidP="00ED7770">
      <w:pPr>
        <w:pStyle w:val="BodyTextIndent3"/>
        <w:numPr>
          <w:ilvl w:val="0"/>
          <w:numId w:val="15"/>
        </w:numPr>
      </w:pPr>
      <w:r>
        <w:t>Druk de (</w:t>
      </w:r>
      <w:r>
        <w:rPr>
          <w:b/>
          <w:bCs/>
        </w:rPr>
        <w:t>CALL/SET</w:t>
      </w:r>
      <w:r>
        <w:t>) toets</w:t>
      </w:r>
    </w:p>
    <w:p w:rsidR="00000000" w:rsidRDefault="00ED7770" w:rsidP="00ED7770">
      <w:pPr>
        <w:pStyle w:val="BodyTextIndent3"/>
        <w:numPr>
          <w:ilvl w:val="0"/>
          <w:numId w:val="15"/>
        </w:numPr>
      </w:pPr>
      <w:r>
        <w:t>Druk de ▼ toets tot “EXT SPK” wordt getoond en druk de (CALL/SET) toets.</w:t>
      </w:r>
    </w:p>
    <w:p w:rsidR="00000000" w:rsidRDefault="00ED7770" w:rsidP="00ED7770">
      <w:pPr>
        <w:pStyle w:val="BodyTextIndent3"/>
        <w:numPr>
          <w:ilvl w:val="0"/>
          <w:numId w:val="15"/>
        </w:numPr>
      </w:pPr>
      <w:r>
        <w:t>Druk de ▲ of ▼ toets om “OF” te selecteren (Externe luidspreker uit) of “on” (externe luidspreker aan).</w:t>
      </w:r>
    </w:p>
    <w:p w:rsidR="00000000" w:rsidRDefault="00ED7770" w:rsidP="00ED7770">
      <w:pPr>
        <w:pStyle w:val="BodyTextIndent3"/>
        <w:numPr>
          <w:ilvl w:val="0"/>
          <w:numId w:val="15"/>
        </w:numPr>
      </w:pPr>
      <w:r>
        <w:t xml:space="preserve">Druk </w:t>
      </w:r>
      <w:r>
        <w:t>de (</w:t>
      </w:r>
      <w:r>
        <w:rPr>
          <w:b/>
          <w:bCs/>
        </w:rPr>
        <w:t>CALL/SET</w:t>
      </w:r>
      <w:r>
        <w:t>) toets om de selectie te bewaren.</w:t>
      </w:r>
    </w:p>
    <w:p w:rsidR="00000000" w:rsidRDefault="00ED7770" w:rsidP="00ED7770">
      <w:pPr>
        <w:pStyle w:val="BodyTextIndent3"/>
        <w:numPr>
          <w:ilvl w:val="0"/>
          <w:numId w:val="15"/>
        </w:numPr>
      </w:pPr>
      <w:r>
        <w:t>Druk de (16/9) toets om deze mode te verlaten.</w:t>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rPr>
          <w:b/>
          <w:bCs/>
        </w:rPr>
      </w:pPr>
    </w:p>
    <w:p w:rsidR="00000000" w:rsidRDefault="00ED7770">
      <w:pPr>
        <w:pStyle w:val="BodyTextIndent3"/>
        <w:ind w:left="0" w:firstLine="0"/>
        <w:rPr>
          <w:b/>
          <w:bCs/>
        </w:rPr>
      </w:pPr>
    </w:p>
    <w:p w:rsidR="00000000" w:rsidRDefault="00ED7770">
      <w:pPr>
        <w:pStyle w:val="BodyTextIndent3"/>
        <w:ind w:left="0" w:firstLine="0"/>
        <w:rPr>
          <w:b/>
          <w:bCs/>
        </w:rPr>
      </w:pPr>
    </w:p>
    <w:p w:rsidR="00000000" w:rsidRDefault="00ED7770">
      <w:pPr>
        <w:pStyle w:val="BodyTextIndent3"/>
        <w:ind w:left="0" w:firstLine="0"/>
        <w:rPr>
          <w:b/>
          <w:bCs/>
        </w:rPr>
      </w:pPr>
    </w:p>
    <w:p w:rsidR="00000000" w:rsidRDefault="00ED7770">
      <w:pPr>
        <w:pStyle w:val="BodyTextIndent3"/>
        <w:ind w:left="0" w:firstLine="0"/>
        <w:rPr>
          <w:b/>
          <w:bCs/>
        </w:rPr>
      </w:pPr>
      <w:r>
        <w:rPr>
          <w:b/>
          <w:bCs/>
        </w:rPr>
        <w:lastRenderedPageBreak/>
        <w:t>VH-310 procedure</w:t>
      </w:r>
    </w:p>
    <w:p w:rsidR="00000000" w:rsidRDefault="00ED7770">
      <w:pPr>
        <w:pStyle w:val="BodyTextIndent3"/>
        <w:ind w:left="0" w:firstLine="0"/>
        <w:rPr>
          <w:b/>
          <w:bCs/>
        </w:rPr>
      </w:pPr>
    </w:p>
    <w:p w:rsidR="00000000" w:rsidRDefault="00AF3B6B" w:rsidP="00ED7770">
      <w:pPr>
        <w:pStyle w:val="BodyTextIndent3"/>
        <w:numPr>
          <w:ilvl w:val="0"/>
          <w:numId w:val="16"/>
        </w:numPr>
      </w:pPr>
      <w:r>
        <w:rPr>
          <w:noProof/>
          <w:lang w:val="en-GB" w:eastAsia="en-GB"/>
        </w:rPr>
        <w:drawing>
          <wp:anchor distT="0" distB="0" distL="114300" distR="114300" simplePos="0" relativeHeight="251619328" behindDoc="0" locked="0" layoutInCell="1" allowOverlap="1">
            <wp:simplePos x="0" y="0"/>
            <wp:positionH relativeFrom="column">
              <wp:posOffset>2743200</wp:posOffset>
            </wp:positionH>
            <wp:positionV relativeFrom="paragraph">
              <wp:posOffset>50800</wp:posOffset>
            </wp:positionV>
            <wp:extent cx="762000" cy="2362200"/>
            <wp:effectExtent l="19050" t="0" r="0" b="0"/>
            <wp:wrapTight wrapText="bothSides">
              <wp:wrapPolygon edited="0">
                <wp:start x="-540" y="0"/>
                <wp:lineTo x="-540" y="21426"/>
                <wp:lineTo x="21600" y="21426"/>
                <wp:lineTo x="21600" y="0"/>
                <wp:lineTo x="-540" y="0"/>
              </wp:wrapPolygon>
            </wp:wrapTight>
            <wp:docPr id="32" name="Picture 32" descr="..\..\Mijn afbeeldingen\Vertalingen afbeeldingen\GX 1500-300-3500\Figuur pag 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ijn afbeeldingen\Vertalingen afbeeldingen\GX 1500-300-3500\Figuur pag 17 (2).jpg"/>
                    <pic:cNvPicPr>
                      <a:picLocks noChangeAspect="1" noChangeArrowheads="1"/>
                    </pic:cNvPicPr>
                  </pic:nvPicPr>
                  <pic:blipFill>
                    <a:blip r:embed="rId35" cstate="print"/>
                    <a:srcRect/>
                    <a:stretch>
                      <a:fillRect/>
                    </a:stretch>
                  </pic:blipFill>
                  <pic:spPr bwMode="auto">
                    <a:xfrm>
                      <a:off x="0" y="0"/>
                      <a:ext cx="762000" cy="2362200"/>
                    </a:xfrm>
                    <a:prstGeom prst="rect">
                      <a:avLst/>
                    </a:prstGeom>
                    <a:noFill/>
                    <a:ln w="9525">
                      <a:noFill/>
                      <a:miter lim="800000"/>
                      <a:headEnd/>
                      <a:tailEnd/>
                    </a:ln>
                  </pic:spPr>
                </pic:pic>
              </a:graphicData>
            </a:graphic>
          </wp:anchor>
        </w:drawing>
      </w:r>
      <w:r w:rsidR="00ED7770">
        <w:t>Druk de {</w:t>
      </w:r>
      <w:r w:rsidR="00ED7770">
        <w:rPr>
          <w:b/>
          <w:bCs/>
        </w:rPr>
        <w:t>CALL(MENU</w:t>
      </w:r>
      <w:r w:rsidR="00ED7770">
        <w:t>)} toets en houd deze ingedrukt.</w:t>
      </w:r>
    </w:p>
    <w:p w:rsidR="00000000" w:rsidRDefault="00ED7770" w:rsidP="00ED7770">
      <w:pPr>
        <w:pStyle w:val="BodyTextIndent3"/>
        <w:numPr>
          <w:ilvl w:val="0"/>
          <w:numId w:val="16"/>
        </w:numPr>
      </w:pPr>
      <w:r>
        <w:t>Druk de ▲ of ▼ toets om “RADIO SETUP” te selecteren.</w:t>
      </w:r>
    </w:p>
    <w:p w:rsidR="00000000" w:rsidRDefault="00ED7770" w:rsidP="00ED7770">
      <w:pPr>
        <w:pStyle w:val="BodyTextIndent3"/>
        <w:numPr>
          <w:ilvl w:val="0"/>
          <w:numId w:val="16"/>
        </w:numPr>
      </w:pPr>
      <w:r>
        <w:t>Druk de (</w:t>
      </w:r>
      <w:r>
        <w:rPr>
          <w:b/>
          <w:bCs/>
        </w:rPr>
        <w:t>ENT</w:t>
      </w:r>
      <w:r>
        <w:t>) toets.</w:t>
      </w:r>
    </w:p>
    <w:p w:rsidR="00000000" w:rsidRDefault="00ED7770" w:rsidP="00ED7770">
      <w:pPr>
        <w:pStyle w:val="BodyTextIndent3"/>
        <w:numPr>
          <w:ilvl w:val="0"/>
          <w:numId w:val="16"/>
        </w:numPr>
      </w:pPr>
      <w:r>
        <w:t>Druk de ▼ t</w:t>
      </w:r>
      <w:r>
        <w:t>oets tot “EXT SPK” wordt getoond en druk de (</w:t>
      </w:r>
      <w:r>
        <w:rPr>
          <w:b/>
          <w:bCs/>
        </w:rPr>
        <w:t>ENT</w:t>
      </w:r>
      <w:r>
        <w:t>) toets</w:t>
      </w:r>
    </w:p>
    <w:p w:rsidR="00000000" w:rsidRDefault="00ED7770" w:rsidP="00ED7770">
      <w:pPr>
        <w:pStyle w:val="BodyTextIndent3"/>
        <w:numPr>
          <w:ilvl w:val="0"/>
          <w:numId w:val="16"/>
        </w:numPr>
      </w:pPr>
      <w:r>
        <w:t>Druk de ▲of ▼ toets om “OF” te selecteren (externe luidspreker uit) of “on” (externe luidspreker aan)</w:t>
      </w:r>
    </w:p>
    <w:p w:rsidR="00000000" w:rsidRDefault="00ED7770" w:rsidP="00ED7770">
      <w:pPr>
        <w:pStyle w:val="BodyTextIndent3"/>
        <w:numPr>
          <w:ilvl w:val="0"/>
          <w:numId w:val="16"/>
        </w:numPr>
      </w:pPr>
      <w:r>
        <w:t>Druk de (ENT) toets om de selectie te bewaren</w:t>
      </w:r>
    </w:p>
    <w:p w:rsidR="00000000" w:rsidRDefault="00ED7770" w:rsidP="00ED7770">
      <w:pPr>
        <w:pStyle w:val="BodyTextIndent3"/>
        <w:numPr>
          <w:ilvl w:val="0"/>
          <w:numId w:val="16"/>
        </w:numPr>
      </w:pPr>
      <w:r>
        <w:t>Druk de (16/9) toets om deze mode te verlaten.</w:t>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pBdr>
          <w:top w:val="single" w:sz="4" w:space="1" w:color="auto"/>
          <w:left w:val="single" w:sz="4" w:space="4" w:color="auto"/>
          <w:bottom w:val="single" w:sz="4" w:space="1" w:color="auto"/>
          <w:right w:val="single" w:sz="4" w:space="4" w:color="auto"/>
        </w:pBdr>
        <w:shd w:val="clear" w:color="auto" w:fill="C0C0C0"/>
        <w:ind w:left="0" w:firstLine="0"/>
        <w:rPr>
          <w:b/>
          <w:bCs/>
        </w:rPr>
      </w:pPr>
      <w:r>
        <w:rPr>
          <w:b/>
          <w:bCs/>
        </w:rPr>
        <w:t>9 Controles en indicatoren</w:t>
      </w:r>
    </w:p>
    <w:p w:rsidR="00000000" w:rsidRDefault="00ED7770">
      <w:pPr>
        <w:pStyle w:val="BodyTextIndent3"/>
        <w:ind w:left="0" w:firstLine="0"/>
      </w:pPr>
    </w:p>
    <w:p w:rsidR="00000000" w:rsidRDefault="00ED7770">
      <w:pPr>
        <w:pStyle w:val="BodyTextIndent3"/>
        <w:ind w:left="0" w:firstLine="0"/>
        <w:jc w:val="center"/>
        <w:rPr>
          <w:b/>
          <w:bCs/>
        </w:rPr>
      </w:pPr>
      <w:r>
        <w:rPr>
          <w:b/>
          <w:bCs/>
        </w:rPr>
        <w:t>Noteer</w:t>
      </w:r>
    </w:p>
    <w:p w:rsidR="00000000" w:rsidRDefault="00ED7770">
      <w:pPr>
        <w:pStyle w:val="BodyTextIndent3"/>
        <w:ind w:left="0" w:firstLine="0"/>
      </w:pPr>
    </w:p>
    <w:p w:rsidR="00000000" w:rsidRDefault="00ED7770">
      <w:pPr>
        <w:pStyle w:val="BodyTextIndent3"/>
        <w:pBdr>
          <w:top w:val="single" w:sz="4" w:space="1" w:color="auto"/>
          <w:left w:val="single" w:sz="4" w:space="4" w:color="auto"/>
          <w:bottom w:val="single" w:sz="4" w:space="1" w:color="auto"/>
          <w:right w:val="single" w:sz="4" w:space="4" w:color="auto"/>
        </w:pBdr>
        <w:ind w:left="0" w:firstLine="0"/>
      </w:pPr>
      <w:r>
        <w:t xml:space="preserve">In dit hoofdstuk wordt elke controle van de zenderontvanger gedefinieerd. Op de volgende afbeelding kan je de locatie van elk van deze controles bekijken. Gedetailleerde instructies voor de werking kan je terugvinden in </w:t>
      </w:r>
      <w:r>
        <w:t>hoofdstuk 10: basis verrichtingen.</w:t>
      </w:r>
    </w:p>
    <w:p w:rsidR="00000000" w:rsidRDefault="00ED7770">
      <w:pPr>
        <w:pStyle w:val="BodyTextIndent3"/>
        <w:ind w:left="0" w:firstLine="0"/>
      </w:pPr>
    </w:p>
    <w:p w:rsidR="00000000" w:rsidRDefault="00ED7770" w:rsidP="00ED7770">
      <w:pPr>
        <w:pStyle w:val="BodyTextIndent3"/>
        <w:numPr>
          <w:ilvl w:val="0"/>
          <w:numId w:val="17"/>
        </w:numPr>
        <w:rPr>
          <w:b/>
          <w:bCs/>
        </w:rPr>
      </w:pPr>
      <w:r>
        <w:rPr>
          <w:b/>
          <w:bCs/>
        </w:rPr>
        <w:t>Kanaal selectie knop</w:t>
      </w:r>
    </w:p>
    <w:p w:rsidR="00000000" w:rsidRDefault="00ED7770">
      <w:pPr>
        <w:pStyle w:val="BodyTextIndent3"/>
        <w:ind w:left="360" w:firstLine="0"/>
      </w:pPr>
      <w:r>
        <w:t>De draaiknop wordt gebruikt om kanalen te selecteren en menu items te kiezen. (zoals de DSC menu, radio setup menu, en DSC setup menu). De OP (</w:t>
      </w:r>
      <w:r>
        <w:t>▲)/NEER (▼) toetsen aan de microfoon kunnen ook gebruikt worden om kanalen en menu items te selecteren.</w:t>
      </w:r>
    </w:p>
    <w:p w:rsidR="00000000" w:rsidRDefault="00ED7770">
      <w:pPr>
        <w:pStyle w:val="BodyTextIndent3"/>
        <w:ind w:left="360" w:firstLine="0"/>
        <w:rPr>
          <w:b/>
          <w:bCs/>
        </w:rPr>
      </w:pPr>
    </w:p>
    <w:p w:rsidR="00000000" w:rsidRDefault="00ED7770">
      <w:pPr>
        <w:pStyle w:val="BodyTextIndent3"/>
        <w:ind w:left="360" w:firstLine="0"/>
        <w:rPr>
          <w:b/>
          <w:bCs/>
        </w:rPr>
      </w:pPr>
      <w:r>
        <w:rPr>
          <w:b/>
          <w:bCs/>
        </w:rPr>
        <w:lastRenderedPageBreak/>
        <w:t>Tweede Gebruik</w:t>
      </w:r>
    </w:p>
    <w:p w:rsidR="00000000" w:rsidRDefault="00ED7770">
      <w:pPr>
        <w:pStyle w:val="BodyTextIndent3"/>
        <w:ind w:left="360" w:firstLine="0"/>
      </w:pPr>
      <w:r>
        <w:t>Terwijl je de (</w:t>
      </w:r>
      <w:r>
        <w:rPr>
          <w:b/>
          <w:bCs/>
        </w:rPr>
        <w:t>SCAN</w:t>
      </w:r>
      <w:r>
        <w:t>) toets ingedrukt houdt en de kanaal selectie knop draait, kan je het geheugen confirmeren voor scanning.</w:t>
      </w:r>
    </w:p>
    <w:p w:rsidR="00000000" w:rsidRDefault="00ED7770">
      <w:pPr>
        <w:pStyle w:val="BodyTextIndent3"/>
        <w:ind w:left="360" w:firstLine="0"/>
      </w:pPr>
    </w:p>
    <w:p w:rsidR="00000000" w:rsidRDefault="00ED7770" w:rsidP="00ED7770">
      <w:pPr>
        <w:pStyle w:val="BodyTextIndent3"/>
        <w:numPr>
          <w:ilvl w:val="0"/>
          <w:numId w:val="17"/>
        </w:numPr>
        <w:rPr>
          <w:b/>
          <w:bCs/>
        </w:rPr>
      </w:pPr>
      <w:r>
        <w:rPr>
          <w:b/>
          <w:bCs/>
        </w:rPr>
        <w:t>(WX) Toets</w:t>
      </w:r>
    </w:p>
    <w:p w:rsidR="00000000" w:rsidRDefault="00ED7770">
      <w:pPr>
        <w:pStyle w:val="BodyTextIndent3"/>
        <w:ind w:left="360" w:firstLine="0"/>
      </w:pPr>
      <w:r>
        <w:t>Met deze toets herneem je het vorige geselecteerde NOAA weerkanaal vanuit eender welk kanaal.</w:t>
      </w:r>
    </w:p>
    <w:p w:rsidR="00000000" w:rsidRDefault="00ED7770">
      <w:pPr>
        <w:pStyle w:val="BodyTextIndent3"/>
        <w:ind w:left="360" w:firstLine="0"/>
        <w:rPr>
          <w:b/>
          <w:bCs/>
        </w:rPr>
      </w:pPr>
      <w:r>
        <w:rPr>
          <w:b/>
          <w:bCs/>
        </w:rPr>
        <w:t>Tweede gebruik</w:t>
      </w:r>
    </w:p>
    <w:p w:rsidR="00000000" w:rsidRDefault="00ED7770">
      <w:pPr>
        <w:pStyle w:val="BodyTextIndent3"/>
        <w:ind w:left="360" w:firstLine="0"/>
      </w:pPr>
      <w:r>
        <w:t>Door het indrukken van de (</w:t>
      </w:r>
      <w:r>
        <w:rPr>
          <w:b/>
          <w:bCs/>
        </w:rPr>
        <w:t>16/9</w:t>
      </w:r>
      <w:r>
        <w:t>) toets terwijl de (</w:t>
      </w:r>
      <w:r>
        <w:rPr>
          <w:b/>
          <w:bCs/>
        </w:rPr>
        <w:t>WX</w:t>
      </w:r>
      <w:r>
        <w:t>) toets wordt ingedrukt wijzigt van USA, Internationaal en Canadese kanaal groepen.</w:t>
      </w:r>
    </w:p>
    <w:p w:rsidR="00000000" w:rsidRDefault="00ED7770">
      <w:pPr>
        <w:pStyle w:val="BodyTextIndent3"/>
        <w:ind w:left="360" w:firstLine="0"/>
      </w:pPr>
    </w:p>
    <w:p w:rsidR="00000000" w:rsidRDefault="00ED7770" w:rsidP="00ED7770">
      <w:pPr>
        <w:pStyle w:val="BodyTextIndent3"/>
        <w:numPr>
          <w:ilvl w:val="0"/>
          <w:numId w:val="17"/>
        </w:numPr>
      </w:pPr>
      <w:r>
        <w:t>(</w:t>
      </w:r>
      <w:r>
        <w:rPr>
          <w:b/>
          <w:bCs/>
        </w:rPr>
        <w:t>16/9</w:t>
      </w:r>
      <w:r>
        <w:t xml:space="preserve">) </w:t>
      </w:r>
      <w:r>
        <w:rPr>
          <w:b/>
          <w:bCs/>
        </w:rPr>
        <w:t>T</w:t>
      </w:r>
      <w:r>
        <w:rPr>
          <w:b/>
          <w:bCs/>
        </w:rPr>
        <w:t>oets</w:t>
      </w:r>
    </w:p>
    <w:p w:rsidR="00000000" w:rsidRDefault="00ED7770">
      <w:pPr>
        <w:pStyle w:val="BodyTextIndent3"/>
        <w:ind w:left="360" w:firstLine="0"/>
      </w:pPr>
      <w:r>
        <w:t>Met deze toets schakelt het toestel onmiddellijk naar kanaal 16 vanuit eender welke kanaal locatie. Wanneer je deze toets ingedrukt houdt, zal kanaal 9 worden opgeroepen. Door opnieuw op de (</w:t>
      </w:r>
      <w:r>
        <w:rPr>
          <w:b/>
          <w:bCs/>
        </w:rPr>
        <w:t>16/9</w:t>
      </w:r>
      <w:r>
        <w:t>) toets te drukken zal het toestel terugkeren naar het v</w:t>
      </w:r>
      <w:r>
        <w:t>orige kanaal waarmee je aan het werken was voordat je de toets indrukte.</w:t>
      </w:r>
    </w:p>
    <w:p w:rsidR="00000000" w:rsidRDefault="00ED7770">
      <w:pPr>
        <w:pStyle w:val="BodyTextIndent3"/>
        <w:ind w:left="360" w:firstLine="0"/>
        <w:rPr>
          <w:b/>
          <w:bCs/>
        </w:rPr>
      </w:pPr>
      <w:r>
        <w:rPr>
          <w:b/>
          <w:bCs/>
        </w:rPr>
        <w:t>Tweede gebruik</w:t>
      </w:r>
    </w:p>
    <w:p w:rsidR="00000000" w:rsidRDefault="00ED7770">
      <w:pPr>
        <w:pStyle w:val="BodyTextIndent3"/>
        <w:ind w:left="360" w:firstLine="0"/>
      </w:pPr>
      <w:r>
        <w:t>Door de (</w:t>
      </w:r>
      <w:r>
        <w:rPr>
          <w:b/>
          <w:bCs/>
        </w:rPr>
        <w:t>16/9</w:t>
      </w:r>
      <w:r>
        <w:t>) toets te drukken en ingedrukt te houden terwijl je dan de (</w:t>
      </w:r>
      <w:r>
        <w:rPr>
          <w:b/>
          <w:bCs/>
        </w:rPr>
        <w:t>WX</w:t>
      </w:r>
      <w:r>
        <w:t>) toets indrukt, verander je de kanaal groep.</w:t>
      </w:r>
    </w:p>
    <w:p w:rsidR="00000000" w:rsidRDefault="00ED7770">
      <w:pPr>
        <w:pStyle w:val="BodyTextIndent3"/>
        <w:ind w:left="360" w:firstLine="0"/>
      </w:pPr>
    </w:p>
    <w:p w:rsidR="00000000" w:rsidRDefault="00ED7770" w:rsidP="00ED7770">
      <w:pPr>
        <w:pStyle w:val="BodyTextIndent3"/>
        <w:numPr>
          <w:ilvl w:val="0"/>
          <w:numId w:val="17"/>
        </w:numPr>
        <w:rPr>
          <w:b/>
          <w:bCs/>
        </w:rPr>
      </w:pPr>
      <w:r>
        <w:rPr>
          <w:b/>
          <w:bCs/>
        </w:rPr>
        <w:t>Stroom schakelaar/ volume controle (VOLl/PWR)</w:t>
      </w:r>
    </w:p>
    <w:p w:rsidR="00000000" w:rsidRDefault="00ED7770">
      <w:pPr>
        <w:pStyle w:val="BodyTextIndent3"/>
        <w:ind w:left="360" w:firstLine="0"/>
      </w:pPr>
      <w:r>
        <w:t xml:space="preserve">Met deze toets schakel je de zenderontvanger aan/uit en controleer je het geluidsvolume. Druk en houd deze knop gedurende 1 seconde ingedrukt om de radio aan te zetten. Door deze knop klokwijs te draaien zal je het geluidsvolume verhogen. Wanneer je deze </w:t>
      </w:r>
      <w:r>
        <w:t>knop gedurende twee seconden ingedrukt houdt, zal je de radio uitschakelen.</w:t>
      </w:r>
    </w:p>
    <w:p w:rsidR="00000000" w:rsidRDefault="00ED7770">
      <w:pPr>
        <w:pStyle w:val="BodyTextIndent3"/>
        <w:ind w:left="360" w:firstLine="0"/>
      </w:pPr>
    </w:p>
    <w:p w:rsidR="00000000" w:rsidRDefault="00ED7770" w:rsidP="00ED7770">
      <w:pPr>
        <w:pStyle w:val="BodyTextIndent3"/>
        <w:numPr>
          <w:ilvl w:val="0"/>
          <w:numId w:val="17"/>
        </w:numPr>
        <w:rPr>
          <w:b/>
          <w:bCs/>
          <w:lang w:val="en-US"/>
        </w:rPr>
      </w:pPr>
      <w:r>
        <w:rPr>
          <w:b/>
          <w:bCs/>
          <w:lang w:val="en-US"/>
        </w:rPr>
        <w:t>SQUELCH controle (SQL)</w:t>
      </w:r>
    </w:p>
    <w:p w:rsidR="00000000" w:rsidRDefault="00ED7770">
      <w:pPr>
        <w:pStyle w:val="BodyTextIndent3"/>
        <w:ind w:left="360" w:firstLine="0"/>
      </w:pPr>
      <w:r>
        <w:t>Met deze knop kan je klokwijs het punt vinden waarop het omgevingsgeruis op het kanaal de radio niet activeert maar een ontvangen signaal dit wel doet.</w:t>
      </w:r>
    </w:p>
    <w:p w:rsidR="00000000" w:rsidRDefault="00ED7770">
      <w:pPr>
        <w:pStyle w:val="BodyTextIndent3"/>
        <w:ind w:left="360" w:firstLine="0"/>
      </w:pPr>
      <w:r>
        <w:lastRenderedPageBreak/>
        <w:t xml:space="preserve">Dit </w:t>
      </w:r>
      <w:r>
        <w:t>punt noemen we de squelch drempel. Verder fijnstellen van de squelch zal de ontvangst van de gewenste transmissies verminderen.</w:t>
      </w:r>
    </w:p>
    <w:p w:rsidR="00000000" w:rsidRDefault="00ED7770">
      <w:pPr>
        <w:pStyle w:val="BodyTextIndent3"/>
        <w:ind w:left="360" w:firstLine="0"/>
      </w:pPr>
    </w:p>
    <w:p w:rsidR="00000000" w:rsidRDefault="00AF3B6B">
      <w:pPr>
        <w:pStyle w:val="BodyTextIndent3"/>
        <w:ind w:left="360" w:firstLine="0"/>
        <w:jc w:val="center"/>
      </w:pPr>
      <w:r>
        <w:rPr>
          <w:noProof/>
          <w:lang w:val="en-GB" w:eastAsia="en-GB"/>
        </w:rPr>
        <w:drawing>
          <wp:anchor distT="0" distB="0" distL="114300" distR="114300" simplePos="0" relativeHeight="251620352" behindDoc="0" locked="0" layoutInCell="1" allowOverlap="1">
            <wp:simplePos x="0" y="0"/>
            <wp:positionH relativeFrom="column">
              <wp:posOffset>453390</wp:posOffset>
            </wp:positionH>
            <wp:positionV relativeFrom="paragraph">
              <wp:posOffset>2540</wp:posOffset>
            </wp:positionV>
            <wp:extent cx="2857500" cy="4743450"/>
            <wp:effectExtent l="19050" t="0" r="0" b="0"/>
            <wp:wrapTight wrapText="bothSides">
              <wp:wrapPolygon edited="0">
                <wp:start x="-144" y="0"/>
                <wp:lineTo x="-144" y="21513"/>
                <wp:lineTo x="21600" y="21513"/>
                <wp:lineTo x="21600" y="0"/>
                <wp:lineTo x="-144" y="0"/>
              </wp:wrapPolygon>
            </wp:wrapTight>
            <wp:docPr id="33" name="Picture 33" descr="..\..\Mijn afbeeldingen\Vertalingen afbeeldingen\GX 1500-300-3500\Figuu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ijn afbeeldingen\Vertalingen afbeeldingen\GX 1500-300-3500\Figuur 9.jpg"/>
                    <pic:cNvPicPr>
                      <a:picLocks noChangeAspect="1" noChangeArrowheads="1"/>
                    </pic:cNvPicPr>
                  </pic:nvPicPr>
                  <pic:blipFill>
                    <a:blip r:embed="rId36" cstate="print"/>
                    <a:srcRect/>
                    <a:stretch>
                      <a:fillRect/>
                    </a:stretch>
                  </pic:blipFill>
                  <pic:spPr bwMode="auto">
                    <a:xfrm>
                      <a:off x="0" y="0"/>
                      <a:ext cx="2857500" cy="4743450"/>
                    </a:xfrm>
                    <a:prstGeom prst="rect">
                      <a:avLst/>
                    </a:prstGeom>
                    <a:noFill/>
                    <a:ln w="9525">
                      <a:noFill/>
                      <a:miter lim="800000"/>
                      <a:headEnd/>
                      <a:tailEnd/>
                    </a:ln>
                  </pic:spPr>
                </pic:pic>
              </a:graphicData>
            </a:graphic>
          </wp:anchor>
        </w:drawing>
      </w:r>
    </w:p>
    <w:p w:rsidR="00000000" w:rsidRDefault="00ED7770">
      <w:pPr>
        <w:pStyle w:val="BodyTextIndent3"/>
        <w:ind w:left="36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rsidP="00ED7770">
      <w:pPr>
        <w:pStyle w:val="BodyTextIndent3"/>
        <w:numPr>
          <w:ilvl w:val="0"/>
          <w:numId w:val="17"/>
        </w:numPr>
        <w:rPr>
          <w:b/>
          <w:bCs/>
        </w:rPr>
      </w:pPr>
      <w:r>
        <w:rPr>
          <w:b/>
          <w:bCs/>
        </w:rPr>
        <w:lastRenderedPageBreak/>
        <w:t>Toetsenbord</w:t>
      </w:r>
    </w:p>
    <w:p w:rsidR="00000000" w:rsidRDefault="00ED7770">
      <w:pPr>
        <w:pStyle w:val="BodyTextIndent3"/>
        <w:ind w:left="360" w:firstLine="0"/>
      </w:pPr>
      <w:r>
        <w:t>{</w:t>
      </w:r>
      <w:r>
        <w:rPr>
          <w:b/>
          <w:bCs/>
        </w:rPr>
        <w:t>SCAN (MEM</w:t>
      </w:r>
      <w:r>
        <w:t>)} toets</w:t>
      </w:r>
    </w:p>
    <w:p w:rsidR="00000000" w:rsidRDefault="00ED7770">
      <w:pPr>
        <w:pStyle w:val="BodyTextIndent3"/>
        <w:ind w:left="360" w:firstLine="0"/>
      </w:pPr>
      <w:r>
        <w:t>Druk deze toets om het scannen van geprogrammeerde kanalen t</w:t>
      </w:r>
      <w:r>
        <w:t>e starten en te stoppen. Lees hieromtrent hoofdstuk 10.12 Scanning voor meer details.</w:t>
      </w:r>
    </w:p>
    <w:p w:rsidR="00000000" w:rsidRDefault="00ED7770">
      <w:pPr>
        <w:pStyle w:val="BodyTextIndent3"/>
        <w:ind w:left="360" w:firstLine="0"/>
        <w:rPr>
          <w:b/>
          <w:bCs/>
        </w:rPr>
      </w:pPr>
      <w:r>
        <w:rPr>
          <w:b/>
          <w:bCs/>
        </w:rPr>
        <w:t>Tweede gebruik</w:t>
      </w:r>
    </w:p>
    <w:p w:rsidR="00000000" w:rsidRDefault="00ED7770">
      <w:pPr>
        <w:pStyle w:val="BodyTextIndent3"/>
        <w:ind w:left="360" w:firstLine="0"/>
      </w:pPr>
      <w:r>
        <w:t>Om een kanaal op te slaan in het scan geheugen, selecteer het kanaal en houd de {SCAN(MEM)} toets ingedrukt tot “MEM” van het display verdwijnt.</w:t>
      </w:r>
    </w:p>
    <w:p w:rsidR="00000000" w:rsidRDefault="00ED7770">
      <w:pPr>
        <w:pStyle w:val="BodyTextIndent3"/>
        <w:ind w:left="360" w:firstLine="0"/>
      </w:pPr>
    </w:p>
    <w:p w:rsidR="00000000" w:rsidRDefault="00ED7770">
      <w:pPr>
        <w:pStyle w:val="BodyTextIndent3"/>
        <w:ind w:left="360" w:firstLine="0"/>
      </w:pPr>
      <w:r>
        <w:rPr>
          <w:b/>
          <w:bCs/>
        </w:rPr>
        <w:t>(DW/IC)</w:t>
      </w:r>
      <w:r>
        <w:t xml:space="preserve"> t</w:t>
      </w:r>
      <w:r>
        <w:t>oets</w:t>
      </w:r>
    </w:p>
    <w:p w:rsidR="00000000" w:rsidRDefault="00ED7770">
      <w:pPr>
        <w:pStyle w:val="BodyTextIndent3"/>
        <w:ind w:left="360" w:firstLine="0"/>
      </w:pPr>
      <w:r>
        <w:t>Door op deze toets te drukken kan je dubbele kanaal wake doorvoeren tussen een kanaal met voorrang (standaard is dat kanaal 16) en een geselecteerd kanaal tot een signaal wordt opgevangen. Wanneer een signaal wordt opgevangen op het geselecteerde kana</w:t>
      </w:r>
      <w:r>
        <w:t>al zal de radio automatisch overschakelen naar het voorrangskanaal om naar communicatie te luisteren. Meer details hierover lees je in het hoofdstuk 10.11 Duo bewaking.</w:t>
      </w:r>
    </w:p>
    <w:p w:rsidR="00000000" w:rsidRDefault="00ED7770">
      <w:pPr>
        <w:pStyle w:val="BodyTextIndent3"/>
        <w:ind w:left="360" w:firstLine="0"/>
        <w:rPr>
          <w:b/>
          <w:bCs/>
        </w:rPr>
      </w:pPr>
      <w:r>
        <w:rPr>
          <w:b/>
          <w:bCs/>
        </w:rPr>
        <w:t>Tweede gebruik</w:t>
      </w:r>
    </w:p>
    <w:p w:rsidR="00000000" w:rsidRDefault="00ED7770">
      <w:pPr>
        <w:pStyle w:val="BodyTextIndent3"/>
        <w:ind w:left="360" w:firstLine="0"/>
      </w:pPr>
      <w:r>
        <w:t>Houd deze toets ingedrukt wanneer de optionele RAM+Mic of VH-310 zaktele</w:t>
      </w:r>
      <w:r>
        <w:t>foon aangesloten is, de intercomverrichtingen zullen werken tussen de radio en de optie mic of zaktelefoon. Lees voor meer details hoofdstuk 10.14 .</w:t>
      </w:r>
    </w:p>
    <w:p w:rsidR="00000000" w:rsidRDefault="00ED7770">
      <w:pPr>
        <w:pStyle w:val="BodyTextIndent3"/>
        <w:ind w:left="360" w:firstLine="0"/>
      </w:pPr>
    </w:p>
    <w:p w:rsidR="00000000" w:rsidRDefault="00ED7770">
      <w:pPr>
        <w:pStyle w:val="BodyTextIndent3"/>
        <w:ind w:left="360" w:firstLine="0"/>
      </w:pPr>
      <w:r>
        <w:rPr>
          <w:b/>
          <w:bCs/>
        </w:rPr>
        <w:t>{H/L(NAV)}</w:t>
      </w:r>
      <w:r>
        <w:t xml:space="preserve"> toets</w:t>
      </w:r>
    </w:p>
    <w:p w:rsidR="00000000" w:rsidRDefault="00ED7770">
      <w:pPr>
        <w:pStyle w:val="BodyTextIndent3"/>
        <w:ind w:left="360" w:firstLine="0"/>
      </w:pPr>
      <w:r>
        <w:t>Druk deze toets om de outputsterkte tussen 25W (hoog) en 1W (laag)  te houden. Wanneer de</w:t>
      </w:r>
      <w:r>
        <w:t xml:space="preserve"> {H/L(NAV) toets wordt ingedrukt terwijl de ontvanger op kanaal 13 of 67 is afgestemd, zal de stroomsterkte tijdelijk overschakelen van laag (LO) naar hoog (HI) tot de PTT  wordt losgelaten.</w:t>
      </w:r>
    </w:p>
    <w:p w:rsidR="00000000" w:rsidRDefault="00ED7770">
      <w:pPr>
        <w:pStyle w:val="BodyTextIndent3"/>
        <w:ind w:left="360" w:firstLine="0"/>
      </w:pPr>
      <w:r>
        <w:t>De {H/L(Nav)} toets  werkt niet op kanalen die enkel lage strooms</w:t>
      </w:r>
      <w:r>
        <w:t>terkte hebben.</w:t>
      </w:r>
    </w:p>
    <w:p w:rsidR="00000000" w:rsidRDefault="00ED7770">
      <w:pPr>
        <w:pStyle w:val="BodyTextIndent3"/>
        <w:ind w:left="360" w:firstLine="0"/>
      </w:pPr>
    </w:p>
    <w:p w:rsidR="00000000" w:rsidRDefault="00ED7770">
      <w:pPr>
        <w:pStyle w:val="BodyTextIndent3"/>
        <w:ind w:left="360" w:firstLine="0"/>
      </w:pPr>
      <w:r>
        <w:rPr>
          <w:i/>
          <w:iCs/>
        </w:rPr>
        <w:t>Noteer:</w:t>
      </w:r>
      <w:r>
        <w:t xml:space="preserve"> 1W lage stroomsterkte wordt aangeduid door LO op het display, wanneer 25W hoge stroomsterkte wordt geselecteerd zal het display geen indicatie vertonen.</w:t>
      </w:r>
    </w:p>
    <w:p w:rsidR="00000000" w:rsidRDefault="00ED7770">
      <w:pPr>
        <w:pStyle w:val="BodyTextIndent3"/>
        <w:ind w:left="360" w:firstLine="0"/>
        <w:rPr>
          <w:b/>
          <w:bCs/>
        </w:rPr>
      </w:pPr>
      <w:r>
        <w:rPr>
          <w:b/>
          <w:bCs/>
        </w:rPr>
        <w:lastRenderedPageBreak/>
        <w:t>Tweede gebruik</w:t>
      </w:r>
    </w:p>
    <w:p w:rsidR="00000000" w:rsidRDefault="00ED7770">
      <w:pPr>
        <w:pStyle w:val="BodyTextIndent3"/>
        <w:ind w:left="360" w:firstLine="0"/>
      </w:pPr>
      <w:r>
        <w:t>Wanneer je deze toets ingedrukt houdt, zal het display NAV GPS g</w:t>
      </w:r>
      <w:r>
        <w:t>egevens tonen, evenals tijd, SOG (snelheid over de grond) en COG (koers over grond) wanneer een GPS is aangesloten aan de accessoire kabel van de zender ontvanger.</w:t>
      </w:r>
    </w:p>
    <w:p w:rsidR="00000000" w:rsidRDefault="00ED7770">
      <w:pPr>
        <w:pStyle w:val="BodyTextIndent3"/>
        <w:ind w:left="360" w:firstLine="0"/>
      </w:pPr>
    </w:p>
    <w:p w:rsidR="00000000" w:rsidRDefault="00ED7770">
      <w:pPr>
        <w:pStyle w:val="BodyTextIndent3"/>
        <w:ind w:left="360" w:firstLine="0"/>
      </w:pPr>
      <w:r>
        <w:rPr>
          <w:b/>
          <w:bCs/>
        </w:rPr>
        <w:t>{CALL(MENU)}</w:t>
      </w:r>
      <w:r>
        <w:t xml:space="preserve"> toets</w:t>
      </w:r>
    </w:p>
    <w:p w:rsidR="00000000" w:rsidRDefault="00ED7770">
      <w:pPr>
        <w:pStyle w:val="BodyTextIndent3"/>
        <w:ind w:left="360" w:firstLine="0"/>
      </w:pPr>
      <w:r>
        <w:t>Druk de {CALL(MENU)} toets om toegang te krijgen tot het DSC werkingsmen</w:t>
      </w:r>
      <w:r>
        <w:t>u. De functies “INDIVIDUELE OPROEP”, “GROEP OPROEP” en “OPROEP AAN ALLE SCHEPEN” kunnen via het DSC werkingsmenu bereikt worden.</w:t>
      </w:r>
    </w:p>
    <w:p w:rsidR="00000000" w:rsidRDefault="00ED7770">
      <w:pPr>
        <w:pStyle w:val="BodyTextIndent3"/>
        <w:ind w:left="360" w:firstLine="0"/>
      </w:pPr>
      <w:r>
        <w:rPr>
          <w:i/>
          <w:iCs/>
        </w:rPr>
        <w:t>Noteer:</w:t>
      </w:r>
      <w:r>
        <w:t xml:space="preserve"> Vooraleer het DSC werkingsmenu kan geselecteerd worden, moet een MMSI worden ingegeven. Zie hiervoor hoofdstuk 11.2 Mar</w:t>
      </w:r>
      <w:r>
        <w:t>itieme Mobiele Service Identiteit (MMSI)</w:t>
      </w:r>
    </w:p>
    <w:p w:rsidR="00000000" w:rsidRDefault="00ED7770">
      <w:pPr>
        <w:pStyle w:val="BodyTextIndent3"/>
        <w:ind w:left="360" w:firstLine="0"/>
      </w:pPr>
      <w:r>
        <w:t>Tweede gebruik:</w:t>
      </w:r>
    </w:p>
    <w:p w:rsidR="00000000" w:rsidRDefault="00ED7770">
      <w:pPr>
        <w:pStyle w:val="BodyTextIndent3"/>
        <w:ind w:left="360" w:firstLine="0"/>
      </w:pPr>
      <w:r>
        <w:t>Door de {CALL(MENU)} ingedrukt te houden krijg je toegang tot het “Radio setup” menu (lees hierover meer in hoofdstuk 12 RADIO SETUP MODE</w:t>
      </w:r>
    </w:p>
    <w:p w:rsidR="00000000" w:rsidRDefault="00ED7770">
      <w:pPr>
        <w:pStyle w:val="BodyTextIndent3"/>
        <w:ind w:left="360" w:firstLine="0"/>
      </w:pPr>
    </w:p>
    <w:p w:rsidR="00000000" w:rsidRDefault="00ED7770">
      <w:pPr>
        <w:pStyle w:val="BodyTextIndent3"/>
        <w:ind w:left="360" w:firstLine="0"/>
      </w:pPr>
      <w:r>
        <w:rPr>
          <w:b/>
          <w:bCs/>
        </w:rPr>
        <w:t>(ENT)</w:t>
      </w:r>
      <w:r>
        <w:t xml:space="preserve"> toets</w:t>
      </w:r>
    </w:p>
    <w:p w:rsidR="00000000" w:rsidRDefault="00ED7770">
      <w:pPr>
        <w:pStyle w:val="BodyTextIndent3"/>
        <w:ind w:left="360" w:firstLine="0"/>
      </w:pPr>
      <w:r>
        <w:t>Druk de (ENT) toets om de menuselectie te determ</w:t>
      </w:r>
      <w:r>
        <w:t>ineren.</w:t>
      </w:r>
    </w:p>
    <w:p w:rsidR="00000000" w:rsidRDefault="00ED7770">
      <w:pPr>
        <w:pStyle w:val="BodyTextIndent3"/>
        <w:ind w:left="360" w:firstLine="0"/>
      </w:pPr>
    </w:p>
    <w:p w:rsidR="00000000" w:rsidRDefault="00ED7770">
      <w:pPr>
        <w:pStyle w:val="BodyTextIndent3"/>
        <w:ind w:left="360" w:firstLine="0"/>
      </w:pPr>
      <w:r>
        <w:rPr>
          <w:b/>
          <w:bCs/>
        </w:rPr>
        <w:t>(CLR)</w:t>
      </w:r>
      <w:r>
        <w:t xml:space="preserve"> toets</w:t>
      </w:r>
    </w:p>
    <w:p w:rsidR="00000000" w:rsidRDefault="00ED7770">
      <w:pPr>
        <w:pStyle w:val="BodyTextIndent3"/>
        <w:ind w:left="360" w:firstLine="0"/>
      </w:pPr>
      <w:r>
        <w:t>Druk de (CLR) toets om de menuselectie te annuleren.</w:t>
      </w:r>
    </w:p>
    <w:p w:rsidR="00000000" w:rsidRDefault="00ED7770">
      <w:pPr>
        <w:pStyle w:val="BodyTextIndent3"/>
        <w:ind w:left="360" w:firstLine="0"/>
      </w:pPr>
    </w:p>
    <w:p w:rsidR="00000000" w:rsidRDefault="00ED7770" w:rsidP="00ED7770">
      <w:pPr>
        <w:pStyle w:val="BodyTextIndent3"/>
        <w:numPr>
          <w:ilvl w:val="0"/>
          <w:numId w:val="17"/>
        </w:numPr>
      </w:pPr>
      <w:r>
        <w:rPr>
          <w:b/>
          <w:bCs/>
        </w:rPr>
        <w:t>(DISTRESS</w:t>
      </w:r>
      <w:r>
        <w:t>) toets</w:t>
      </w:r>
    </w:p>
    <w:p w:rsidR="00000000" w:rsidRDefault="00ED7770">
      <w:pPr>
        <w:pStyle w:val="BodyTextIndent3"/>
        <w:ind w:left="382"/>
      </w:pPr>
      <w:r>
        <w:t>Wordt gebruikt om een DSC noodsignaal uit te zenden. Om een noodoproep te doen lees hoofdstuk 11.3.1</w:t>
      </w:r>
    </w:p>
    <w:p w:rsidR="00000000" w:rsidRDefault="00ED7770">
      <w:pPr>
        <w:pStyle w:val="BodyTextIndent3"/>
        <w:ind w:left="382"/>
      </w:pPr>
    </w:p>
    <w:p w:rsidR="00000000" w:rsidRDefault="00ED7770" w:rsidP="00ED7770">
      <w:pPr>
        <w:pStyle w:val="BodyTextIndent3"/>
        <w:numPr>
          <w:ilvl w:val="0"/>
          <w:numId w:val="17"/>
        </w:numPr>
        <w:rPr>
          <w:b/>
          <w:bCs/>
        </w:rPr>
      </w:pPr>
      <w:r>
        <w:rPr>
          <w:b/>
          <w:bCs/>
        </w:rPr>
        <w:t>Accessoire aansluitingskabel</w:t>
      </w:r>
    </w:p>
    <w:p w:rsidR="00000000" w:rsidRDefault="00ED7770">
      <w:pPr>
        <w:pStyle w:val="BodyTextIndent3"/>
        <w:ind w:left="360" w:firstLine="0"/>
      </w:pPr>
      <w:r>
        <w:t>Verbindt de zenderontvanger met e</w:t>
      </w:r>
      <w:r>
        <w:t>en GPS en een externe luidspreker.</w:t>
      </w:r>
    </w:p>
    <w:p w:rsidR="00000000" w:rsidRDefault="00ED7770">
      <w:pPr>
        <w:pStyle w:val="BodyTextIndent3"/>
        <w:ind w:left="360" w:firstLine="0"/>
      </w:pPr>
    </w:p>
    <w:p w:rsidR="00000000" w:rsidRDefault="00ED7770" w:rsidP="00ED7770">
      <w:pPr>
        <w:pStyle w:val="BodyTextIndent3"/>
        <w:numPr>
          <w:ilvl w:val="0"/>
          <w:numId w:val="17"/>
        </w:numPr>
        <w:rPr>
          <w:b/>
          <w:bCs/>
        </w:rPr>
      </w:pPr>
      <w:r>
        <w:rPr>
          <w:b/>
          <w:bCs/>
        </w:rPr>
        <w:t>DC Input kabel</w:t>
      </w:r>
    </w:p>
    <w:p w:rsidR="00000000" w:rsidRDefault="00ED7770">
      <w:pPr>
        <w:pStyle w:val="BodyTextIndent3"/>
        <w:ind w:left="360" w:firstLine="0"/>
      </w:pPr>
      <w:r>
        <w:t>Verbindt de radio met een DC stroomvoorziening die in staat is om 12V DC te leveren.</w:t>
      </w:r>
    </w:p>
    <w:p w:rsidR="00000000" w:rsidRDefault="00ED7770" w:rsidP="00ED7770">
      <w:pPr>
        <w:pStyle w:val="BodyTextIndent3"/>
        <w:numPr>
          <w:ilvl w:val="0"/>
          <w:numId w:val="17"/>
        </w:numPr>
        <w:rPr>
          <w:b/>
          <w:bCs/>
        </w:rPr>
      </w:pPr>
      <w:r>
        <w:rPr>
          <w:b/>
          <w:bCs/>
        </w:rPr>
        <w:lastRenderedPageBreak/>
        <w:t>Antenne stekker</w:t>
      </w:r>
    </w:p>
    <w:p w:rsidR="00000000" w:rsidRDefault="00ED7770">
      <w:pPr>
        <w:pStyle w:val="BodyTextIndent3"/>
        <w:ind w:left="360" w:firstLine="0"/>
      </w:pPr>
      <w:r>
        <w:t xml:space="preserve">Verbindt de antenne met de ontvanger. Gebruik een marine VHF antenne met een variabele weerstand van 50 </w:t>
      </w:r>
      <w:r>
        <w:t>Ohm.</w:t>
      </w:r>
    </w:p>
    <w:p w:rsidR="00000000" w:rsidRDefault="00ED7770">
      <w:pPr>
        <w:pStyle w:val="BodyTextIndent3"/>
        <w:ind w:left="360" w:firstLine="0"/>
      </w:pPr>
    </w:p>
    <w:p w:rsidR="00000000" w:rsidRDefault="00ED7770" w:rsidP="00ED7770">
      <w:pPr>
        <w:pStyle w:val="BodyTextIndent3"/>
        <w:numPr>
          <w:ilvl w:val="0"/>
          <w:numId w:val="17"/>
        </w:numPr>
        <w:rPr>
          <w:b/>
          <w:bCs/>
        </w:rPr>
      </w:pPr>
      <w:r>
        <w:rPr>
          <w:b/>
          <w:bCs/>
        </w:rPr>
        <w:t>Mic schakelaar afstandsbediening</w:t>
      </w:r>
    </w:p>
    <w:p w:rsidR="00000000" w:rsidRDefault="00ED7770">
      <w:pPr>
        <w:pStyle w:val="BodyTextIndent3"/>
        <w:ind w:left="360" w:firstLine="0"/>
      </w:pPr>
      <w:r>
        <w:t>Verbindt de zenderontvanger met de RAM+MIC (Remote Access Microphone) of de VH-310 zaktelefoon. Lees hieromtrent hoofdstuk 13 of 14</w:t>
      </w:r>
    </w:p>
    <w:p w:rsidR="00000000" w:rsidRDefault="00ED7770">
      <w:pPr>
        <w:pStyle w:val="BodyTextIndent3"/>
        <w:ind w:left="360" w:firstLine="0"/>
      </w:pPr>
    </w:p>
    <w:p w:rsidR="00000000" w:rsidRDefault="00ED7770" w:rsidP="00ED7770">
      <w:pPr>
        <w:pStyle w:val="BodyTextIndent3"/>
        <w:numPr>
          <w:ilvl w:val="0"/>
          <w:numId w:val="17"/>
        </w:numPr>
        <w:rPr>
          <w:b/>
          <w:bCs/>
          <w:lang w:val="en-US"/>
        </w:rPr>
      </w:pPr>
      <w:r>
        <w:rPr>
          <w:b/>
          <w:bCs/>
          <w:lang w:val="en-US"/>
        </w:rPr>
        <w:t>PTT (Push –to-talk) omschakelaar</w:t>
      </w:r>
    </w:p>
    <w:p w:rsidR="00000000" w:rsidRDefault="00ED7770">
      <w:pPr>
        <w:pStyle w:val="BodyTextIndent3"/>
        <w:ind w:left="382"/>
      </w:pPr>
      <w:r>
        <w:t>Sluit de zender wanneer de zenderontvanger is in de</w:t>
      </w:r>
      <w:r>
        <w:t xml:space="preserve"> radio mode. Wanneer de zenderontvanger in de intercom mode staat (tussen de RAM+ of VH-310 koptelefoon en de zenderontvanger), of PA mode, zal het de microfoon van de zenderontvanger activeren voor spraak communicaties.</w:t>
      </w:r>
    </w:p>
    <w:p w:rsidR="00000000" w:rsidRDefault="00ED7770">
      <w:pPr>
        <w:pStyle w:val="BodyTextIndent3"/>
        <w:ind w:left="382"/>
      </w:pPr>
    </w:p>
    <w:p w:rsidR="00000000" w:rsidRDefault="00ED7770" w:rsidP="00ED7770">
      <w:pPr>
        <w:pStyle w:val="BodyTextIndent3"/>
        <w:numPr>
          <w:ilvl w:val="0"/>
          <w:numId w:val="17"/>
        </w:numPr>
        <w:rPr>
          <w:b/>
          <w:bCs/>
        </w:rPr>
      </w:pPr>
      <w:r>
        <w:rPr>
          <w:b/>
          <w:bCs/>
        </w:rPr>
        <w:t>Microfoon</w:t>
      </w:r>
    </w:p>
    <w:p w:rsidR="00000000" w:rsidRDefault="00ED7770">
      <w:pPr>
        <w:pStyle w:val="BodyTextIndent3"/>
        <w:ind w:left="360" w:firstLine="0"/>
      </w:pPr>
      <w:r>
        <w:t>Zendt het stembericht me</w:t>
      </w:r>
      <w:r>
        <w:t>t reductie van het achtergrond geruis door gebruik te maken van Clear Voice Noise Reduction Technology.</w:t>
      </w:r>
    </w:p>
    <w:p w:rsidR="00000000" w:rsidRDefault="00ED7770">
      <w:pPr>
        <w:pStyle w:val="BodyTextIndent3"/>
        <w:ind w:left="360" w:firstLine="0"/>
      </w:pPr>
      <w:r>
        <w:t>Noteer: Zorg ervoor dat uw mond ongeveer ½ inch van de microfoon verwijderd is voor het beste resultaat.</w:t>
      </w:r>
    </w:p>
    <w:p w:rsidR="00000000" w:rsidRDefault="00ED7770">
      <w:pPr>
        <w:pStyle w:val="BodyTextIndent3"/>
        <w:ind w:left="360" w:firstLine="0"/>
      </w:pPr>
    </w:p>
    <w:p w:rsidR="00000000" w:rsidRDefault="00ED7770" w:rsidP="00ED7770">
      <w:pPr>
        <w:pStyle w:val="BodyTextIndent3"/>
        <w:numPr>
          <w:ilvl w:val="0"/>
          <w:numId w:val="17"/>
        </w:numPr>
        <w:rPr>
          <w:b/>
          <w:bCs/>
        </w:rPr>
      </w:pPr>
      <w:r>
        <w:rPr>
          <w:b/>
          <w:bCs/>
        </w:rPr>
        <w:t xml:space="preserve">(UP </w:t>
      </w:r>
      <w:r>
        <w:rPr>
          <w:b/>
          <w:bCs/>
        </w:rPr>
        <w:t>▲/ Down ▼) toetsen</w:t>
      </w:r>
    </w:p>
    <w:p w:rsidR="00000000" w:rsidRDefault="00ED7770">
      <w:pPr>
        <w:pStyle w:val="BodyTextIndent3"/>
        <w:ind w:left="360" w:firstLine="0"/>
      </w:pPr>
      <w:r>
        <w:t>De (UP▲) en (DOWN▼) op de microfoon functioneert hetzelfde als de kanaal selectie knop op het frontpaneel van de zenderontvanger.</w:t>
      </w:r>
    </w:p>
    <w:p w:rsidR="00000000" w:rsidRDefault="00ED7770">
      <w:pPr>
        <w:pStyle w:val="BodyTextIndent3"/>
        <w:ind w:left="360" w:firstLine="0"/>
      </w:pPr>
    </w:p>
    <w:p w:rsidR="00000000" w:rsidRDefault="00ED7770" w:rsidP="00ED7770">
      <w:pPr>
        <w:pStyle w:val="BodyTextIndent3"/>
        <w:numPr>
          <w:ilvl w:val="0"/>
          <w:numId w:val="17"/>
        </w:numPr>
        <w:rPr>
          <w:b/>
          <w:bCs/>
        </w:rPr>
      </w:pPr>
      <w:r>
        <w:rPr>
          <w:b/>
          <w:bCs/>
        </w:rPr>
        <w:t>(16/9) toets</w:t>
      </w:r>
    </w:p>
    <w:p w:rsidR="00000000" w:rsidRDefault="00ED7770">
      <w:pPr>
        <w:pStyle w:val="BodyTextIndent3"/>
        <w:ind w:left="360" w:firstLine="0"/>
      </w:pPr>
      <w:r>
        <w:t>De (16/9) toets op de microfoon functioneert hetzelfde als de (16/9) toets op het frontpaneel</w:t>
      </w:r>
      <w:r>
        <w:t xml:space="preserve"> van de zenderontvanger. Met deze toets schakelt het toestel onmiddellijk op kanaal 16 van gelijk welke kanaal locatie. Door de toets ingedrukt te houden wordt kanaal 9 opgeroepen. Door opnieuw op de (16/9) toets te drukken zal het toestel terug overschake</w:t>
      </w:r>
      <w:r>
        <w:t>len naar het kanaal waarmee je voordien aan het werk was.</w:t>
      </w:r>
    </w:p>
    <w:p w:rsidR="00000000" w:rsidRDefault="00ED7770">
      <w:pPr>
        <w:pStyle w:val="BodyTextIndent3"/>
        <w:pBdr>
          <w:top w:val="single" w:sz="4" w:space="1" w:color="auto"/>
          <w:left w:val="single" w:sz="4" w:space="4" w:color="auto"/>
          <w:bottom w:val="single" w:sz="4" w:space="1" w:color="auto"/>
          <w:right w:val="single" w:sz="4" w:space="4" w:color="auto"/>
        </w:pBdr>
        <w:shd w:val="clear" w:color="auto" w:fill="C0C0C0"/>
        <w:ind w:left="0" w:firstLine="0"/>
        <w:rPr>
          <w:b/>
          <w:bCs/>
        </w:rPr>
      </w:pPr>
      <w:r>
        <w:rPr>
          <w:b/>
          <w:bCs/>
        </w:rPr>
        <w:lastRenderedPageBreak/>
        <w:t>9.Controles en indicatoren voor GX 3000 E</w:t>
      </w:r>
    </w:p>
    <w:p w:rsidR="00000000" w:rsidRDefault="00ED7770">
      <w:pPr>
        <w:pStyle w:val="BodyTextIndent3"/>
        <w:ind w:left="0" w:firstLine="0"/>
      </w:pPr>
    </w:p>
    <w:p w:rsidR="00000000" w:rsidRDefault="00ED7770">
      <w:pPr>
        <w:pStyle w:val="BodyTextIndent3"/>
        <w:ind w:left="0" w:firstLine="0"/>
        <w:jc w:val="center"/>
      </w:pPr>
      <w:r>
        <w:t>Noteer</w:t>
      </w:r>
    </w:p>
    <w:p w:rsidR="00000000" w:rsidRDefault="00ED7770">
      <w:pPr>
        <w:pStyle w:val="BodyTextIndent3"/>
        <w:pBdr>
          <w:top w:val="single" w:sz="4" w:space="1" w:color="auto"/>
          <w:left w:val="single" w:sz="4" w:space="4" w:color="auto"/>
          <w:bottom w:val="single" w:sz="4" w:space="1" w:color="auto"/>
          <w:right w:val="single" w:sz="4" w:space="4" w:color="auto"/>
        </w:pBdr>
        <w:ind w:left="0" w:firstLine="0"/>
      </w:pPr>
      <w:r>
        <w:t xml:space="preserve">Deze selectie definieert elke controle van de zenderontvanger. Bekijk de tekening voor de locatie van de controle toetsen. Voor meer gedetailleerde </w:t>
      </w:r>
      <w:r>
        <w:t>instructies lees je hoofdstuk 10: Basis werking.</w:t>
      </w:r>
    </w:p>
    <w:p w:rsidR="00000000" w:rsidRDefault="00ED7770">
      <w:pPr>
        <w:pStyle w:val="BodyTextIndent3"/>
        <w:ind w:left="0" w:firstLine="0"/>
      </w:pPr>
    </w:p>
    <w:p w:rsidR="00000000" w:rsidRDefault="00AF3B6B" w:rsidP="00ED7770">
      <w:pPr>
        <w:pStyle w:val="BodyTextIndent3"/>
        <w:numPr>
          <w:ilvl w:val="0"/>
          <w:numId w:val="18"/>
        </w:numPr>
        <w:rPr>
          <w:b/>
          <w:bCs/>
        </w:rPr>
      </w:pPr>
      <w:r>
        <w:rPr>
          <w:noProof/>
          <w:lang w:val="en-GB" w:eastAsia="en-GB"/>
        </w:rPr>
        <w:drawing>
          <wp:anchor distT="0" distB="0" distL="114300" distR="114300" simplePos="0" relativeHeight="251621376" behindDoc="0" locked="0" layoutInCell="1" allowOverlap="1">
            <wp:simplePos x="0" y="0"/>
            <wp:positionH relativeFrom="column">
              <wp:posOffset>118745</wp:posOffset>
            </wp:positionH>
            <wp:positionV relativeFrom="paragraph">
              <wp:posOffset>-2540</wp:posOffset>
            </wp:positionV>
            <wp:extent cx="3286125" cy="2333625"/>
            <wp:effectExtent l="19050" t="0" r="9525" b="0"/>
            <wp:wrapTight wrapText="bothSides">
              <wp:wrapPolygon edited="0">
                <wp:start x="-125" y="0"/>
                <wp:lineTo x="-125" y="21512"/>
                <wp:lineTo x="21663" y="21512"/>
                <wp:lineTo x="21663" y="0"/>
                <wp:lineTo x="-125" y="0"/>
              </wp:wrapPolygon>
            </wp:wrapTight>
            <wp:docPr id="34" name="Picture 34" descr="..\..\Mijn afbeeldingen\Vertalingen afbeeldingen\GX 1500-300-3500\Figuur 9 3000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ijn afbeeldingen\Vertalingen afbeeldingen\GX 1500-300-3500\Figuur 9 3000 .jpg"/>
                    <pic:cNvPicPr>
                      <a:picLocks noChangeAspect="1" noChangeArrowheads="1"/>
                    </pic:cNvPicPr>
                  </pic:nvPicPr>
                  <pic:blipFill>
                    <a:blip r:embed="rId37" cstate="print"/>
                    <a:srcRect/>
                    <a:stretch>
                      <a:fillRect/>
                    </a:stretch>
                  </pic:blipFill>
                  <pic:spPr bwMode="auto">
                    <a:xfrm>
                      <a:off x="0" y="0"/>
                      <a:ext cx="3286125" cy="2333625"/>
                    </a:xfrm>
                    <a:prstGeom prst="rect">
                      <a:avLst/>
                    </a:prstGeom>
                    <a:noFill/>
                    <a:ln w="9525">
                      <a:noFill/>
                      <a:miter lim="800000"/>
                      <a:headEnd/>
                      <a:tailEnd/>
                    </a:ln>
                  </pic:spPr>
                </pic:pic>
              </a:graphicData>
            </a:graphic>
          </wp:anchor>
        </w:drawing>
      </w:r>
      <w:r w:rsidR="00ED7770">
        <w:rPr>
          <w:b/>
          <w:bCs/>
        </w:rPr>
        <w:t>Stroom schakelaar/ volume controle (VOLl/PWR)</w:t>
      </w:r>
    </w:p>
    <w:p w:rsidR="00000000" w:rsidRDefault="00ED7770">
      <w:pPr>
        <w:pStyle w:val="BodyTextIndent3"/>
        <w:ind w:left="360" w:firstLine="0"/>
      </w:pPr>
      <w:r>
        <w:t>Met deze toets schakel je de zenderontvanger aan/uit en controleer je het geluidsvolume. Druk en houd deze knop gedurende 1 seconde ingedrukt om de radio aan t</w:t>
      </w:r>
      <w:r>
        <w:t>e zetten. Door deze knop klokwijs te draaien zal je het geluidsvolume verhogen. Wanneer je deze knop gedurende twee seconden ingedrukt houdt, zal je de radio uitschakelen.</w:t>
      </w:r>
    </w:p>
    <w:p w:rsidR="00000000" w:rsidRDefault="00ED7770">
      <w:pPr>
        <w:pStyle w:val="BodyTextIndent3"/>
        <w:ind w:left="360" w:firstLine="0"/>
      </w:pPr>
    </w:p>
    <w:p w:rsidR="00000000" w:rsidRDefault="00ED7770" w:rsidP="00ED7770">
      <w:pPr>
        <w:pStyle w:val="BodyTextIndent3"/>
        <w:numPr>
          <w:ilvl w:val="0"/>
          <w:numId w:val="18"/>
        </w:numPr>
        <w:rPr>
          <w:b/>
          <w:bCs/>
          <w:lang w:val="en-US"/>
        </w:rPr>
      </w:pPr>
      <w:r>
        <w:rPr>
          <w:b/>
          <w:bCs/>
          <w:lang w:val="en-US"/>
        </w:rPr>
        <w:t>SQUELCH controle (SQL)</w:t>
      </w:r>
    </w:p>
    <w:p w:rsidR="00000000" w:rsidRDefault="00ED7770">
      <w:pPr>
        <w:pStyle w:val="BodyTextIndent3"/>
        <w:ind w:left="360" w:firstLine="0"/>
      </w:pPr>
      <w:r>
        <w:t>Met deze knop kan je klokwijs het punt vinden waarop het omg</w:t>
      </w:r>
      <w:r>
        <w:t>evingsgeruis op het kanaal de radio niet activeert maar een ontvangen signaal dit wel doet.</w:t>
      </w:r>
    </w:p>
    <w:p w:rsidR="00000000" w:rsidRDefault="00ED7770">
      <w:pPr>
        <w:pStyle w:val="BodyTextIndent3"/>
        <w:ind w:left="360" w:firstLine="0"/>
      </w:pPr>
      <w:r>
        <w:lastRenderedPageBreak/>
        <w:t>Dit punt noemen we de squelch drempel. Verder fijnstellen van de squelch zal de ontvangst van de gewenste transmissies verminderen.</w:t>
      </w:r>
    </w:p>
    <w:p w:rsidR="00000000" w:rsidRDefault="00ED7770">
      <w:pPr>
        <w:pStyle w:val="BodyTextIndent3"/>
        <w:ind w:left="360" w:firstLine="0"/>
      </w:pPr>
    </w:p>
    <w:p w:rsidR="00000000" w:rsidRDefault="00ED7770" w:rsidP="00ED7770">
      <w:pPr>
        <w:pStyle w:val="BodyTextIndent3"/>
        <w:numPr>
          <w:ilvl w:val="0"/>
          <w:numId w:val="18"/>
        </w:numPr>
        <w:rPr>
          <w:b/>
          <w:bCs/>
        </w:rPr>
      </w:pPr>
      <w:r>
        <w:rPr>
          <w:b/>
          <w:bCs/>
        </w:rPr>
        <w:t>Kanaal selectie knop</w:t>
      </w:r>
    </w:p>
    <w:p w:rsidR="00000000" w:rsidRDefault="00ED7770">
      <w:pPr>
        <w:pStyle w:val="BodyTextIndent3"/>
        <w:ind w:left="360" w:firstLine="0"/>
      </w:pPr>
      <w:r>
        <w:t>De draaikn</w:t>
      </w:r>
      <w:r>
        <w:t>op wordt gebruikt om kanalen te selecteren en menu items te kiezen. (zoals de DSC menu, radio setup menu, en DSC setup menu). De OP (</w:t>
      </w:r>
      <w:r>
        <w:t>▲)/NEER (▼) toetsen aan de microfoon kunnen ook gebruikt worden om kanalen en menu items te selecteren.</w:t>
      </w:r>
    </w:p>
    <w:p w:rsidR="00000000" w:rsidRDefault="00ED7770">
      <w:pPr>
        <w:pStyle w:val="BodyTextIndent3"/>
        <w:ind w:left="360" w:firstLine="0"/>
        <w:rPr>
          <w:b/>
          <w:bCs/>
        </w:rPr>
      </w:pPr>
    </w:p>
    <w:p w:rsidR="00000000" w:rsidRDefault="00ED7770">
      <w:pPr>
        <w:pStyle w:val="BodyTextIndent3"/>
        <w:ind w:left="360" w:firstLine="0"/>
        <w:rPr>
          <w:b/>
          <w:bCs/>
        </w:rPr>
      </w:pPr>
      <w:r>
        <w:rPr>
          <w:b/>
          <w:bCs/>
        </w:rPr>
        <w:t>Tweede Gebruik</w:t>
      </w:r>
    </w:p>
    <w:p w:rsidR="00000000" w:rsidRDefault="00ED7770">
      <w:pPr>
        <w:pStyle w:val="BodyTextIndent3"/>
        <w:ind w:left="360" w:firstLine="0"/>
      </w:pPr>
      <w:r>
        <w:t>Terwijl je de (</w:t>
      </w:r>
      <w:r>
        <w:rPr>
          <w:b/>
          <w:bCs/>
        </w:rPr>
        <w:t>SCAN/MEM</w:t>
      </w:r>
      <w:r>
        <w:t>) toets ingedrukt houdt en de kanaal selectie knop draait, kan je het geheugen confirmeren voor scanning.</w:t>
      </w:r>
    </w:p>
    <w:p w:rsidR="00000000" w:rsidRDefault="00ED7770">
      <w:pPr>
        <w:pStyle w:val="BodyTextIndent3"/>
        <w:ind w:left="360" w:firstLine="0"/>
      </w:pPr>
    </w:p>
    <w:p w:rsidR="00000000" w:rsidRDefault="00ED7770">
      <w:pPr>
        <w:pStyle w:val="BodyTextIndent3"/>
        <w:ind w:left="360" w:firstLine="0"/>
      </w:pPr>
    </w:p>
    <w:p w:rsidR="00000000" w:rsidRDefault="00ED7770" w:rsidP="00ED7770">
      <w:pPr>
        <w:pStyle w:val="BodyTextIndent3"/>
        <w:numPr>
          <w:ilvl w:val="0"/>
          <w:numId w:val="18"/>
        </w:numPr>
        <w:rPr>
          <w:b/>
          <w:bCs/>
        </w:rPr>
      </w:pPr>
      <w:r>
        <w:rPr>
          <w:b/>
          <w:bCs/>
        </w:rPr>
        <w:t>Toets</w:t>
      </w:r>
      <w:r>
        <w:rPr>
          <w:b/>
          <w:bCs/>
        </w:rPr>
        <w:t>enbord</w:t>
      </w:r>
    </w:p>
    <w:p w:rsidR="00000000" w:rsidRDefault="00ED7770">
      <w:pPr>
        <w:pStyle w:val="BodyTextIndent3"/>
        <w:ind w:left="0" w:firstLine="360"/>
      </w:pPr>
      <w:r>
        <w:t>(</w:t>
      </w:r>
      <w:r>
        <w:rPr>
          <w:b/>
          <w:bCs/>
        </w:rPr>
        <w:t>16/9</w:t>
      </w:r>
      <w:r>
        <w:t xml:space="preserve">) </w:t>
      </w:r>
      <w:r>
        <w:rPr>
          <w:b/>
          <w:bCs/>
        </w:rPr>
        <w:t>Toets</w:t>
      </w:r>
    </w:p>
    <w:p w:rsidR="00000000" w:rsidRDefault="00ED7770">
      <w:pPr>
        <w:pStyle w:val="BodyTextIndent3"/>
        <w:ind w:left="360" w:firstLine="0"/>
      </w:pPr>
      <w:r>
        <w:t>Met deze toets schakelt het toestel onmiddellijk naar kanaal 16 vanuit eender welke kanaal locatie. Wanneer je deze toets ingedrukt houdt, zal kanaal 9 worden opgeroepen. Door opnieuw op de (</w:t>
      </w:r>
      <w:r>
        <w:rPr>
          <w:b/>
          <w:bCs/>
        </w:rPr>
        <w:t>16/9</w:t>
      </w:r>
      <w:r>
        <w:t>) toets te drukken zal het toestel terugk</w:t>
      </w:r>
      <w:r>
        <w:t>eren naar het vorige kanaal waarmee je aan het werken was voordat je de toets indrukte.</w:t>
      </w:r>
    </w:p>
    <w:p w:rsidR="00000000" w:rsidRDefault="00ED7770">
      <w:pPr>
        <w:pStyle w:val="BodyTextIndent3"/>
        <w:ind w:left="360" w:firstLine="0"/>
        <w:rPr>
          <w:b/>
          <w:bCs/>
        </w:rPr>
      </w:pPr>
      <w:r>
        <w:rPr>
          <w:b/>
          <w:bCs/>
        </w:rPr>
        <w:t>Tweede gebruik</w:t>
      </w:r>
    </w:p>
    <w:p w:rsidR="00000000" w:rsidRDefault="00ED7770">
      <w:pPr>
        <w:pStyle w:val="BodyTextIndent3"/>
        <w:ind w:left="360" w:firstLine="0"/>
      </w:pPr>
      <w:r>
        <w:t>Door de (</w:t>
      </w:r>
      <w:r>
        <w:rPr>
          <w:b/>
          <w:bCs/>
        </w:rPr>
        <w:t>16/9</w:t>
      </w:r>
      <w:r>
        <w:t>) toets te drukken en ingedrukt te houden terwijl je dan de (</w:t>
      </w:r>
      <w:r>
        <w:rPr>
          <w:b/>
          <w:bCs/>
        </w:rPr>
        <w:t>WX</w:t>
      </w:r>
      <w:r>
        <w:t>) toets indrukt, verander je de kanaal groep.</w:t>
      </w:r>
    </w:p>
    <w:p w:rsidR="00000000" w:rsidRDefault="00ED7770">
      <w:pPr>
        <w:pStyle w:val="BodyTextIndent3"/>
        <w:ind w:left="360" w:firstLine="0"/>
      </w:pPr>
    </w:p>
    <w:p w:rsidR="00000000" w:rsidRDefault="00ED7770">
      <w:pPr>
        <w:pStyle w:val="BodyTextIndent3"/>
        <w:ind w:left="0" w:firstLine="360"/>
        <w:rPr>
          <w:b/>
          <w:bCs/>
        </w:rPr>
      </w:pPr>
      <w:r>
        <w:rPr>
          <w:b/>
          <w:bCs/>
        </w:rPr>
        <w:t>(WX) Toets</w:t>
      </w:r>
    </w:p>
    <w:p w:rsidR="00000000" w:rsidRDefault="00ED7770">
      <w:pPr>
        <w:pStyle w:val="BodyTextIndent3"/>
        <w:ind w:left="360" w:firstLine="0"/>
      </w:pPr>
      <w:r>
        <w:t>Met deze toets hern</w:t>
      </w:r>
      <w:r>
        <w:t>eem je het vorige geselecteerde NOAA weerkanaal vanuit eender welk kanaal.</w:t>
      </w:r>
    </w:p>
    <w:p w:rsidR="00000000" w:rsidRDefault="00ED7770">
      <w:pPr>
        <w:pStyle w:val="BodyTextIndent3"/>
        <w:ind w:left="360" w:firstLine="0"/>
        <w:rPr>
          <w:b/>
          <w:bCs/>
        </w:rPr>
      </w:pPr>
      <w:r>
        <w:rPr>
          <w:b/>
          <w:bCs/>
        </w:rPr>
        <w:t>Tweede gebruik</w:t>
      </w:r>
    </w:p>
    <w:p w:rsidR="00000000" w:rsidRDefault="00ED7770">
      <w:pPr>
        <w:pStyle w:val="BodyTextIndent3"/>
        <w:ind w:left="360" w:firstLine="0"/>
      </w:pPr>
      <w:r>
        <w:t>Door het indrukken van de (</w:t>
      </w:r>
      <w:r>
        <w:rPr>
          <w:b/>
          <w:bCs/>
        </w:rPr>
        <w:t>16/9</w:t>
      </w:r>
      <w:r>
        <w:t>) toets terwijl de (</w:t>
      </w:r>
      <w:r>
        <w:rPr>
          <w:b/>
          <w:bCs/>
        </w:rPr>
        <w:t>WX</w:t>
      </w:r>
      <w:r>
        <w:t>) toets wordt ingedrukt wijzigt van USA, Internationaal en Canadese kanaal groepen.</w:t>
      </w:r>
    </w:p>
    <w:p w:rsidR="00000000" w:rsidRDefault="00ED7770">
      <w:pPr>
        <w:pStyle w:val="BodyTextIndent3"/>
        <w:ind w:left="360" w:firstLine="0"/>
      </w:pPr>
    </w:p>
    <w:p w:rsidR="00000000" w:rsidRDefault="00ED7770">
      <w:pPr>
        <w:pStyle w:val="BodyTextIndent3"/>
        <w:ind w:left="360" w:firstLine="0"/>
      </w:pPr>
    </w:p>
    <w:p w:rsidR="00000000" w:rsidRDefault="00ED7770">
      <w:pPr>
        <w:pStyle w:val="BodyTextIndent3"/>
        <w:ind w:left="360" w:firstLine="0"/>
        <w:rPr>
          <w:b/>
          <w:bCs/>
        </w:rPr>
      </w:pPr>
      <w:r>
        <w:rPr>
          <w:b/>
          <w:bCs/>
        </w:rPr>
        <w:lastRenderedPageBreak/>
        <w:t>(PA/FOG) toets</w:t>
      </w:r>
    </w:p>
    <w:p w:rsidR="00000000" w:rsidRDefault="00ED7770">
      <w:pPr>
        <w:pStyle w:val="BodyTextIndent3"/>
        <w:ind w:left="360" w:firstLine="0"/>
      </w:pPr>
      <w:r>
        <w:t xml:space="preserve">Beschikbaar </w:t>
      </w:r>
      <w:r>
        <w:t>om de 30W PA functie te bedienen of de misthoorn functie.</w:t>
      </w:r>
    </w:p>
    <w:p w:rsidR="00000000" w:rsidRDefault="00ED7770">
      <w:pPr>
        <w:pStyle w:val="BodyTextIndent3"/>
        <w:ind w:left="360" w:firstLine="0"/>
      </w:pPr>
    </w:p>
    <w:p w:rsidR="00000000" w:rsidRDefault="00ED7770">
      <w:pPr>
        <w:pStyle w:val="BodyTextIndent3"/>
        <w:ind w:left="360" w:firstLine="0"/>
      </w:pPr>
      <w:r>
        <w:t>{</w:t>
      </w:r>
      <w:r>
        <w:rPr>
          <w:b/>
          <w:bCs/>
        </w:rPr>
        <w:t>SCAN (MEM</w:t>
      </w:r>
      <w:r>
        <w:t>)} toets</w:t>
      </w:r>
    </w:p>
    <w:p w:rsidR="00000000" w:rsidRDefault="00ED7770">
      <w:pPr>
        <w:pStyle w:val="BodyTextIndent3"/>
        <w:ind w:left="360" w:firstLine="0"/>
      </w:pPr>
      <w:r>
        <w:t>Druk deze toets om het scannen van geprogrammeerde kanalen te starten en te stoppen. Lees hieromtrent hoofdstuk 10.12 Scanning voor meer details.</w:t>
      </w:r>
    </w:p>
    <w:p w:rsidR="00000000" w:rsidRDefault="00ED7770">
      <w:pPr>
        <w:pStyle w:val="BodyTextIndent3"/>
        <w:ind w:left="360" w:firstLine="0"/>
        <w:rPr>
          <w:b/>
          <w:bCs/>
        </w:rPr>
      </w:pPr>
      <w:r>
        <w:rPr>
          <w:b/>
          <w:bCs/>
        </w:rPr>
        <w:t>Tweede gebruik</w:t>
      </w:r>
    </w:p>
    <w:p w:rsidR="00000000" w:rsidRDefault="00ED7770">
      <w:pPr>
        <w:pStyle w:val="BodyTextIndent3"/>
        <w:ind w:left="360" w:firstLine="0"/>
      </w:pPr>
      <w:r>
        <w:t xml:space="preserve">Om een kanaal op </w:t>
      </w:r>
      <w:r>
        <w:t>te slaan in het scan geheugen, selecteer het kanaal en houd de {</w:t>
      </w:r>
      <w:r>
        <w:rPr>
          <w:b/>
          <w:bCs/>
        </w:rPr>
        <w:t>SCAN(MEM</w:t>
      </w:r>
      <w:r>
        <w:t>)} toets ingedrukt tot “MEM” op het display verschijnt.</w:t>
      </w:r>
    </w:p>
    <w:p w:rsidR="00000000" w:rsidRDefault="00ED7770">
      <w:pPr>
        <w:pStyle w:val="BodyTextIndent3"/>
        <w:ind w:left="360" w:firstLine="0"/>
      </w:pPr>
      <w:r>
        <w:t>Om een opgeslagen kanaal te verwijderen uit het scan geheugen, selecteer je het kanaal en houd de (</w:t>
      </w:r>
      <w:r>
        <w:rPr>
          <w:b/>
          <w:bCs/>
        </w:rPr>
        <w:t>SCAN/MEM</w:t>
      </w:r>
      <w:r>
        <w:t>) toets ingedrukt tot</w:t>
      </w:r>
      <w:r>
        <w:t xml:space="preserve"> “</w:t>
      </w:r>
      <w:r>
        <w:rPr>
          <w:b/>
          <w:bCs/>
        </w:rPr>
        <w:t>MEM</w:t>
      </w:r>
      <w:r>
        <w:t>” van het display verdwijnt.</w:t>
      </w:r>
    </w:p>
    <w:p w:rsidR="00000000" w:rsidRDefault="00ED7770">
      <w:pPr>
        <w:pStyle w:val="BodyTextIndent3"/>
        <w:ind w:left="360" w:firstLine="0"/>
      </w:pPr>
    </w:p>
    <w:p w:rsidR="00000000" w:rsidRDefault="00ED7770">
      <w:pPr>
        <w:pStyle w:val="BodyTextIndent3"/>
        <w:ind w:left="360" w:firstLine="0"/>
      </w:pPr>
      <w:r>
        <w:rPr>
          <w:b/>
          <w:bCs/>
        </w:rPr>
        <w:t>(DW/IC)</w:t>
      </w:r>
      <w:r>
        <w:t xml:space="preserve"> toets</w:t>
      </w:r>
    </w:p>
    <w:p w:rsidR="00000000" w:rsidRDefault="00ED7770">
      <w:pPr>
        <w:pStyle w:val="BodyTextIndent3"/>
        <w:ind w:left="360" w:firstLine="0"/>
      </w:pPr>
      <w:r>
        <w:t>Door op deze toets te drukken kan je dubbele kanaal wake doorvoeren tussen een kanaal met voorrang (standaard is dat kanaal 16) en een geselecteerd kanaal tot een signaal wordt opgevangen. Wanneer een signaa</w:t>
      </w:r>
      <w:r>
        <w:t>l wordt opgevangen op het geselecteerde kanaal zal de radio automatisch overschakelen naar het voorrangskanaal om naar communicatie te luisteren. Meer details hierover lees je in het hoofdstuk 10.11 Duo bewaking.</w:t>
      </w:r>
    </w:p>
    <w:p w:rsidR="00000000" w:rsidRDefault="00ED7770">
      <w:pPr>
        <w:pStyle w:val="BodyTextIndent3"/>
        <w:ind w:left="360" w:firstLine="0"/>
        <w:rPr>
          <w:b/>
          <w:bCs/>
        </w:rPr>
      </w:pPr>
      <w:r>
        <w:rPr>
          <w:b/>
          <w:bCs/>
        </w:rPr>
        <w:t>Tweede gebruik</w:t>
      </w:r>
    </w:p>
    <w:p w:rsidR="00000000" w:rsidRDefault="00ED7770">
      <w:pPr>
        <w:pStyle w:val="BodyTextIndent3"/>
        <w:ind w:left="360" w:firstLine="0"/>
      </w:pPr>
      <w:r>
        <w:t>Houd deze toets ingedrukt wa</w:t>
      </w:r>
      <w:r>
        <w:t>nneer de optionele RAM+Mic of VH-310 zaktelefoon aangesloten is, de intercomverrichtingen zullen werken tussen de radio en de optie mic of zaktelefoon. Lees voor meer details hoofdstuk 10.15 INTERCOM WERKING</w:t>
      </w:r>
    </w:p>
    <w:p w:rsidR="00000000" w:rsidRDefault="00ED7770">
      <w:pPr>
        <w:pStyle w:val="BodyTextIndent3"/>
        <w:ind w:left="360" w:firstLine="0"/>
      </w:pPr>
    </w:p>
    <w:p w:rsidR="00000000" w:rsidRDefault="00ED7770">
      <w:pPr>
        <w:pStyle w:val="BodyTextIndent3"/>
        <w:ind w:left="360" w:firstLine="0"/>
      </w:pPr>
      <w:r>
        <w:rPr>
          <w:b/>
          <w:bCs/>
        </w:rPr>
        <w:t>{H/L(NAV)}</w:t>
      </w:r>
      <w:r>
        <w:t xml:space="preserve"> toets</w:t>
      </w:r>
    </w:p>
    <w:p w:rsidR="00000000" w:rsidRDefault="00ED7770">
      <w:pPr>
        <w:pStyle w:val="BodyTextIndent3"/>
        <w:ind w:left="360" w:firstLine="0"/>
      </w:pPr>
      <w:r>
        <w:t>Druk deze toets om de outputst</w:t>
      </w:r>
      <w:r>
        <w:t xml:space="preserve">erkte tussen 25W (hoog) en 1W (laag)  te houden. Wanneer de {H/L(NAV) toets wordt ingedrukt terwijl de ontvanger op kanaal 13 of 67 is </w:t>
      </w:r>
      <w:r>
        <w:lastRenderedPageBreak/>
        <w:t>afgestemd, zal de stroomsterkte tijdelijk overschakelen van laag (LO) naar hoog (HI) tot de PTT  wordt losgelaten.</w:t>
      </w:r>
    </w:p>
    <w:p w:rsidR="00000000" w:rsidRDefault="00ED7770">
      <w:pPr>
        <w:pStyle w:val="BodyTextIndent3"/>
        <w:ind w:left="360" w:firstLine="0"/>
      </w:pPr>
      <w:r>
        <w:t>De {H/</w:t>
      </w:r>
      <w:r>
        <w:t>L(Nav)} toets  werkt niet op kanalen die enkel lage stroomsterkte hebben.</w:t>
      </w:r>
    </w:p>
    <w:p w:rsidR="00000000" w:rsidRDefault="00ED7770">
      <w:pPr>
        <w:pStyle w:val="BodyTextIndent3"/>
        <w:ind w:left="360" w:firstLine="0"/>
      </w:pPr>
    </w:p>
    <w:p w:rsidR="00000000" w:rsidRDefault="00ED7770">
      <w:pPr>
        <w:pStyle w:val="BodyTextIndent3"/>
        <w:ind w:left="360" w:firstLine="0"/>
      </w:pPr>
      <w:r>
        <w:rPr>
          <w:i/>
          <w:iCs/>
        </w:rPr>
        <w:t>Noteer:</w:t>
      </w:r>
      <w:r>
        <w:t xml:space="preserve"> 1W lage stroomsterkte wordt aangeduid door LO op het display, wanneer 25W hoge stroomsterkte wordt geselecteerd zal het display geen indicatie vertonen.</w:t>
      </w:r>
    </w:p>
    <w:p w:rsidR="00000000" w:rsidRDefault="00ED7770">
      <w:pPr>
        <w:pStyle w:val="BodyTextIndent3"/>
        <w:ind w:left="360" w:firstLine="0"/>
        <w:rPr>
          <w:b/>
          <w:bCs/>
        </w:rPr>
      </w:pPr>
      <w:r>
        <w:rPr>
          <w:b/>
          <w:bCs/>
        </w:rPr>
        <w:t>Tweede gebruik</w:t>
      </w:r>
    </w:p>
    <w:p w:rsidR="00000000" w:rsidRDefault="00ED7770">
      <w:pPr>
        <w:pStyle w:val="BodyTextIndent3"/>
        <w:ind w:left="360" w:firstLine="0"/>
      </w:pPr>
      <w:r>
        <w:t>Wanne</w:t>
      </w:r>
      <w:r>
        <w:t>er je deze toets ingedrukt houdt, zal het display NAV GPS gegevens tonen, evenals tijd, SOG (snelheid over de grond) en COG (koers over grond) wanneer een GPS is aangesloten aan de accessoire kabel van de zender ontvanger.</w:t>
      </w:r>
    </w:p>
    <w:p w:rsidR="00000000" w:rsidRDefault="00ED7770">
      <w:pPr>
        <w:pStyle w:val="BodyTextIndent3"/>
        <w:ind w:left="360" w:firstLine="0"/>
      </w:pPr>
    </w:p>
    <w:p w:rsidR="00000000" w:rsidRDefault="00ED7770">
      <w:pPr>
        <w:pStyle w:val="BodyTextIndent3"/>
        <w:ind w:left="360" w:firstLine="0"/>
      </w:pPr>
      <w:r>
        <w:rPr>
          <w:b/>
          <w:bCs/>
        </w:rPr>
        <w:t>{CALL(MENU)}</w:t>
      </w:r>
      <w:r>
        <w:t xml:space="preserve"> toets</w:t>
      </w:r>
    </w:p>
    <w:p w:rsidR="00000000" w:rsidRDefault="00ED7770">
      <w:pPr>
        <w:pStyle w:val="BodyTextIndent3"/>
        <w:ind w:left="360" w:firstLine="0"/>
      </w:pPr>
      <w:r>
        <w:t>Druk de {</w:t>
      </w:r>
      <w:r>
        <w:rPr>
          <w:b/>
          <w:bCs/>
        </w:rPr>
        <w:t>CALL</w:t>
      </w:r>
      <w:r>
        <w:rPr>
          <w:b/>
          <w:bCs/>
        </w:rPr>
        <w:t>(MENU</w:t>
      </w:r>
      <w:r>
        <w:t>)} toets om toegang te krijgen tot het DSC werkingsmenu. De functies “INDIVIDUELE OPROEP”, “GROEP OPROEP” en “OPROEP AAN ALLE SCHEPEN” kunnen via het DSC werkingsmenu bereikt worden.</w:t>
      </w:r>
    </w:p>
    <w:p w:rsidR="00000000" w:rsidRDefault="00ED7770">
      <w:pPr>
        <w:pStyle w:val="BodyTextIndent3"/>
        <w:ind w:left="360" w:firstLine="0"/>
      </w:pPr>
      <w:r>
        <w:rPr>
          <w:i/>
          <w:iCs/>
        </w:rPr>
        <w:t>Noteer:</w:t>
      </w:r>
      <w:r>
        <w:t xml:space="preserve"> Vooraleer het DSC werkingsmenu kan geselecteerd worden, moet</w:t>
      </w:r>
      <w:r>
        <w:t xml:space="preserve"> een MMSI worden ingegeven. Zie hiervoor hoofdstuk 11.2 Maritieme Mobiele Service Identiteit (MMSI)</w:t>
      </w:r>
    </w:p>
    <w:p w:rsidR="00000000" w:rsidRDefault="00ED7770">
      <w:pPr>
        <w:pStyle w:val="BodyTextIndent3"/>
        <w:ind w:left="360" w:firstLine="0"/>
        <w:rPr>
          <w:b/>
          <w:bCs/>
        </w:rPr>
      </w:pPr>
      <w:r>
        <w:rPr>
          <w:b/>
          <w:bCs/>
        </w:rPr>
        <w:t>Tweede gebruik:</w:t>
      </w:r>
    </w:p>
    <w:p w:rsidR="00000000" w:rsidRDefault="00ED7770">
      <w:pPr>
        <w:pStyle w:val="BodyTextIndent3"/>
        <w:ind w:left="360" w:firstLine="0"/>
      </w:pPr>
      <w:r>
        <w:t>Door de {</w:t>
      </w:r>
      <w:r>
        <w:rPr>
          <w:b/>
          <w:bCs/>
        </w:rPr>
        <w:t>CALL(MENU</w:t>
      </w:r>
      <w:r>
        <w:t>)} ingedrukt te houden krijg je toegang tot het “Radio setup” menu (lees hierover meer in hoofdstuk 12 RADIO SETUP MODE</w:t>
      </w:r>
    </w:p>
    <w:p w:rsidR="00000000" w:rsidRDefault="00ED7770">
      <w:pPr>
        <w:pStyle w:val="BodyTextIndent3"/>
        <w:ind w:left="360" w:firstLine="0"/>
      </w:pPr>
    </w:p>
    <w:p w:rsidR="00000000" w:rsidRDefault="00ED7770">
      <w:pPr>
        <w:pStyle w:val="BodyTextIndent3"/>
        <w:ind w:left="360" w:firstLine="0"/>
      </w:pPr>
      <w:r>
        <w:rPr>
          <w:b/>
          <w:bCs/>
        </w:rPr>
        <w:t>(</w:t>
      </w:r>
      <w:r>
        <w:rPr>
          <w:b/>
          <w:bCs/>
        </w:rPr>
        <w:t>ENT)</w:t>
      </w:r>
      <w:r>
        <w:t xml:space="preserve"> toets</w:t>
      </w:r>
    </w:p>
    <w:p w:rsidR="00000000" w:rsidRDefault="00ED7770">
      <w:pPr>
        <w:pStyle w:val="BodyTextIndent3"/>
        <w:ind w:left="360" w:firstLine="0"/>
      </w:pPr>
      <w:r>
        <w:t>Druk de (</w:t>
      </w:r>
      <w:r>
        <w:rPr>
          <w:b/>
          <w:bCs/>
        </w:rPr>
        <w:t>ENT</w:t>
      </w:r>
      <w:r>
        <w:t>) toets om de menuselectie te determineren.</w:t>
      </w:r>
    </w:p>
    <w:p w:rsidR="00000000" w:rsidRDefault="00ED7770">
      <w:pPr>
        <w:pStyle w:val="BodyTextIndent3"/>
        <w:ind w:left="360" w:firstLine="0"/>
      </w:pPr>
    </w:p>
    <w:p w:rsidR="00000000" w:rsidRDefault="00ED7770">
      <w:pPr>
        <w:pStyle w:val="BodyTextIndent3"/>
        <w:ind w:left="360" w:firstLine="0"/>
      </w:pPr>
      <w:r>
        <w:rPr>
          <w:b/>
          <w:bCs/>
        </w:rPr>
        <w:t>(CLR)</w:t>
      </w:r>
      <w:r>
        <w:t xml:space="preserve"> toets</w:t>
      </w:r>
    </w:p>
    <w:p w:rsidR="00000000" w:rsidRDefault="00ED7770">
      <w:pPr>
        <w:pStyle w:val="BodyTextIndent3"/>
        <w:ind w:left="360" w:firstLine="0"/>
      </w:pPr>
      <w:r>
        <w:t>Druk de (</w:t>
      </w:r>
      <w:r>
        <w:rPr>
          <w:b/>
          <w:bCs/>
        </w:rPr>
        <w:t>CLR</w:t>
      </w:r>
      <w:r>
        <w:t>) toets om de menuselectie te annuleren.</w:t>
      </w:r>
    </w:p>
    <w:p w:rsidR="00000000" w:rsidRDefault="00ED7770">
      <w:pPr>
        <w:pStyle w:val="BodyTextIndent3"/>
        <w:ind w:left="360" w:firstLine="0"/>
      </w:pPr>
    </w:p>
    <w:p w:rsidR="00000000" w:rsidRDefault="00ED7770" w:rsidP="00ED7770">
      <w:pPr>
        <w:pStyle w:val="BodyTextIndent3"/>
        <w:numPr>
          <w:ilvl w:val="0"/>
          <w:numId w:val="18"/>
        </w:numPr>
      </w:pPr>
      <w:r>
        <w:rPr>
          <w:b/>
          <w:bCs/>
        </w:rPr>
        <w:t>(DISTRESS</w:t>
      </w:r>
      <w:r>
        <w:t>) toets</w:t>
      </w:r>
    </w:p>
    <w:p w:rsidR="00000000" w:rsidRDefault="00ED7770">
      <w:pPr>
        <w:pStyle w:val="BodyTextIndent3"/>
        <w:ind w:left="382"/>
      </w:pPr>
      <w:r>
        <w:t>Wordt gebruikt om een DSC noodsignaal uit te zenden. Om een noodoproep te doen lees hoofdstuk 11.3.1</w:t>
      </w:r>
    </w:p>
    <w:p w:rsidR="00000000" w:rsidRDefault="00AF3B6B">
      <w:pPr>
        <w:pStyle w:val="BodyTextIndent3"/>
        <w:ind w:left="382"/>
        <w:jc w:val="center"/>
      </w:pPr>
      <w:r>
        <w:rPr>
          <w:noProof/>
          <w:lang w:val="en-GB" w:eastAsia="en-GB"/>
        </w:rPr>
        <w:lastRenderedPageBreak/>
        <w:drawing>
          <wp:anchor distT="0" distB="0" distL="114300" distR="114300" simplePos="0" relativeHeight="251622400" behindDoc="0" locked="0" layoutInCell="1" allowOverlap="1">
            <wp:simplePos x="0" y="0"/>
            <wp:positionH relativeFrom="column">
              <wp:posOffset>337820</wp:posOffset>
            </wp:positionH>
            <wp:positionV relativeFrom="paragraph">
              <wp:posOffset>3175</wp:posOffset>
            </wp:positionV>
            <wp:extent cx="3086100" cy="2695575"/>
            <wp:effectExtent l="19050" t="0" r="0" b="0"/>
            <wp:wrapTight wrapText="bothSides">
              <wp:wrapPolygon edited="0">
                <wp:start x="-133" y="0"/>
                <wp:lineTo x="-133" y="21524"/>
                <wp:lineTo x="21600" y="21524"/>
                <wp:lineTo x="21600" y="0"/>
                <wp:lineTo x="-133" y="0"/>
              </wp:wrapPolygon>
            </wp:wrapTight>
            <wp:docPr id="35" name="Picture 35" descr="..\..\Mijn afbeeldingen\Vertalingen afbeeldingen\GX 1500-300-3500\Figuur 9 30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ijn afbeeldingen\Vertalingen afbeeldingen\GX 1500-300-3500\Figuur 9 3000 (2).jpg"/>
                    <pic:cNvPicPr>
                      <a:picLocks noChangeAspect="1" noChangeArrowheads="1"/>
                    </pic:cNvPicPr>
                  </pic:nvPicPr>
                  <pic:blipFill>
                    <a:blip r:embed="rId38" cstate="print"/>
                    <a:srcRect/>
                    <a:stretch>
                      <a:fillRect/>
                    </a:stretch>
                  </pic:blipFill>
                  <pic:spPr bwMode="auto">
                    <a:xfrm>
                      <a:off x="0" y="0"/>
                      <a:ext cx="3086100" cy="2695575"/>
                    </a:xfrm>
                    <a:prstGeom prst="rect">
                      <a:avLst/>
                    </a:prstGeom>
                    <a:noFill/>
                    <a:ln w="9525">
                      <a:noFill/>
                      <a:miter lim="800000"/>
                      <a:headEnd/>
                      <a:tailEnd/>
                    </a:ln>
                  </pic:spPr>
                </pic:pic>
              </a:graphicData>
            </a:graphic>
          </wp:anchor>
        </w:drawing>
      </w:r>
    </w:p>
    <w:p w:rsidR="00000000" w:rsidRDefault="00ED7770">
      <w:pPr>
        <w:pStyle w:val="BodyTextIndent3"/>
        <w:ind w:left="382"/>
      </w:pPr>
    </w:p>
    <w:p w:rsidR="00000000" w:rsidRDefault="00ED7770">
      <w:pPr>
        <w:pStyle w:val="BodyTextIndent3"/>
        <w:ind w:left="382"/>
      </w:pPr>
    </w:p>
    <w:p w:rsidR="00000000" w:rsidRDefault="00ED7770">
      <w:pPr>
        <w:pStyle w:val="BodyTextIndent3"/>
        <w:ind w:left="382"/>
      </w:pPr>
    </w:p>
    <w:p w:rsidR="00000000" w:rsidRDefault="00ED7770">
      <w:pPr>
        <w:pStyle w:val="BodyTextIndent3"/>
        <w:ind w:left="360" w:firstLine="0"/>
      </w:pPr>
    </w:p>
    <w:p w:rsidR="00000000" w:rsidRDefault="00ED7770">
      <w:pPr>
        <w:pStyle w:val="BodyTextIndent3"/>
        <w:ind w:left="36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rsidP="00ED7770">
      <w:pPr>
        <w:pStyle w:val="BodyTextIndent3"/>
        <w:numPr>
          <w:ilvl w:val="0"/>
          <w:numId w:val="18"/>
        </w:numPr>
        <w:rPr>
          <w:b/>
          <w:bCs/>
        </w:rPr>
      </w:pPr>
      <w:r>
        <w:rPr>
          <w:b/>
          <w:bCs/>
        </w:rPr>
        <w:t>Antenne stekker</w:t>
      </w:r>
    </w:p>
    <w:p w:rsidR="00000000" w:rsidRDefault="00ED7770">
      <w:pPr>
        <w:pStyle w:val="BodyTextIndent3"/>
        <w:ind w:left="360" w:firstLine="0"/>
      </w:pPr>
      <w:r>
        <w:t>Verbindt de antenne met de ontvanger. Gebruik een marine VHF antenne met een variabele weerstand van 50 Ohm.</w:t>
      </w:r>
    </w:p>
    <w:p w:rsidR="00000000" w:rsidRDefault="00ED7770">
      <w:pPr>
        <w:pStyle w:val="BodyTextIndent3"/>
        <w:ind w:left="360" w:firstLine="0"/>
      </w:pPr>
    </w:p>
    <w:p w:rsidR="00000000" w:rsidRDefault="00ED7770" w:rsidP="00ED7770">
      <w:pPr>
        <w:pStyle w:val="BodyTextIndent3"/>
        <w:numPr>
          <w:ilvl w:val="0"/>
          <w:numId w:val="18"/>
        </w:numPr>
        <w:rPr>
          <w:b/>
          <w:bCs/>
        </w:rPr>
      </w:pPr>
      <w:r>
        <w:rPr>
          <w:b/>
          <w:bCs/>
        </w:rPr>
        <w:t>Mic schakelaar afstandsbediening</w:t>
      </w:r>
    </w:p>
    <w:p w:rsidR="00000000" w:rsidRDefault="00ED7770">
      <w:pPr>
        <w:pStyle w:val="BodyTextIndent3"/>
        <w:ind w:left="360" w:firstLine="0"/>
      </w:pPr>
      <w:r>
        <w:t>Verbindt de zenderontvanger met de RAM+MIC (Remote Access Microphone) of de VH-3</w:t>
      </w:r>
      <w:r>
        <w:t>10 zaktelefoon. Lees hieromtrent hoofdstuk 13 of 14</w:t>
      </w:r>
    </w:p>
    <w:p w:rsidR="00000000" w:rsidRDefault="00ED7770">
      <w:pPr>
        <w:pStyle w:val="BodyTextIndent3"/>
        <w:ind w:left="360" w:firstLine="0"/>
      </w:pPr>
    </w:p>
    <w:p w:rsidR="00000000" w:rsidRDefault="00ED7770" w:rsidP="00ED7770">
      <w:pPr>
        <w:pStyle w:val="BodyTextIndent3"/>
        <w:numPr>
          <w:ilvl w:val="0"/>
          <w:numId w:val="18"/>
        </w:numPr>
        <w:rPr>
          <w:b/>
          <w:bCs/>
        </w:rPr>
      </w:pPr>
      <w:r>
        <w:rPr>
          <w:b/>
          <w:bCs/>
        </w:rPr>
        <w:t>Accessoire aansluitingskabel</w:t>
      </w:r>
    </w:p>
    <w:p w:rsidR="00000000" w:rsidRDefault="00ED7770">
      <w:pPr>
        <w:pStyle w:val="BodyTextIndent3"/>
        <w:ind w:left="360" w:firstLine="0"/>
      </w:pPr>
      <w:r>
        <w:t>Verbindt de zenderontvanger met een GPS, een PA luidspreker en een externe luidspreker.</w:t>
      </w:r>
    </w:p>
    <w:p w:rsidR="00000000" w:rsidRDefault="00ED7770">
      <w:pPr>
        <w:pStyle w:val="BodyTextIndent3"/>
        <w:ind w:left="360" w:firstLine="0"/>
      </w:pPr>
    </w:p>
    <w:p w:rsidR="00000000" w:rsidRDefault="00ED7770" w:rsidP="00ED7770">
      <w:pPr>
        <w:pStyle w:val="BodyTextIndent3"/>
        <w:numPr>
          <w:ilvl w:val="0"/>
          <w:numId w:val="18"/>
        </w:numPr>
        <w:rPr>
          <w:b/>
          <w:bCs/>
          <w:lang w:val="de-DE"/>
        </w:rPr>
      </w:pPr>
      <w:r>
        <w:rPr>
          <w:b/>
          <w:bCs/>
          <w:lang w:val="de-DE"/>
        </w:rPr>
        <w:t>DC Input kabel</w:t>
      </w:r>
    </w:p>
    <w:p w:rsidR="00000000" w:rsidRDefault="00ED7770">
      <w:pPr>
        <w:pStyle w:val="BodyTextIndent3"/>
        <w:ind w:left="360" w:firstLine="0"/>
      </w:pPr>
      <w:r>
        <w:t xml:space="preserve">Verbindt de radio met een DC stroomvoorziening die in staat is om 12V </w:t>
      </w:r>
      <w:r>
        <w:t>DC te leveren.</w:t>
      </w:r>
    </w:p>
    <w:p w:rsidR="00000000" w:rsidRDefault="00ED7770">
      <w:pPr>
        <w:pStyle w:val="BodyTextIndent3"/>
        <w:ind w:left="360" w:firstLine="0"/>
      </w:pPr>
    </w:p>
    <w:p w:rsidR="00000000" w:rsidRDefault="00ED7770">
      <w:pPr>
        <w:pStyle w:val="BodyTextIndent3"/>
        <w:ind w:left="360" w:firstLine="0"/>
      </w:pPr>
    </w:p>
    <w:p w:rsidR="00000000" w:rsidRDefault="00AF3B6B">
      <w:pPr>
        <w:pStyle w:val="BodyTextIndent3"/>
        <w:ind w:left="360" w:firstLine="0"/>
        <w:jc w:val="center"/>
      </w:pPr>
      <w:r>
        <w:rPr>
          <w:noProof/>
          <w:lang w:val="en-GB" w:eastAsia="en-GB"/>
        </w:rPr>
        <w:lastRenderedPageBreak/>
        <w:drawing>
          <wp:anchor distT="0" distB="0" distL="114300" distR="114300" simplePos="0" relativeHeight="251623424" behindDoc="0" locked="0" layoutInCell="1" allowOverlap="1">
            <wp:simplePos x="0" y="0"/>
            <wp:positionH relativeFrom="column">
              <wp:posOffset>871220</wp:posOffset>
            </wp:positionH>
            <wp:positionV relativeFrom="paragraph">
              <wp:posOffset>3175</wp:posOffset>
            </wp:positionV>
            <wp:extent cx="2019300" cy="2400300"/>
            <wp:effectExtent l="19050" t="0" r="0" b="0"/>
            <wp:wrapTight wrapText="bothSides">
              <wp:wrapPolygon edited="0">
                <wp:start x="-204" y="0"/>
                <wp:lineTo x="-204" y="21429"/>
                <wp:lineTo x="21600" y="21429"/>
                <wp:lineTo x="21600" y="0"/>
                <wp:lineTo x="-204" y="0"/>
              </wp:wrapPolygon>
            </wp:wrapTight>
            <wp:docPr id="36" name="Picture 36" descr="..\..\Mijn afbeeldingen\Vertalingen afbeeldingen\GX 1500-300-3500\Figuur 9 300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ijn afbeeldingen\Vertalingen afbeeldingen\GX 1500-300-3500\Figuur 9 3000 (3).jpg"/>
                    <pic:cNvPicPr>
                      <a:picLocks noChangeAspect="1" noChangeArrowheads="1"/>
                    </pic:cNvPicPr>
                  </pic:nvPicPr>
                  <pic:blipFill>
                    <a:blip r:embed="rId39" cstate="print"/>
                    <a:srcRect/>
                    <a:stretch>
                      <a:fillRect/>
                    </a:stretch>
                  </pic:blipFill>
                  <pic:spPr bwMode="auto">
                    <a:xfrm>
                      <a:off x="0" y="0"/>
                      <a:ext cx="2019300" cy="2400300"/>
                    </a:xfrm>
                    <a:prstGeom prst="rect">
                      <a:avLst/>
                    </a:prstGeom>
                    <a:noFill/>
                    <a:ln w="9525">
                      <a:noFill/>
                      <a:miter lim="800000"/>
                      <a:headEnd/>
                      <a:tailEnd/>
                    </a:ln>
                  </pic:spPr>
                </pic:pic>
              </a:graphicData>
            </a:graphic>
          </wp:anchor>
        </w:drawing>
      </w:r>
    </w:p>
    <w:p w:rsidR="00000000" w:rsidRDefault="00ED7770">
      <w:pPr>
        <w:pStyle w:val="BodyTextIndent3"/>
        <w:ind w:left="360" w:firstLine="0"/>
      </w:pPr>
    </w:p>
    <w:p w:rsidR="00000000" w:rsidRDefault="00ED7770">
      <w:pPr>
        <w:pStyle w:val="BodyTextIndent3"/>
        <w:ind w:left="360" w:firstLine="0"/>
      </w:pPr>
    </w:p>
    <w:p w:rsidR="00000000" w:rsidRDefault="00ED7770">
      <w:pPr>
        <w:pStyle w:val="BodyTextIndent3"/>
        <w:ind w:left="360" w:firstLine="0"/>
      </w:pPr>
    </w:p>
    <w:p w:rsidR="00000000" w:rsidRDefault="00ED7770">
      <w:pPr>
        <w:pStyle w:val="BodyTextIndent3"/>
        <w:ind w:left="360" w:firstLine="0"/>
      </w:pPr>
    </w:p>
    <w:p w:rsidR="00000000" w:rsidRDefault="00ED7770">
      <w:pPr>
        <w:pStyle w:val="BodyTextIndent3"/>
        <w:ind w:left="36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rsidP="00ED7770">
      <w:pPr>
        <w:pStyle w:val="BodyTextIndent3"/>
        <w:numPr>
          <w:ilvl w:val="0"/>
          <w:numId w:val="18"/>
        </w:numPr>
        <w:rPr>
          <w:b/>
          <w:bCs/>
          <w:lang w:val="en-US"/>
        </w:rPr>
      </w:pPr>
      <w:r>
        <w:rPr>
          <w:b/>
          <w:bCs/>
          <w:lang w:val="en-US"/>
        </w:rPr>
        <w:t>PTT (Push –to-talk) omschakelaar</w:t>
      </w:r>
    </w:p>
    <w:p w:rsidR="00000000" w:rsidRDefault="00ED7770">
      <w:pPr>
        <w:pStyle w:val="BodyTextIndent3"/>
        <w:ind w:left="382"/>
      </w:pPr>
      <w:r>
        <w:t>Sluit de zender wanneer de zenderontvanger is in de radio mode. Wanneer de zenderontvanger in de intercom mode staat (tussen de CMP25 RAM+ of VH-310 koptelefoon en de zenderontvanger), of</w:t>
      </w:r>
      <w:r>
        <w:t xml:space="preserve"> PA mode, zal het de microfoon van de zenderontvanger activeren voor spraak communicaties.</w:t>
      </w:r>
    </w:p>
    <w:p w:rsidR="00000000" w:rsidRDefault="00ED7770">
      <w:pPr>
        <w:pStyle w:val="BodyTextIndent3"/>
        <w:ind w:left="382"/>
      </w:pPr>
    </w:p>
    <w:p w:rsidR="00000000" w:rsidRDefault="00ED7770" w:rsidP="00ED7770">
      <w:pPr>
        <w:pStyle w:val="BodyTextIndent3"/>
        <w:numPr>
          <w:ilvl w:val="0"/>
          <w:numId w:val="18"/>
        </w:numPr>
        <w:rPr>
          <w:b/>
          <w:bCs/>
        </w:rPr>
      </w:pPr>
      <w:r>
        <w:rPr>
          <w:b/>
          <w:bCs/>
        </w:rPr>
        <w:t>Microfoon</w:t>
      </w:r>
    </w:p>
    <w:p w:rsidR="00000000" w:rsidRDefault="00ED7770">
      <w:pPr>
        <w:pStyle w:val="BodyTextIndent3"/>
        <w:ind w:left="360" w:firstLine="0"/>
      </w:pPr>
      <w:r>
        <w:t>Zendt het stembericht met reductie van het achtergrond geruis door gebruik te maken van Clear Voice Noise Reduction Technology.</w:t>
      </w:r>
    </w:p>
    <w:p w:rsidR="00000000" w:rsidRDefault="00ED7770">
      <w:pPr>
        <w:pStyle w:val="BodyTextIndent3"/>
        <w:ind w:left="360" w:firstLine="0"/>
      </w:pPr>
      <w:r>
        <w:t>Noteer: Zorg ervoor dat uw</w:t>
      </w:r>
      <w:r>
        <w:t xml:space="preserve"> mond ongeveer ½ inch van de microfoon verwijderd is voor het beste resultaat.</w:t>
      </w:r>
    </w:p>
    <w:p w:rsidR="00000000" w:rsidRDefault="00ED7770">
      <w:pPr>
        <w:pStyle w:val="BodyTextIndent3"/>
        <w:ind w:left="360" w:firstLine="0"/>
      </w:pPr>
    </w:p>
    <w:p w:rsidR="00000000" w:rsidRDefault="00ED7770" w:rsidP="00ED7770">
      <w:pPr>
        <w:pStyle w:val="BodyTextIndent3"/>
        <w:numPr>
          <w:ilvl w:val="0"/>
          <w:numId w:val="18"/>
        </w:numPr>
        <w:rPr>
          <w:b/>
          <w:bCs/>
          <w:lang w:val="en-US"/>
        </w:rPr>
      </w:pPr>
      <w:r>
        <w:rPr>
          <w:b/>
          <w:bCs/>
          <w:lang w:val="en-US"/>
        </w:rPr>
        <w:t>(UP ▲/ Down ▼) toetsen</w:t>
      </w:r>
    </w:p>
    <w:p w:rsidR="00000000" w:rsidRDefault="00ED7770">
      <w:pPr>
        <w:pStyle w:val="BodyTextIndent3"/>
        <w:ind w:left="360" w:firstLine="0"/>
      </w:pPr>
      <w:r>
        <w:t>De (UP▲) en (DOWN▼) op de microfoon functioneert hetzelfde als de kanaal selectie knop op het frontpaneel van de zenderontvanger.</w:t>
      </w:r>
    </w:p>
    <w:p w:rsidR="00000000" w:rsidRDefault="00ED7770">
      <w:pPr>
        <w:pStyle w:val="BodyTextIndent3"/>
        <w:ind w:left="360" w:firstLine="0"/>
      </w:pPr>
    </w:p>
    <w:p w:rsidR="00000000" w:rsidRDefault="00ED7770">
      <w:pPr>
        <w:pStyle w:val="BodyTextIndent3"/>
        <w:ind w:left="360" w:firstLine="0"/>
      </w:pPr>
    </w:p>
    <w:p w:rsidR="00000000" w:rsidRDefault="00ED7770" w:rsidP="00ED7770">
      <w:pPr>
        <w:pStyle w:val="BodyTextIndent3"/>
        <w:numPr>
          <w:ilvl w:val="0"/>
          <w:numId w:val="18"/>
        </w:numPr>
        <w:rPr>
          <w:b/>
          <w:bCs/>
        </w:rPr>
      </w:pPr>
      <w:r>
        <w:rPr>
          <w:b/>
          <w:bCs/>
        </w:rPr>
        <w:lastRenderedPageBreak/>
        <w:t>(16/9) toets</w:t>
      </w:r>
    </w:p>
    <w:p w:rsidR="00000000" w:rsidRDefault="00ED7770">
      <w:pPr>
        <w:pStyle w:val="BodyTextIndent3"/>
        <w:ind w:left="360" w:firstLine="0"/>
      </w:pPr>
      <w:r>
        <w:t>De (16/9</w:t>
      </w:r>
      <w:r>
        <w:t>) toets op de microfoon functioneert hetzelfde als de (16/9) toets op het frontpaneel van de zenderontvanger. Met deze toets schakelt het toestel onmiddellijk op kanaal 16 van gelijk welke kanaal locatie. Door de toets ingedrukt te houden wordt kanaal 9 op</w:t>
      </w:r>
      <w:r>
        <w:t>geroepen. Door opnieuw op de (16/9) toets te drukken zal het toestel terug overschakelen naar het kanaal waarmee je voordien aan het werk was.</w:t>
      </w:r>
    </w:p>
    <w:p w:rsidR="00000000" w:rsidRDefault="00ED7770">
      <w:pPr>
        <w:pStyle w:val="BodyTextIndent3"/>
      </w:pPr>
    </w:p>
    <w:p w:rsidR="00000000" w:rsidRDefault="00ED7770">
      <w:pPr>
        <w:pStyle w:val="BodyTextIndent3"/>
      </w:pPr>
    </w:p>
    <w:p w:rsidR="00000000" w:rsidRDefault="00ED7770">
      <w:pPr>
        <w:pStyle w:val="BodyTextIndent3"/>
        <w:pBdr>
          <w:top w:val="single" w:sz="4" w:space="1" w:color="auto"/>
          <w:left w:val="single" w:sz="4" w:space="4" w:color="auto"/>
          <w:bottom w:val="single" w:sz="4" w:space="1" w:color="auto"/>
          <w:right w:val="single" w:sz="4" w:space="4" w:color="auto"/>
        </w:pBdr>
        <w:shd w:val="clear" w:color="auto" w:fill="C0C0C0"/>
        <w:ind w:left="0" w:firstLine="0"/>
        <w:rPr>
          <w:b/>
          <w:bCs/>
        </w:rPr>
      </w:pPr>
      <w:r>
        <w:rPr>
          <w:b/>
          <w:bCs/>
        </w:rPr>
        <w:t>9.Controles en indicatoren voor GX 3500 E</w:t>
      </w:r>
    </w:p>
    <w:p w:rsidR="00000000" w:rsidRDefault="00ED7770">
      <w:pPr>
        <w:pStyle w:val="BodyTextIndent3"/>
        <w:ind w:left="0" w:firstLine="0"/>
      </w:pPr>
    </w:p>
    <w:p w:rsidR="00000000" w:rsidRDefault="00ED7770">
      <w:pPr>
        <w:pStyle w:val="BodyTextIndent3"/>
        <w:ind w:left="0" w:firstLine="0"/>
        <w:jc w:val="center"/>
      </w:pPr>
      <w:r>
        <w:t>Noteer</w:t>
      </w:r>
    </w:p>
    <w:p w:rsidR="00000000" w:rsidRDefault="00ED7770">
      <w:pPr>
        <w:pStyle w:val="BodyTextIndent3"/>
        <w:pBdr>
          <w:top w:val="single" w:sz="4" w:space="1" w:color="auto"/>
          <w:left w:val="single" w:sz="4" w:space="4" w:color="auto"/>
          <w:bottom w:val="single" w:sz="4" w:space="1" w:color="auto"/>
          <w:right w:val="single" w:sz="4" w:space="4" w:color="auto"/>
        </w:pBdr>
        <w:ind w:left="0" w:firstLine="0"/>
      </w:pPr>
      <w:r>
        <w:t>Deze selectie definieert elke controle van de zenderontvanger</w:t>
      </w:r>
      <w:r>
        <w:t>. Bekijk de tekening voor de locatie van de controle toetsen. Voor meer gedetailleerde instructies lees je hoofdstuk 10: Basis werking.</w:t>
      </w:r>
    </w:p>
    <w:p w:rsidR="00000000" w:rsidRDefault="00ED7770">
      <w:pPr>
        <w:pStyle w:val="BodyTextIndent3"/>
        <w:ind w:left="0" w:firstLine="0"/>
      </w:pPr>
    </w:p>
    <w:p w:rsidR="00000000" w:rsidRDefault="00ED7770">
      <w:pPr>
        <w:pStyle w:val="BodyTextIndent3"/>
        <w:ind w:left="0" w:firstLine="0"/>
        <w:rPr>
          <w:b/>
          <w:bCs/>
        </w:rPr>
      </w:pPr>
      <w:r>
        <w:rPr>
          <w:b/>
          <w:bCs/>
        </w:rPr>
        <w:t>1. Volume controle (VOL)</w:t>
      </w:r>
    </w:p>
    <w:p w:rsidR="00000000" w:rsidRDefault="00ED7770">
      <w:pPr>
        <w:pStyle w:val="BodyTextIndent3"/>
        <w:ind w:left="180" w:firstLine="0"/>
      </w:pPr>
      <w:r>
        <w:t>Wanneer je deze knop klokwijs draait zal het geluidsniveau worden verhoogd.</w:t>
      </w:r>
    </w:p>
    <w:p w:rsidR="00000000" w:rsidRDefault="00ED7770">
      <w:pPr>
        <w:pStyle w:val="BodyTextIndent3"/>
        <w:ind w:left="180" w:firstLine="0"/>
      </w:pPr>
    </w:p>
    <w:p w:rsidR="00000000" w:rsidRDefault="00ED7770">
      <w:pPr>
        <w:pStyle w:val="BodyTextIndent3"/>
        <w:rPr>
          <w:b/>
          <w:bCs/>
          <w:lang w:val="en-US"/>
        </w:rPr>
      </w:pPr>
      <w:r>
        <w:rPr>
          <w:b/>
          <w:bCs/>
          <w:lang w:val="en-US"/>
        </w:rPr>
        <w:t>2. SQUELCH contro</w:t>
      </w:r>
      <w:r>
        <w:rPr>
          <w:b/>
          <w:bCs/>
          <w:lang w:val="en-US"/>
        </w:rPr>
        <w:t>le (SQL)</w:t>
      </w:r>
    </w:p>
    <w:p w:rsidR="00000000" w:rsidRDefault="00ED7770">
      <w:pPr>
        <w:pStyle w:val="BodyTextIndent3"/>
        <w:ind w:left="262" w:firstLine="0"/>
      </w:pPr>
      <w:r>
        <w:t>Met deze knop kan je klokwijs het punt vinden waarop het omgevingsgeruis op het kanaal de radio niet activeert maar een ontvangen signaal dit wel doet.</w:t>
      </w:r>
    </w:p>
    <w:p w:rsidR="00000000" w:rsidRDefault="00ED7770">
      <w:pPr>
        <w:pStyle w:val="BodyTextIndent3"/>
        <w:ind w:left="240" w:firstLine="0"/>
      </w:pPr>
      <w:r>
        <w:t>Dit punt noemen we de squelch drempel. Verder fijnstellen van de squelch zal de ontvangst van d</w:t>
      </w:r>
      <w:r>
        <w:t>e gewenste transmissies verminderen.</w:t>
      </w:r>
    </w:p>
    <w:p w:rsidR="00000000" w:rsidRDefault="00ED7770">
      <w:pPr>
        <w:pStyle w:val="BodyTextIndent3"/>
        <w:ind w:left="240" w:firstLine="0"/>
      </w:pPr>
    </w:p>
    <w:p w:rsidR="00000000" w:rsidRDefault="00ED7770">
      <w:pPr>
        <w:pStyle w:val="BodyTextIndent3"/>
        <w:ind w:left="0" w:firstLine="0"/>
        <w:rPr>
          <w:b/>
          <w:bCs/>
        </w:rPr>
      </w:pPr>
      <w:r>
        <w:rPr>
          <w:b/>
          <w:bCs/>
        </w:rPr>
        <w:t>3. Microfoon aansluiting</w:t>
      </w:r>
    </w:p>
    <w:p w:rsidR="00000000" w:rsidRDefault="00ED7770">
      <w:pPr>
        <w:pStyle w:val="BodyTextIndent3"/>
        <w:ind w:left="240" w:firstLine="0"/>
      </w:pPr>
      <w:r>
        <w:t>Verbindt de meegeleverde MH-63 A6 handmicrofoon aan deze stekdoos.</w:t>
      </w:r>
    </w:p>
    <w:p w:rsidR="00000000" w:rsidRDefault="00ED7770">
      <w:pPr>
        <w:pStyle w:val="BodyTextIndent3"/>
        <w:ind w:left="240" w:firstLine="0"/>
      </w:pPr>
    </w:p>
    <w:p w:rsidR="00000000" w:rsidRDefault="00ED7770">
      <w:pPr>
        <w:pStyle w:val="BodyTextIndent3"/>
        <w:ind w:left="240" w:firstLine="0"/>
      </w:pPr>
    </w:p>
    <w:p w:rsidR="00000000" w:rsidRDefault="00ED7770">
      <w:pPr>
        <w:pStyle w:val="BodyTextIndent3"/>
        <w:ind w:left="240" w:firstLine="0"/>
      </w:pPr>
    </w:p>
    <w:p w:rsidR="00000000" w:rsidRDefault="00ED7770">
      <w:pPr>
        <w:pStyle w:val="BodyTextIndent3"/>
        <w:ind w:left="240" w:firstLine="0"/>
      </w:pPr>
    </w:p>
    <w:p w:rsidR="00000000" w:rsidRDefault="00ED7770">
      <w:pPr>
        <w:pStyle w:val="BodyTextIndent3"/>
        <w:rPr>
          <w:b/>
          <w:bCs/>
        </w:rPr>
      </w:pPr>
      <w:r>
        <w:rPr>
          <w:b/>
          <w:bCs/>
        </w:rPr>
        <w:lastRenderedPageBreak/>
        <w:t>4.   Toetsen</w:t>
      </w:r>
    </w:p>
    <w:p w:rsidR="00000000" w:rsidRDefault="00ED7770">
      <w:pPr>
        <w:pStyle w:val="BodyTextIndent3"/>
        <w:ind w:left="0" w:firstLine="0"/>
      </w:pPr>
      <w:r>
        <w:t xml:space="preserve">     (</w:t>
      </w:r>
      <w:r>
        <w:rPr>
          <w:b/>
          <w:bCs/>
        </w:rPr>
        <w:t>16/9</w:t>
      </w:r>
      <w:r>
        <w:t xml:space="preserve">) </w:t>
      </w:r>
      <w:r>
        <w:rPr>
          <w:b/>
          <w:bCs/>
        </w:rPr>
        <w:t>Toets</w:t>
      </w:r>
      <w:r>
        <w:t xml:space="preserve">  </w:t>
      </w:r>
      <w:r>
        <w:tab/>
      </w:r>
    </w:p>
    <w:p w:rsidR="00000000" w:rsidRDefault="00ED7770">
      <w:pPr>
        <w:pStyle w:val="BodyTextIndent3"/>
        <w:ind w:left="360" w:firstLine="0"/>
      </w:pPr>
      <w:r>
        <w:t>Met deze toets schakelt het toestel onmiddellijk naar kanaal  16 vanuit eender welke kan</w:t>
      </w:r>
      <w:r>
        <w:t>aal locatie. Wanneer je deze toets ingedrukt houdt, zal kanaal 9 worden opgeroepen. Door opnieuw op de (</w:t>
      </w:r>
      <w:r>
        <w:rPr>
          <w:b/>
          <w:bCs/>
        </w:rPr>
        <w:t>16/9</w:t>
      </w:r>
      <w:r>
        <w:t>) toets te drukken zal het toestel terugkeren naar het vorige kanaal waarmee je aan het werken was voordat je de toets indrukte.</w:t>
      </w:r>
    </w:p>
    <w:p w:rsidR="00000000" w:rsidRDefault="00ED7770">
      <w:pPr>
        <w:pStyle w:val="BodyTextIndent3"/>
        <w:ind w:left="360" w:firstLine="0"/>
        <w:rPr>
          <w:b/>
          <w:bCs/>
        </w:rPr>
      </w:pPr>
      <w:r>
        <w:rPr>
          <w:b/>
          <w:bCs/>
        </w:rPr>
        <w:t>Tweede gebruik</w:t>
      </w:r>
    </w:p>
    <w:p w:rsidR="00000000" w:rsidRDefault="00ED7770">
      <w:pPr>
        <w:pStyle w:val="BodyTextIndent3"/>
        <w:ind w:left="360" w:firstLine="0"/>
      </w:pPr>
      <w:r>
        <w:t>Door</w:t>
      </w:r>
      <w:r>
        <w:t xml:space="preserve"> de (</w:t>
      </w:r>
      <w:r>
        <w:rPr>
          <w:b/>
          <w:bCs/>
        </w:rPr>
        <w:t>16/9</w:t>
      </w:r>
      <w:r>
        <w:t>) toets te drukken en ingedrukt te houden terwijl je dan de (</w:t>
      </w:r>
      <w:r>
        <w:rPr>
          <w:b/>
          <w:bCs/>
        </w:rPr>
        <w:t>WX</w:t>
      </w:r>
      <w:r>
        <w:t>) toets indrukt, verander je de kanaal groep.</w:t>
      </w:r>
    </w:p>
    <w:p w:rsidR="00000000" w:rsidRDefault="00ED7770">
      <w:pPr>
        <w:pStyle w:val="BodyTextIndent3"/>
        <w:ind w:left="0" w:firstLine="360"/>
      </w:pPr>
    </w:p>
    <w:p w:rsidR="00000000" w:rsidRDefault="00ED7770">
      <w:pPr>
        <w:pStyle w:val="BodyTextIndent3"/>
        <w:ind w:left="0" w:firstLine="360"/>
        <w:rPr>
          <w:b/>
          <w:bCs/>
        </w:rPr>
      </w:pPr>
      <w:r>
        <w:rPr>
          <w:b/>
          <w:bCs/>
        </w:rPr>
        <w:t>(WX) Toets</w:t>
      </w:r>
    </w:p>
    <w:p w:rsidR="00000000" w:rsidRDefault="00ED7770">
      <w:pPr>
        <w:pStyle w:val="BodyTextIndent3"/>
        <w:ind w:left="360" w:firstLine="0"/>
      </w:pPr>
      <w:r>
        <w:t>Met deze toets herneem je het vorige geselecteerde NOAA weerkanaal vanuit eender welk kanaal.</w:t>
      </w:r>
    </w:p>
    <w:p w:rsidR="00000000" w:rsidRDefault="00ED7770">
      <w:pPr>
        <w:pStyle w:val="BodyTextIndent3"/>
        <w:ind w:left="360" w:firstLine="0"/>
        <w:rPr>
          <w:b/>
          <w:bCs/>
        </w:rPr>
      </w:pPr>
      <w:r>
        <w:rPr>
          <w:b/>
          <w:bCs/>
        </w:rPr>
        <w:t>Tweede gebruik</w:t>
      </w:r>
    </w:p>
    <w:p w:rsidR="00000000" w:rsidRDefault="00ED7770">
      <w:pPr>
        <w:pStyle w:val="BodyTextIndent3"/>
        <w:ind w:left="360" w:firstLine="0"/>
      </w:pPr>
      <w:r>
        <w:t>Door het indrukke</w:t>
      </w:r>
      <w:r>
        <w:t>n van de (</w:t>
      </w:r>
      <w:r>
        <w:rPr>
          <w:b/>
          <w:bCs/>
        </w:rPr>
        <w:t>16/9</w:t>
      </w:r>
      <w:r>
        <w:t>) toets terwijl de (</w:t>
      </w:r>
      <w:r>
        <w:rPr>
          <w:b/>
          <w:bCs/>
        </w:rPr>
        <w:t>WX</w:t>
      </w:r>
      <w:r>
        <w:t>) toets wordt ingedrukt wijzigt de kanaal groep.</w:t>
      </w:r>
    </w:p>
    <w:p w:rsidR="00000000" w:rsidRDefault="00ED7770">
      <w:pPr>
        <w:pStyle w:val="BodyTextIndent3"/>
        <w:ind w:left="360" w:firstLine="0"/>
      </w:pPr>
    </w:p>
    <w:p w:rsidR="00000000" w:rsidRDefault="00ED7770">
      <w:pPr>
        <w:pStyle w:val="BodyTextIndent3"/>
        <w:ind w:left="360" w:firstLine="0"/>
        <w:rPr>
          <w:b/>
          <w:bCs/>
        </w:rPr>
      </w:pPr>
      <w:r>
        <w:rPr>
          <w:b/>
          <w:bCs/>
        </w:rPr>
        <w:t>H/L toets</w:t>
      </w:r>
    </w:p>
    <w:p w:rsidR="00000000" w:rsidRDefault="00ED7770">
      <w:pPr>
        <w:pStyle w:val="BodyTextIndent3"/>
        <w:ind w:left="360" w:firstLine="0"/>
      </w:pPr>
      <w:r>
        <w:t>Beweegt tussen 25W (Hoog) en 1W (laag) stroomsterkte. Wanneer de HL toets wordt gedrukt terwijl de zenderontvanger op kanaal 13 of 67 staat zal de stroomsterkte</w:t>
      </w:r>
      <w:r>
        <w:t xml:space="preserve"> tijdelijk omschakelen van LO naar HI sterkte tot de PTT wordt losgelaten.</w:t>
      </w:r>
    </w:p>
    <w:p w:rsidR="00000000" w:rsidRDefault="00ED7770">
      <w:pPr>
        <w:pStyle w:val="BodyTextIndent3"/>
        <w:ind w:left="360" w:firstLine="0"/>
      </w:pPr>
      <w:r>
        <w:t>De {H/L(Nav)} toets  werkt niet op kanalen die enkel lage stroomsterkte hebben.</w:t>
      </w:r>
    </w:p>
    <w:p w:rsidR="00000000" w:rsidRDefault="00ED7770">
      <w:pPr>
        <w:pStyle w:val="BodyTextIndent3"/>
        <w:ind w:left="360" w:firstLine="0"/>
      </w:pPr>
    </w:p>
    <w:p w:rsidR="00000000" w:rsidRDefault="00ED7770">
      <w:pPr>
        <w:pStyle w:val="BodyTextIndent3"/>
        <w:ind w:left="360" w:firstLine="0"/>
        <w:rPr>
          <w:b/>
          <w:bCs/>
        </w:rPr>
      </w:pPr>
      <w:r>
        <w:rPr>
          <w:b/>
          <w:bCs/>
        </w:rPr>
        <w:t>(PWR) toets</w:t>
      </w:r>
    </w:p>
    <w:p w:rsidR="00000000" w:rsidRDefault="00ED7770">
      <w:pPr>
        <w:pStyle w:val="BodyTextIndent3"/>
        <w:ind w:left="360" w:firstLine="0"/>
      </w:pPr>
      <w:r>
        <w:t xml:space="preserve">Zet de zenderontvanger aan en uit. Om de zenderontvanger aan te zetten, houd deze toets </w:t>
      </w:r>
      <w:r>
        <w:t>ingedrukt tot het LCD wordt aangezet. Om uit te zetten, houd deze toets ingedrukt tot het LCD wordt uitgezet. Wanneer de stroom wordt aangezet zal de zenderontvanger op het laatst geselecteerde kanaal staan.</w:t>
      </w:r>
    </w:p>
    <w:p w:rsidR="00000000" w:rsidRDefault="00ED7770">
      <w:pPr>
        <w:pStyle w:val="BodyTextIndent3"/>
        <w:ind w:left="360" w:firstLine="0"/>
      </w:pPr>
    </w:p>
    <w:p w:rsidR="00000000" w:rsidRDefault="00ED7770">
      <w:pPr>
        <w:pStyle w:val="BodyTextIndent3"/>
        <w:ind w:left="360" w:firstLine="0"/>
      </w:pPr>
    </w:p>
    <w:p w:rsidR="00000000" w:rsidRDefault="00ED7770">
      <w:pPr>
        <w:pStyle w:val="BodyTextIndent3"/>
        <w:ind w:left="360" w:firstLine="0"/>
      </w:pPr>
    </w:p>
    <w:p w:rsidR="00000000" w:rsidRDefault="00AF3B6B">
      <w:pPr>
        <w:pStyle w:val="BodyTextIndent3"/>
        <w:ind w:left="360" w:firstLine="0"/>
        <w:jc w:val="center"/>
      </w:pPr>
      <w:r>
        <w:rPr>
          <w:noProof/>
          <w:lang w:val="en-GB" w:eastAsia="en-GB"/>
        </w:rPr>
        <w:lastRenderedPageBreak/>
        <w:drawing>
          <wp:anchor distT="0" distB="0" distL="114300" distR="114300" simplePos="0" relativeHeight="251624448" behindDoc="0" locked="0" layoutInCell="1" allowOverlap="1">
            <wp:simplePos x="0" y="0"/>
            <wp:positionH relativeFrom="column">
              <wp:posOffset>233680</wp:posOffset>
            </wp:positionH>
            <wp:positionV relativeFrom="paragraph">
              <wp:posOffset>3175</wp:posOffset>
            </wp:positionV>
            <wp:extent cx="3371850" cy="5753100"/>
            <wp:effectExtent l="19050" t="0" r="0" b="0"/>
            <wp:wrapTight wrapText="bothSides">
              <wp:wrapPolygon edited="0">
                <wp:start x="-122" y="0"/>
                <wp:lineTo x="-122" y="21528"/>
                <wp:lineTo x="21600" y="21528"/>
                <wp:lineTo x="21600" y="0"/>
                <wp:lineTo x="-122" y="0"/>
              </wp:wrapPolygon>
            </wp:wrapTight>
            <wp:docPr id="37" name="Picture 37" descr="..\..\Mijn afbeeldingen\Vertalingen afbeeldingen\GX 1500-300-3500\Figuur 9 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ijn afbeeldingen\Vertalingen afbeeldingen\GX 1500-300-3500\Figuur 9 3500.jpg"/>
                    <pic:cNvPicPr>
                      <a:picLocks noChangeAspect="1" noChangeArrowheads="1"/>
                    </pic:cNvPicPr>
                  </pic:nvPicPr>
                  <pic:blipFill>
                    <a:blip r:embed="rId40" cstate="print"/>
                    <a:srcRect/>
                    <a:stretch>
                      <a:fillRect/>
                    </a:stretch>
                  </pic:blipFill>
                  <pic:spPr bwMode="auto">
                    <a:xfrm>
                      <a:off x="0" y="0"/>
                      <a:ext cx="3371850" cy="5753100"/>
                    </a:xfrm>
                    <a:prstGeom prst="rect">
                      <a:avLst/>
                    </a:prstGeom>
                    <a:noFill/>
                    <a:ln w="9525">
                      <a:noFill/>
                      <a:miter lim="800000"/>
                      <a:headEnd/>
                      <a:tailEnd/>
                    </a:ln>
                  </pic:spPr>
                </pic:pic>
              </a:graphicData>
            </a:graphic>
          </wp:anchor>
        </w:drawing>
      </w:r>
    </w:p>
    <w:p w:rsidR="00000000" w:rsidRDefault="00ED7770" w:rsidP="00ED7770">
      <w:pPr>
        <w:pStyle w:val="BodyTextIndent3"/>
        <w:numPr>
          <w:ilvl w:val="0"/>
          <w:numId w:val="14"/>
        </w:numPr>
        <w:rPr>
          <w:b/>
          <w:bCs/>
        </w:rPr>
      </w:pPr>
      <w:r>
        <w:rPr>
          <w:b/>
          <w:bCs/>
        </w:rPr>
        <w:lastRenderedPageBreak/>
        <w:t>Kanaal selectie knop</w:t>
      </w:r>
    </w:p>
    <w:p w:rsidR="00000000" w:rsidRDefault="00ED7770">
      <w:pPr>
        <w:pStyle w:val="BodyTextIndent3"/>
        <w:ind w:left="360" w:firstLine="0"/>
      </w:pPr>
      <w:r>
        <w:t>De draaiknop wordt geb</w:t>
      </w:r>
      <w:r>
        <w:t>ruikt om kanalen te selecteren en menu items te kiezen. (zoals de DSC menu, radio setup menu, en DSC setup menu). De OP (▲)/NEER (▼) toetsen aan de microfoon kunnen ook gebruikt worden om kanalen en menu items te selecteren. Wanneer de PA/FOG mode is geact</w:t>
      </w:r>
      <w:r>
        <w:t>iveerd, zal de kanaal selectie knop het niveau van de audio output aanpassen.</w:t>
      </w:r>
    </w:p>
    <w:p w:rsidR="00000000" w:rsidRDefault="00ED7770">
      <w:pPr>
        <w:pStyle w:val="BodyTextIndent3"/>
        <w:ind w:left="360" w:firstLine="0"/>
      </w:pPr>
      <w:r>
        <w:rPr>
          <w:b/>
          <w:bCs/>
        </w:rPr>
        <w:t xml:space="preserve">Tweede Gebruik </w:t>
      </w:r>
      <w:r>
        <w:t>(hangt af van het type zender)</w:t>
      </w:r>
    </w:p>
    <w:p w:rsidR="00000000" w:rsidRDefault="00ED7770">
      <w:pPr>
        <w:pStyle w:val="BodyTextIndent3"/>
        <w:ind w:left="360" w:firstLine="0"/>
      </w:pPr>
      <w:r>
        <w:t>Terwijl je de (</w:t>
      </w:r>
      <w:r>
        <w:rPr>
          <w:b/>
          <w:bCs/>
        </w:rPr>
        <w:t>SCAN</w:t>
      </w:r>
      <w:r>
        <w:t>) toets ingedrukt houdt en de kanaal selectie knop draait, kan je het geheugen confirmeren voor scanning.</w:t>
      </w:r>
    </w:p>
    <w:p w:rsidR="00000000" w:rsidRDefault="00ED7770">
      <w:pPr>
        <w:pStyle w:val="BodyTextIndent3"/>
      </w:pPr>
    </w:p>
    <w:p w:rsidR="00000000" w:rsidRDefault="00ED7770" w:rsidP="00ED7770">
      <w:pPr>
        <w:pStyle w:val="BodyTextIndent3"/>
        <w:numPr>
          <w:ilvl w:val="0"/>
          <w:numId w:val="14"/>
        </w:numPr>
        <w:rPr>
          <w:b/>
          <w:bCs/>
        </w:rPr>
      </w:pPr>
      <w:r>
        <w:rPr>
          <w:b/>
          <w:bCs/>
        </w:rPr>
        <w:t>Toetse</w:t>
      </w:r>
      <w:r>
        <w:rPr>
          <w:b/>
          <w:bCs/>
        </w:rPr>
        <w:t>nbord</w:t>
      </w:r>
    </w:p>
    <w:p w:rsidR="00000000" w:rsidRDefault="00ED7770">
      <w:pPr>
        <w:pStyle w:val="BodyTextIndent3"/>
        <w:ind w:left="360" w:firstLine="0"/>
      </w:pPr>
      <w:r>
        <w:rPr>
          <w:b/>
          <w:bCs/>
        </w:rPr>
        <w:t>{1(DIM)}</w:t>
      </w:r>
      <w:r>
        <w:t xml:space="preserve"> toets</w:t>
      </w:r>
    </w:p>
    <w:p w:rsidR="00000000" w:rsidRDefault="00ED7770">
      <w:pPr>
        <w:pStyle w:val="BodyTextIndent3"/>
        <w:ind w:left="360" w:firstLine="0"/>
      </w:pPr>
      <w:r>
        <w:t>Wanneer het toestel in de radio mode staat, wordt deze toets gebruikt om direct digitaal kanaal 1 te selecteren.</w:t>
      </w:r>
    </w:p>
    <w:p w:rsidR="00000000" w:rsidRDefault="00ED7770">
      <w:pPr>
        <w:pStyle w:val="BodyTextIndent3"/>
        <w:ind w:left="360" w:firstLine="0"/>
        <w:rPr>
          <w:b/>
          <w:bCs/>
        </w:rPr>
      </w:pPr>
      <w:r>
        <w:rPr>
          <w:b/>
          <w:bCs/>
        </w:rPr>
        <w:t>Tweede gebruik</w:t>
      </w:r>
    </w:p>
    <w:p w:rsidR="00000000" w:rsidRDefault="00ED7770">
      <w:pPr>
        <w:pStyle w:val="BodyTextIndent3"/>
        <w:ind w:left="360" w:firstLine="0"/>
      </w:pPr>
      <w:r>
        <w:t>Druk eerst de (</w:t>
      </w:r>
      <w:r>
        <w:rPr>
          <w:b/>
          <w:bCs/>
        </w:rPr>
        <w:t>F</w:t>
      </w:r>
      <w:r>
        <w:t>) toets en daarna de {</w:t>
      </w:r>
      <w:r>
        <w:rPr>
          <w:b/>
          <w:bCs/>
        </w:rPr>
        <w:t>1(DIM</w:t>
      </w:r>
      <w:r>
        <w:t>)} toets om toegang te krijgen tot het LCD Dimmer menu. Lees hie</w:t>
      </w:r>
      <w:r>
        <w:t>romtrent ook hoofdstuk 10.15</w:t>
      </w:r>
    </w:p>
    <w:p w:rsidR="00000000" w:rsidRDefault="00ED7770">
      <w:pPr>
        <w:pStyle w:val="BodyTextIndent3"/>
        <w:ind w:left="360" w:firstLine="0"/>
      </w:pPr>
    </w:p>
    <w:p w:rsidR="00000000" w:rsidRDefault="00ED7770">
      <w:pPr>
        <w:pStyle w:val="BodyTextIndent3"/>
        <w:ind w:left="360" w:firstLine="0"/>
        <w:rPr>
          <w:b/>
          <w:bCs/>
        </w:rPr>
      </w:pPr>
      <w:r>
        <w:rPr>
          <w:b/>
          <w:bCs/>
        </w:rPr>
        <w:t>{2(MEM)} toets</w:t>
      </w:r>
    </w:p>
    <w:p w:rsidR="00000000" w:rsidRDefault="00ED7770">
      <w:pPr>
        <w:pStyle w:val="BodyTextIndent3"/>
        <w:ind w:left="360" w:firstLine="0"/>
      </w:pPr>
      <w:r>
        <w:t>Wanneer het toestel in de radio mode staat, wordt deze toets gebruikt om direct het digitale “2” te selecteren</w:t>
      </w:r>
    </w:p>
    <w:p w:rsidR="00000000" w:rsidRDefault="00ED7770">
      <w:pPr>
        <w:pStyle w:val="BodyTextIndent3"/>
        <w:ind w:left="360" w:firstLine="0"/>
      </w:pPr>
      <w:r>
        <w:rPr>
          <w:b/>
          <w:bCs/>
        </w:rPr>
        <w:t>Tweede gebruik</w:t>
      </w:r>
      <w:r>
        <w:t xml:space="preserve"> (hangt af van het type zender)</w:t>
      </w:r>
    </w:p>
    <w:p w:rsidR="00000000" w:rsidRDefault="00ED7770">
      <w:pPr>
        <w:pStyle w:val="BodyTextIndent3"/>
        <w:ind w:left="360" w:firstLine="0"/>
      </w:pPr>
      <w:r>
        <w:t>Druk eerst de (</w:t>
      </w:r>
      <w:r>
        <w:rPr>
          <w:b/>
          <w:bCs/>
        </w:rPr>
        <w:t>F</w:t>
      </w:r>
      <w:r>
        <w:t>) toets en druk dan de {</w:t>
      </w:r>
      <w:r>
        <w:rPr>
          <w:b/>
          <w:bCs/>
        </w:rPr>
        <w:t>2(MEM</w:t>
      </w:r>
      <w:r>
        <w:t>)} toets.</w:t>
      </w:r>
      <w:r>
        <w:t xml:space="preserve"> Het selecteerde kanaal wordt dan bewaard in het geheugen om te scannen. Wanneer de toetsen in dezelfde volgorde opnieuw worden gedrukt, wordt het kanaal uit het scangeheugen gewist. Lees hiervoor ook hoofdstuk 10.12 Scanning.</w:t>
      </w:r>
    </w:p>
    <w:p w:rsidR="00000000" w:rsidRDefault="00ED7770">
      <w:pPr>
        <w:pStyle w:val="BodyTextIndent3"/>
        <w:ind w:left="360" w:firstLine="0"/>
      </w:pPr>
    </w:p>
    <w:p w:rsidR="00000000" w:rsidRDefault="00ED7770">
      <w:pPr>
        <w:pStyle w:val="BodyTextIndent3"/>
        <w:ind w:left="360" w:firstLine="0"/>
      </w:pPr>
      <w:r>
        <w:rPr>
          <w:b/>
          <w:bCs/>
        </w:rPr>
        <w:t>{3(SCAN)}</w:t>
      </w:r>
      <w:r>
        <w:t xml:space="preserve"> toets</w:t>
      </w:r>
    </w:p>
    <w:p w:rsidR="00000000" w:rsidRDefault="00ED7770">
      <w:pPr>
        <w:pStyle w:val="BodyTextIndent3"/>
        <w:ind w:left="360" w:firstLine="0"/>
      </w:pPr>
      <w:r>
        <w:t xml:space="preserve">Wanneer het </w:t>
      </w:r>
      <w:r>
        <w:t>toestel in de radio mode staat, wordt deze toets gebruikt om direct het digitale kanaal “3” te selecteren.</w:t>
      </w:r>
    </w:p>
    <w:p w:rsidR="00000000" w:rsidRDefault="00ED7770">
      <w:pPr>
        <w:pStyle w:val="BodyTextIndent3"/>
        <w:ind w:left="360" w:firstLine="0"/>
      </w:pPr>
      <w:r>
        <w:rPr>
          <w:b/>
          <w:bCs/>
        </w:rPr>
        <w:t>Tweede gebruik</w:t>
      </w:r>
      <w:r>
        <w:t xml:space="preserve"> (hangt af van het type zender)</w:t>
      </w:r>
    </w:p>
    <w:p w:rsidR="00000000" w:rsidRDefault="00ED7770">
      <w:pPr>
        <w:pStyle w:val="BodyTextIndent3"/>
        <w:ind w:left="360" w:firstLine="0"/>
      </w:pPr>
      <w:r>
        <w:lastRenderedPageBreak/>
        <w:t>Druk eerst de (</w:t>
      </w:r>
      <w:r>
        <w:rPr>
          <w:b/>
          <w:bCs/>
        </w:rPr>
        <w:t>F</w:t>
      </w:r>
      <w:r>
        <w:t>) toets en daarna de {</w:t>
      </w:r>
      <w:r>
        <w:rPr>
          <w:b/>
          <w:bCs/>
        </w:rPr>
        <w:t>3(SCAN</w:t>
      </w:r>
      <w:r>
        <w:t>)} om het scannen van geprogrammeerde kanalen te starten of</w:t>
      </w:r>
      <w:r>
        <w:t xml:space="preserve"> te stoppen. Lees meer in hoofdstuk 10.12</w:t>
      </w:r>
    </w:p>
    <w:p w:rsidR="00000000" w:rsidRDefault="00ED7770">
      <w:pPr>
        <w:pStyle w:val="BodyTextIndent3"/>
      </w:pPr>
    </w:p>
    <w:p w:rsidR="00000000" w:rsidRDefault="00ED7770">
      <w:pPr>
        <w:pStyle w:val="BodyTextIndent3"/>
        <w:ind w:left="360" w:firstLine="0"/>
      </w:pPr>
      <w:r>
        <w:rPr>
          <w:b/>
          <w:bCs/>
        </w:rPr>
        <w:t>{4(DW)}</w:t>
      </w:r>
      <w:r>
        <w:t xml:space="preserve"> toets</w:t>
      </w:r>
    </w:p>
    <w:p w:rsidR="00000000" w:rsidRDefault="00ED7770">
      <w:pPr>
        <w:pStyle w:val="BodyTextIndent3"/>
        <w:ind w:left="360" w:firstLine="0"/>
      </w:pPr>
      <w:r>
        <w:t>Wanneer het toestel in de radio mode staat, wordt deze toets gebruikt om direct het digitale kanaal “4” te selecteren.</w:t>
      </w:r>
    </w:p>
    <w:p w:rsidR="00000000" w:rsidRDefault="00ED7770">
      <w:pPr>
        <w:pStyle w:val="BodyTextIndent3"/>
        <w:ind w:left="360" w:firstLine="0"/>
      </w:pPr>
      <w:r>
        <w:rPr>
          <w:b/>
          <w:bCs/>
        </w:rPr>
        <w:t>Tweede gebruik</w:t>
      </w:r>
      <w:r>
        <w:t xml:space="preserve"> (afhankelijk van het type zender)</w:t>
      </w:r>
    </w:p>
    <w:p w:rsidR="00000000" w:rsidRDefault="00ED7770">
      <w:pPr>
        <w:pStyle w:val="BodyTextIndent3"/>
        <w:ind w:left="360" w:firstLine="0"/>
      </w:pPr>
      <w:r>
        <w:t>Druk eerst de (</w:t>
      </w:r>
      <w:r>
        <w:rPr>
          <w:b/>
          <w:bCs/>
        </w:rPr>
        <w:t>F</w:t>
      </w:r>
      <w:r>
        <w:t>) toets en daar</w:t>
      </w:r>
      <w:r>
        <w:t>na de {4(DW) toets en scan naar stem communicaties op het prioriteitskanaal  en een ander geselecteerd kanaal tot er een signaal wordt ontvangen op één van de twee kanalen (dual watch – duo wacht). Lees hierover meer in hoofdstuk 10.11</w:t>
      </w:r>
    </w:p>
    <w:p w:rsidR="00000000" w:rsidRDefault="00ED7770">
      <w:pPr>
        <w:pStyle w:val="BodyTextIndent3"/>
        <w:ind w:left="360" w:firstLine="0"/>
      </w:pPr>
    </w:p>
    <w:p w:rsidR="00000000" w:rsidRDefault="00ED7770">
      <w:pPr>
        <w:pStyle w:val="BodyTextIndent3"/>
        <w:ind w:left="360" w:firstLine="0"/>
      </w:pPr>
      <w:r>
        <w:rPr>
          <w:b/>
          <w:bCs/>
        </w:rPr>
        <w:t>{5(IC})</w:t>
      </w:r>
      <w:r>
        <w:t xml:space="preserve"> toets</w:t>
      </w:r>
    </w:p>
    <w:p w:rsidR="00000000" w:rsidRDefault="00ED7770">
      <w:pPr>
        <w:pStyle w:val="BodyTextIndent3"/>
        <w:ind w:left="360" w:firstLine="0"/>
      </w:pPr>
      <w:r>
        <w:t>Wanne</w:t>
      </w:r>
      <w:r>
        <w:t>er het toestel in de radio mode staat, wordt deze toets gebruikt om direct het digitale kanaal “5” te selecteren.</w:t>
      </w:r>
    </w:p>
    <w:p w:rsidR="00000000" w:rsidRDefault="00ED7770">
      <w:pPr>
        <w:pStyle w:val="BodyTextIndent3"/>
        <w:ind w:left="360" w:firstLine="0"/>
        <w:rPr>
          <w:b/>
          <w:bCs/>
        </w:rPr>
      </w:pPr>
      <w:r>
        <w:rPr>
          <w:b/>
          <w:bCs/>
        </w:rPr>
        <w:t>Tweede gebruik</w:t>
      </w:r>
    </w:p>
    <w:p w:rsidR="00000000" w:rsidRDefault="00ED7770">
      <w:pPr>
        <w:pStyle w:val="BodyTextIndent3"/>
        <w:ind w:left="360" w:firstLine="0"/>
      </w:pPr>
      <w:r>
        <w:t>Druk eerst de (</w:t>
      </w:r>
      <w:r>
        <w:rPr>
          <w:b/>
          <w:bCs/>
        </w:rPr>
        <w:t>F</w:t>
      </w:r>
      <w:r>
        <w:t xml:space="preserve">) toets en daarna de </w:t>
      </w:r>
      <w:r>
        <w:rPr>
          <w:b/>
          <w:bCs/>
        </w:rPr>
        <w:t>{5(IC)}</w:t>
      </w:r>
      <w:r>
        <w:t xml:space="preserve"> toets, wanneer de optionele RAM+Mic is aangesloten zal de intercom werking gebeure</w:t>
      </w:r>
      <w:r>
        <w:t>n tussen de radio en RAM+ Mic. Lees hierover meer hoofdstuk 10.16</w:t>
      </w:r>
    </w:p>
    <w:p w:rsidR="00000000" w:rsidRDefault="00ED7770">
      <w:pPr>
        <w:pStyle w:val="BodyTextIndent3"/>
        <w:ind w:left="360" w:firstLine="0"/>
      </w:pPr>
    </w:p>
    <w:p w:rsidR="00000000" w:rsidRDefault="00ED7770">
      <w:pPr>
        <w:pStyle w:val="BodyTextIndent3"/>
        <w:ind w:left="360" w:firstLine="0"/>
      </w:pPr>
      <w:r>
        <w:rPr>
          <w:b/>
          <w:bCs/>
        </w:rPr>
        <w:t>{6(NAV)}</w:t>
      </w:r>
      <w:r>
        <w:t xml:space="preserve"> toets</w:t>
      </w:r>
    </w:p>
    <w:p w:rsidR="00000000" w:rsidRDefault="00ED7770">
      <w:pPr>
        <w:pStyle w:val="BodyTextIndent3"/>
        <w:ind w:left="360" w:firstLine="0"/>
      </w:pPr>
      <w:r>
        <w:t>Wanneer het toestel in de radio mode staat wordt deze toets gebruikt om direct het digitale kanaal “6” te selecteren.</w:t>
      </w:r>
    </w:p>
    <w:p w:rsidR="00000000" w:rsidRDefault="00ED7770">
      <w:pPr>
        <w:pStyle w:val="BodyTextIndent3"/>
        <w:ind w:left="360" w:firstLine="0"/>
        <w:rPr>
          <w:b/>
          <w:bCs/>
        </w:rPr>
      </w:pPr>
      <w:r>
        <w:rPr>
          <w:b/>
          <w:bCs/>
        </w:rPr>
        <w:t>Tweede gebruik</w:t>
      </w:r>
    </w:p>
    <w:p w:rsidR="00000000" w:rsidRDefault="00ED7770">
      <w:pPr>
        <w:pStyle w:val="BodyTextIndent3"/>
        <w:ind w:left="360" w:firstLine="0"/>
      </w:pPr>
      <w:r>
        <w:t>Druk eerst de (</w:t>
      </w:r>
      <w:r>
        <w:rPr>
          <w:b/>
          <w:bCs/>
        </w:rPr>
        <w:t>F</w:t>
      </w:r>
      <w:r>
        <w:t>) toets en daarna de {6(N</w:t>
      </w:r>
      <w:r>
        <w:t>AV)}; op het LCD scherm verschijnen NAV GPS data, Tijd, SOG (snelheid over grond) en COG (Koers over grond) wanneer een GPS is aangesloten via de accessoire kabel van de GX3500E . Lees hierover meer in hoofdstuk 8.4</w:t>
      </w:r>
    </w:p>
    <w:p w:rsidR="00000000" w:rsidRDefault="00ED7770">
      <w:pPr>
        <w:pStyle w:val="BodyTextIndent3"/>
        <w:ind w:left="360" w:firstLine="0"/>
      </w:pPr>
    </w:p>
    <w:p w:rsidR="00000000" w:rsidRDefault="00ED7770">
      <w:pPr>
        <w:pStyle w:val="BodyTextIndent3"/>
        <w:ind w:left="360" w:firstLine="0"/>
        <w:rPr>
          <w:b/>
          <w:bCs/>
        </w:rPr>
      </w:pPr>
    </w:p>
    <w:p w:rsidR="00000000" w:rsidRDefault="00ED7770">
      <w:pPr>
        <w:pStyle w:val="BodyTextIndent3"/>
        <w:ind w:left="360" w:firstLine="0"/>
        <w:rPr>
          <w:b/>
          <w:bCs/>
        </w:rPr>
      </w:pPr>
    </w:p>
    <w:p w:rsidR="00000000" w:rsidRDefault="00ED7770">
      <w:pPr>
        <w:pStyle w:val="BodyTextIndent3"/>
        <w:ind w:left="360" w:firstLine="0"/>
        <w:rPr>
          <w:b/>
          <w:bCs/>
        </w:rPr>
      </w:pPr>
    </w:p>
    <w:p w:rsidR="00000000" w:rsidRDefault="00ED7770">
      <w:pPr>
        <w:pStyle w:val="BodyTextIndent3"/>
        <w:ind w:left="360" w:firstLine="0"/>
      </w:pPr>
      <w:r>
        <w:rPr>
          <w:b/>
          <w:bCs/>
        </w:rPr>
        <w:lastRenderedPageBreak/>
        <w:t>{7(SCRM)}</w:t>
      </w:r>
      <w:r>
        <w:t xml:space="preserve"> toets</w:t>
      </w:r>
    </w:p>
    <w:p w:rsidR="00000000" w:rsidRDefault="00ED7770">
      <w:pPr>
        <w:pStyle w:val="BodyTextIndent3"/>
        <w:ind w:left="360" w:firstLine="0"/>
      </w:pPr>
      <w:r>
        <w:t xml:space="preserve">Wanneer het toestel </w:t>
      </w:r>
      <w:r>
        <w:t>in de radio mode staat wordt deze toets gebruikt om direct het digitale kanaal “7” te selecteren</w:t>
      </w:r>
    </w:p>
    <w:p w:rsidR="00000000" w:rsidRDefault="00ED7770">
      <w:pPr>
        <w:pStyle w:val="BodyTextIndent3"/>
        <w:ind w:left="360" w:firstLine="0"/>
        <w:rPr>
          <w:b/>
          <w:bCs/>
        </w:rPr>
      </w:pPr>
      <w:r>
        <w:rPr>
          <w:b/>
          <w:bCs/>
        </w:rPr>
        <w:t>Tweede gebruik</w:t>
      </w:r>
    </w:p>
    <w:p w:rsidR="00000000" w:rsidRDefault="00ED7770">
      <w:pPr>
        <w:pStyle w:val="BodyTextIndent3"/>
        <w:ind w:left="360" w:firstLine="0"/>
      </w:pPr>
      <w:r>
        <w:t xml:space="preserve">Druk eerst de </w:t>
      </w:r>
      <w:r>
        <w:rPr>
          <w:b/>
          <w:bCs/>
        </w:rPr>
        <w:t>(F)</w:t>
      </w:r>
      <w:r>
        <w:t xml:space="preserve"> toets en daarna de </w:t>
      </w:r>
      <w:r>
        <w:rPr>
          <w:b/>
          <w:bCs/>
        </w:rPr>
        <w:t>{7(SCM)}</w:t>
      </w:r>
      <w:r>
        <w:t xml:space="preserve"> toets. Wanneer de optionele CVS2500 stemvervormer is aangesloten, zal de stemvervormer functie bes</w:t>
      </w:r>
      <w:r>
        <w:t>chikbaar zijn. Lees hierover hoofdstuk 10.17</w:t>
      </w:r>
    </w:p>
    <w:p w:rsidR="00000000" w:rsidRDefault="00ED7770">
      <w:pPr>
        <w:pStyle w:val="BodyTextIndent3"/>
        <w:ind w:left="360" w:firstLine="0"/>
      </w:pPr>
    </w:p>
    <w:p w:rsidR="00000000" w:rsidRDefault="00ED7770">
      <w:pPr>
        <w:pStyle w:val="BodyTextIndent3"/>
        <w:ind w:left="360" w:firstLine="0"/>
      </w:pPr>
      <w:r>
        <w:rPr>
          <w:b/>
          <w:bCs/>
        </w:rPr>
        <w:t>{8(PA)}</w:t>
      </w:r>
      <w:r>
        <w:t xml:space="preserve"> toets</w:t>
      </w:r>
    </w:p>
    <w:p w:rsidR="00000000" w:rsidRDefault="00ED7770">
      <w:pPr>
        <w:pStyle w:val="BodyTextIndent3"/>
        <w:ind w:left="360" w:firstLine="0"/>
      </w:pPr>
      <w:r>
        <w:t>Wanneer het toestel in de radio mode staat, wordt deze toets gebruikt om direct het digitale kanaal “8” te selecteren.</w:t>
      </w:r>
    </w:p>
    <w:p w:rsidR="00000000" w:rsidRDefault="00ED7770">
      <w:pPr>
        <w:pStyle w:val="BodyTextIndent3"/>
        <w:ind w:left="360" w:firstLine="0"/>
        <w:rPr>
          <w:b/>
          <w:bCs/>
        </w:rPr>
      </w:pPr>
      <w:r>
        <w:rPr>
          <w:b/>
          <w:bCs/>
        </w:rPr>
        <w:t>Tweede gebruik</w:t>
      </w:r>
    </w:p>
    <w:p w:rsidR="00000000" w:rsidRDefault="00ED7770">
      <w:pPr>
        <w:pStyle w:val="BodyTextIndent3"/>
        <w:ind w:left="360" w:firstLine="0"/>
      </w:pPr>
      <w:r>
        <w:t xml:space="preserve">Druk eerst de </w:t>
      </w:r>
      <w:r>
        <w:rPr>
          <w:b/>
          <w:bCs/>
        </w:rPr>
        <w:t>(F)</w:t>
      </w:r>
      <w:r>
        <w:t xml:space="preserve"> toets en daarna de </w:t>
      </w:r>
      <w:r>
        <w:rPr>
          <w:b/>
          <w:bCs/>
        </w:rPr>
        <w:t>{8(PA)}</w:t>
      </w:r>
      <w:r>
        <w:t xml:space="preserve"> toets opdat het t</w:t>
      </w:r>
      <w:r>
        <w:t>oestel beschikbaar is om te werken met de 30 Watt PA functie. Lees hierover meer in hoofdstuk 10.13</w:t>
      </w:r>
    </w:p>
    <w:p w:rsidR="00000000" w:rsidRDefault="00ED7770">
      <w:pPr>
        <w:pStyle w:val="BodyTextIndent3"/>
        <w:ind w:left="360" w:firstLine="0"/>
      </w:pPr>
    </w:p>
    <w:p w:rsidR="00000000" w:rsidRDefault="00ED7770">
      <w:pPr>
        <w:pStyle w:val="BodyTextIndent3"/>
        <w:ind w:left="360" w:firstLine="0"/>
      </w:pPr>
      <w:r>
        <w:rPr>
          <w:b/>
          <w:bCs/>
        </w:rPr>
        <w:t>{9(FOG)}</w:t>
      </w:r>
      <w:r>
        <w:t xml:space="preserve"> toets</w:t>
      </w:r>
    </w:p>
    <w:p w:rsidR="00000000" w:rsidRDefault="00ED7770">
      <w:pPr>
        <w:pStyle w:val="BodyTextIndent3"/>
        <w:ind w:left="360" w:firstLine="0"/>
      </w:pPr>
      <w:r>
        <w:t>Wanneer het toestel in de radio mode staat, wordt deze toets gebruikt om direct het digitale kanaal “9” te selecteren.</w:t>
      </w:r>
    </w:p>
    <w:p w:rsidR="00000000" w:rsidRDefault="00ED7770">
      <w:pPr>
        <w:pStyle w:val="BodyTextIndent3"/>
        <w:ind w:left="360" w:firstLine="0"/>
        <w:rPr>
          <w:b/>
          <w:bCs/>
        </w:rPr>
      </w:pPr>
      <w:r>
        <w:rPr>
          <w:b/>
          <w:bCs/>
        </w:rPr>
        <w:t>Tweede gebruik</w:t>
      </w:r>
    </w:p>
    <w:p w:rsidR="00000000" w:rsidRDefault="00ED7770">
      <w:pPr>
        <w:pStyle w:val="BodyTextIndent3"/>
        <w:ind w:left="360" w:firstLine="0"/>
      </w:pPr>
      <w:r>
        <w:t>Druk e</w:t>
      </w:r>
      <w:r>
        <w:t xml:space="preserve">erst de </w:t>
      </w:r>
      <w:r>
        <w:rPr>
          <w:b/>
          <w:bCs/>
        </w:rPr>
        <w:t>(F)</w:t>
      </w:r>
      <w:r>
        <w:t xml:space="preserve"> toets en daarna de </w:t>
      </w:r>
      <w:r>
        <w:rPr>
          <w:b/>
          <w:bCs/>
        </w:rPr>
        <w:t>{9(FOG)}</w:t>
      </w:r>
      <w:r>
        <w:t xml:space="preserve"> toets en de misthoorn functie is beschikbaar. Lees hierover meer in hoofdstuk 10.13</w:t>
      </w:r>
    </w:p>
    <w:p w:rsidR="00000000" w:rsidRDefault="00ED7770">
      <w:pPr>
        <w:pStyle w:val="BodyTextIndent3"/>
        <w:ind w:left="360" w:firstLine="0"/>
      </w:pPr>
    </w:p>
    <w:p w:rsidR="00000000" w:rsidRDefault="00ED7770">
      <w:pPr>
        <w:pStyle w:val="BodyTextIndent3"/>
        <w:ind w:left="360" w:firstLine="0"/>
      </w:pPr>
      <w:r>
        <w:rPr>
          <w:b/>
          <w:bCs/>
        </w:rPr>
        <w:t>{0}</w:t>
      </w:r>
      <w:r>
        <w:t xml:space="preserve"> toets</w:t>
      </w:r>
    </w:p>
    <w:p w:rsidR="00000000" w:rsidRDefault="00ED7770">
      <w:pPr>
        <w:pStyle w:val="BodyTextIndent3"/>
        <w:ind w:left="360" w:firstLine="0"/>
      </w:pPr>
      <w:r>
        <w:t>Wanneer het toestel in de radio mode staat, wordt deze toets gebruikt om direct het digitale kanaal “0” te selecteren.</w:t>
      </w:r>
    </w:p>
    <w:p w:rsidR="00000000" w:rsidRDefault="00ED7770">
      <w:pPr>
        <w:pStyle w:val="BodyTextIndent3"/>
        <w:ind w:left="360" w:firstLine="0"/>
      </w:pPr>
    </w:p>
    <w:p w:rsidR="00000000" w:rsidRDefault="00ED7770">
      <w:pPr>
        <w:pStyle w:val="BodyTextIndent3"/>
        <w:ind w:left="360" w:firstLine="0"/>
      </w:pPr>
      <w:r>
        <w:rPr>
          <w:b/>
          <w:bCs/>
        </w:rPr>
        <w:t>(</w:t>
      </w:r>
      <w:r>
        <w:rPr>
          <w:b/>
          <w:bCs/>
        </w:rPr>
        <w:t>CLR)</w:t>
      </w:r>
      <w:r>
        <w:t xml:space="preserve"> toets</w:t>
      </w:r>
    </w:p>
    <w:p w:rsidR="00000000" w:rsidRDefault="00ED7770">
      <w:pPr>
        <w:pStyle w:val="BodyTextIndent3"/>
        <w:ind w:left="315" w:firstLine="0"/>
      </w:pPr>
      <w:r>
        <w:t xml:space="preserve">Druk de </w:t>
      </w:r>
      <w:r>
        <w:rPr>
          <w:b/>
          <w:bCs/>
        </w:rPr>
        <w:t>(CLR)</w:t>
      </w:r>
      <w:r>
        <w:t xml:space="preserve"> toets om de menuselectie en/of toetsenbord inbreng te annuleren.</w:t>
      </w:r>
    </w:p>
    <w:p w:rsidR="00000000" w:rsidRDefault="00ED7770">
      <w:pPr>
        <w:pStyle w:val="BodyTextIndent3"/>
        <w:ind w:left="315" w:firstLine="0"/>
      </w:pPr>
    </w:p>
    <w:p w:rsidR="00000000" w:rsidRDefault="00ED7770">
      <w:pPr>
        <w:pStyle w:val="BodyTextIndent3"/>
        <w:ind w:left="315" w:firstLine="0"/>
      </w:pPr>
    </w:p>
    <w:p w:rsidR="00000000" w:rsidRDefault="00ED7770">
      <w:pPr>
        <w:pStyle w:val="BodyTextIndent3"/>
        <w:ind w:left="315" w:firstLine="0"/>
      </w:pPr>
    </w:p>
    <w:p w:rsidR="00000000" w:rsidRDefault="00ED7770">
      <w:pPr>
        <w:pStyle w:val="BodyTextIndent3"/>
        <w:ind w:left="315" w:firstLine="0"/>
      </w:pPr>
      <w:r>
        <w:rPr>
          <w:b/>
          <w:bCs/>
        </w:rPr>
        <w:lastRenderedPageBreak/>
        <w:t>(ENT)</w:t>
      </w:r>
      <w:r>
        <w:t xml:space="preserve"> toets</w:t>
      </w:r>
    </w:p>
    <w:p w:rsidR="00000000" w:rsidRDefault="00ED7770">
      <w:pPr>
        <w:pStyle w:val="BodyTextIndent3"/>
        <w:ind w:left="315" w:firstLine="0"/>
      </w:pPr>
      <w:r>
        <w:t xml:space="preserve">Druk de </w:t>
      </w:r>
      <w:r>
        <w:rPr>
          <w:b/>
          <w:bCs/>
        </w:rPr>
        <w:t>(ENT)</w:t>
      </w:r>
      <w:r>
        <w:t xml:space="preserve"> toets om een menu selectie en/of een inbreng via het toetsenbord te bevestigen.</w:t>
      </w:r>
    </w:p>
    <w:p w:rsidR="00000000" w:rsidRDefault="00ED7770">
      <w:pPr>
        <w:pStyle w:val="BodyTextIndent3"/>
        <w:ind w:left="315" w:firstLine="0"/>
      </w:pPr>
    </w:p>
    <w:p w:rsidR="00000000" w:rsidRDefault="00ED7770">
      <w:pPr>
        <w:pStyle w:val="BodyTextIndent3"/>
        <w:ind w:left="315" w:firstLine="0"/>
      </w:pPr>
      <w:r>
        <w:rPr>
          <w:b/>
          <w:bCs/>
        </w:rPr>
        <w:t>{CALL(MENU)</w:t>
      </w:r>
      <w:r>
        <w:t xml:space="preserve"> toets</w:t>
      </w:r>
    </w:p>
    <w:p w:rsidR="00000000" w:rsidRDefault="00ED7770">
      <w:pPr>
        <w:pStyle w:val="BodyTextIndent3"/>
        <w:ind w:left="360" w:firstLine="0"/>
      </w:pPr>
      <w:r>
        <w:t>Druk de {</w:t>
      </w:r>
      <w:r>
        <w:rPr>
          <w:b/>
          <w:bCs/>
        </w:rPr>
        <w:t>CALL(MENU</w:t>
      </w:r>
      <w:r>
        <w:t xml:space="preserve">)} toets om toegang </w:t>
      </w:r>
      <w:r>
        <w:t>te krijgen tot het DSC werkingsmenu. De functies “INDIVIDUELE OPROEP”, “GROEP OPROEP” en “OPROEP AAN ALLE SCHEPEN” kunnen via het DSC werkingsmenu bereikt worden.</w:t>
      </w:r>
    </w:p>
    <w:p w:rsidR="00000000" w:rsidRDefault="00ED7770">
      <w:pPr>
        <w:pStyle w:val="BodyTextIndent3"/>
        <w:ind w:left="315" w:firstLine="0"/>
        <w:rPr>
          <w:b/>
          <w:bCs/>
        </w:rPr>
      </w:pPr>
      <w:r>
        <w:rPr>
          <w:b/>
          <w:bCs/>
        </w:rPr>
        <w:t>Tweede gebruik</w:t>
      </w:r>
    </w:p>
    <w:p w:rsidR="00000000" w:rsidRDefault="00ED7770">
      <w:pPr>
        <w:pStyle w:val="BodyTextIndent3"/>
        <w:ind w:left="315" w:firstLine="0"/>
      </w:pPr>
      <w:r>
        <w:t xml:space="preserve">Houd de </w:t>
      </w:r>
      <w:r>
        <w:rPr>
          <w:b/>
          <w:bCs/>
        </w:rPr>
        <w:t>{CALL(MENU)}</w:t>
      </w:r>
      <w:r>
        <w:t xml:space="preserve"> toets ingedrukt om toegang te krijgen tot de “Radio Setup</w:t>
      </w:r>
      <w:r>
        <w:t>”, of het DSC setup menu. Lees hierover meer in hoofdstuk 11 en 12.</w:t>
      </w:r>
    </w:p>
    <w:p w:rsidR="00000000" w:rsidRDefault="00ED7770">
      <w:pPr>
        <w:pStyle w:val="BodyTextIndent3"/>
        <w:ind w:left="315" w:firstLine="0"/>
      </w:pPr>
    </w:p>
    <w:p w:rsidR="00000000" w:rsidRDefault="00AF3B6B">
      <w:pPr>
        <w:pStyle w:val="BodyTextIndent3"/>
        <w:ind w:left="315" w:firstLine="0"/>
        <w:rPr>
          <w:b/>
          <w:bCs/>
        </w:rPr>
      </w:pPr>
      <w:r>
        <w:rPr>
          <w:b/>
          <w:bCs/>
          <w:noProof/>
          <w:lang w:val="en-GB" w:eastAsia="en-GB"/>
        </w:rPr>
        <w:drawing>
          <wp:anchor distT="0" distB="0" distL="114300" distR="114300" simplePos="0" relativeHeight="251625472" behindDoc="0" locked="0" layoutInCell="1" allowOverlap="1">
            <wp:simplePos x="0" y="0"/>
            <wp:positionH relativeFrom="column">
              <wp:posOffset>205105</wp:posOffset>
            </wp:positionH>
            <wp:positionV relativeFrom="paragraph">
              <wp:posOffset>5080</wp:posOffset>
            </wp:positionV>
            <wp:extent cx="3524250" cy="2514600"/>
            <wp:effectExtent l="19050" t="0" r="0" b="0"/>
            <wp:wrapTight wrapText="bothSides">
              <wp:wrapPolygon edited="0">
                <wp:start x="-117" y="0"/>
                <wp:lineTo x="-117" y="21436"/>
                <wp:lineTo x="21600" y="21436"/>
                <wp:lineTo x="21600" y="0"/>
                <wp:lineTo x="-117" y="0"/>
              </wp:wrapPolygon>
            </wp:wrapTight>
            <wp:docPr id="38" name="Picture 38" descr="..\..\Mijn afbeeldingen\Vertalingen afbeeldingen\GX 1500-300-3500\Figuur 9 35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ijn afbeeldingen\Vertalingen afbeeldingen\GX 1500-300-3500\Figuur 9 3500 (2).jpg"/>
                    <pic:cNvPicPr>
                      <a:picLocks noChangeAspect="1" noChangeArrowheads="1"/>
                    </pic:cNvPicPr>
                  </pic:nvPicPr>
                  <pic:blipFill>
                    <a:blip r:embed="rId41" cstate="print"/>
                    <a:srcRect/>
                    <a:stretch>
                      <a:fillRect/>
                    </a:stretch>
                  </pic:blipFill>
                  <pic:spPr bwMode="auto">
                    <a:xfrm>
                      <a:off x="0" y="0"/>
                      <a:ext cx="3524250" cy="2514600"/>
                    </a:xfrm>
                    <a:prstGeom prst="rect">
                      <a:avLst/>
                    </a:prstGeom>
                    <a:noFill/>
                    <a:ln w="9525">
                      <a:noFill/>
                      <a:miter lim="800000"/>
                      <a:headEnd/>
                      <a:tailEnd/>
                    </a:ln>
                  </pic:spPr>
                </pic:pic>
              </a:graphicData>
            </a:graphic>
          </wp:anchor>
        </w:drawing>
      </w:r>
      <w:r w:rsidR="00ED7770">
        <w:rPr>
          <w:b/>
          <w:bCs/>
        </w:rPr>
        <w:t>(F) toets</w:t>
      </w:r>
    </w:p>
    <w:p w:rsidR="00000000" w:rsidRDefault="00ED7770">
      <w:pPr>
        <w:pStyle w:val="BodyTextIndent3"/>
        <w:ind w:left="315" w:firstLine="0"/>
      </w:pPr>
      <w:r>
        <w:t xml:space="preserve">Druk de </w:t>
      </w:r>
      <w:r>
        <w:rPr>
          <w:b/>
          <w:bCs/>
        </w:rPr>
        <w:t>(F)</w:t>
      </w:r>
      <w:r>
        <w:t xml:space="preserve"> toets om de alternatieve toetsfunctie te activeren.</w:t>
      </w:r>
    </w:p>
    <w:p w:rsidR="00000000" w:rsidRDefault="00ED7770">
      <w:pPr>
        <w:pStyle w:val="BodyTextIndent3"/>
        <w:ind w:left="315" w:firstLine="0"/>
      </w:pPr>
    </w:p>
    <w:p w:rsidR="00000000" w:rsidRDefault="00ED7770">
      <w:pPr>
        <w:pStyle w:val="BodyTextIndent3"/>
        <w:ind w:left="315" w:firstLine="0"/>
      </w:pPr>
    </w:p>
    <w:p w:rsidR="00000000" w:rsidRDefault="00ED7770">
      <w:pPr>
        <w:pStyle w:val="BodyTextIndent3"/>
        <w:ind w:left="315" w:firstLine="0"/>
      </w:pPr>
    </w:p>
    <w:p w:rsidR="00000000" w:rsidRDefault="00ED7770" w:rsidP="00ED7770">
      <w:pPr>
        <w:pStyle w:val="BodyTextIndent3"/>
        <w:numPr>
          <w:ilvl w:val="0"/>
          <w:numId w:val="14"/>
        </w:numPr>
        <w:rPr>
          <w:b/>
          <w:bCs/>
        </w:rPr>
      </w:pPr>
      <w:r>
        <w:rPr>
          <w:b/>
          <w:bCs/>
        </w:rPr>
        <w:lastRenderedPageBreak/>
        <w:t>(DISTRESS) toets (alarmtoets)</w:t>
      </w:r>
    </w:p>
    <w:p w:rsidR="00000000" w:rsidRDefault="00ED7770">
      <w:pPr>
        <w:pStyle w:val="BodyTextIndent3"/>
        <w:ind w:left="360" w:firstLine="0"/>
      </w:pPr>
      <w:r>
        <w:t>Wordt gebruikt om een DSC alarm oproep te zenden. Lees hierover meer in hoofdst</w:t>
      </w:r>
      <w:r>
        <w:t>uk 11.3.1</w:t>
      </w:r>
    </w:p>
    <w:p w:rsidR="00000000" w:rsidRDefault="00ED7770">
      <w:pPr>
        <w:pStyle w:val="BodyTextIndent3"/>
        <w:ind w:left="360" w:firstLine="0"/>
      </w:pPr>
    </w:p>
    <w:p w:rsidR="00000000" w:rsidRDefault="00ED7770" w:rsidP="00ED7770">
      <w:pPr>
        <w:pStyle w:val="BodyTextIndent3"/>
        <w:numPr>
          <w:ilvl w:val="0"/>
          <w:numId w:val="14"/>
        </w:numPr>
        <w:rPr>
          <w:b/>
          <w:bCs/>
        </w:rPr>
      </w:pPr>
      <w:r>
        <w:rPr>
          <w:b/>
          <w:bCs/>
        </w:rPr>
        <w:t>Accessoire verbindingskabel</w:t>
      </w:r>
    </w:p>
    <w:p w:rsidR="00000000" w:rsidRDefault="00ED7770">
      <w:pPr>
        <w:pStyle w:val="BodyTextIndent3"/>
        <w:ind w:left="360" w:firstLine="0"/>
      </w:pPr>
      <w:r>
        <w:t>Verbindt de GX3500E met een GPS, een PA luidspreker en een externe luidspreker.</w:t>
      </w:r>
    </w:p>
    <w:p w:rsidR="00000000" w:rsidRDefault="00ED7770">
      <w:pPr>
        <w:pStyle w:val="BodyTextIndent3"/>
        <w:ind w:left="360" w:firstLine="0"/>
      </w:pPr>
    </w:p>
    <w:p w:rsidR="00000000" w:rsidRDefault="00ED7770" w:rsidP="00ED7770">
      <w:pPr>
        <w:pStyle w:val="BodyTextIndent3"/>
        <w:numPr>
          <w:ilvl w:val="0"/>
          <w:numId w:val="14"/>
        </w:numPr>
        <w:rPr>
          <w:b/>
          <w:bCs/>
        </w:rPr>
      </w:pPr>
      <w:r>
        <w:rPr>
          <w:b/>
          <w:bCs/>
        </w:rPr>
        <w:t>DC INPUT kabel</w:t>
      </w:r>
    </w:p>
    <w:p w:rsidR="00000000" w:rsidRDefault="00ED7770">
      <w:pPr>
        <w:pStyle w:val="BodyTextIndent3"/>
        <w:ind w:left="360" w:firstLine="0"/>
      </w:pPr>
      <w:r>
        <w:t>Verbindt de radio met een DC stroomvoorziening die in staat is om 12V DC te leveren.</w:t>
      </w:r>
    </w:p>
    <w:p w:rsidR="00000000" w:rsidRDefault="00ED7770">
      <w:pPr>
        <w:pStyle w:val="BodyTextIndent3"/>
        <w:ind w:left="360" w:firstLine="0"/>
      </w:pPr>
    </w:p>
    <w:p w:rsidR="00000000" w:rsidRDefault="00ED7770" w:rsidP="00ED7770">
      <w:pPr>
        <w:pStyle w:val="BodyTextIndent3"/>
        <w:numPr>
          <w:ilvl w:val="0"/>
          <w:numId w:val="14"/>
        </w:numPr>
        <w:rPr>
          <w:b/>
          <w:bCs/>
        </w:rPr>
      </w:pPr>
      <w:r>
        <w:rPr>
          <w:b/>
          <w:bCs/>
        </w:rPr>
        <w:t>RAM+MIC verbindingen</w:t>
      </w:r>
    </w:p>
    <w:p w:rsidR="00000000" w:rsidRDefault="00ED7770">
      <w:pPr>
        <w:pStyle w:val="BodyTextIndent3"/>
        <w:ind w:left="360" w:firstLine="0"/>
      </w:pPr>
      <w:r>
        <w:t>Verbindt de GX</w:t>
      </w:r>
      <w:r>
        <w:t>3500E met de RAM+MIC (Afstandsbediende microfoon). Lees hierover meer in hoofdstuk 13</w:t>
      </w:r>
    </w:p>
    <w:p w:rsidR="00000000" w:rsidRDefault="00ED7770">
      <w:pPr>
        <w:pStyle w:val="BodyTextIndent3"/>
        <w:ind w:left="360" w:firstLine="0"/>
      </w:pPr>
    </w:p>
    <w:p w:rsidR="00000000" w:rsidRDefault="00ED7770" w:rsidP="00ED7770">
      <w:pPr>
        <w:pStyle w:val="BodyTextIndent3"/>
        <w:numPr>
          <w:ilvl w:val="0"/>
          <w:numId w:val="14"/>
        </w:numPr>
        <w:rPr>
          <w:b/>
          <w:bCs/>
        </w:rPr>
      </w:pPr>
      <w:r>
        <w:rPr>
          <w:b/>
          <w:bCs/>
        </w:rPr>
        <w:t>Antenne stekker</w:t>
      </w:r>
    </w:p>
    <w:p w:rsidR="00000000" w:rsidRDefault="00ED7770">
      <w:pPr>
        <w:pStyle w:val="BodyTextIndent3"/>
        <w:ind w:left="360" w:firstLine="0"/>
      </w:pPr>
      <w:r>
        <w:t>Verbindt de antenne met de ontvanger. Gebruik een marine VHF antenne met een variabele weerstand van 50 Ohm.</w:t>
      </w:r>
    </w:p>
    <w:p w:rsidR="00000000" w:rsidRDefault="00ED7770">
      <w:pPr>
        <w:pStyle w:val="BodyTextIndent3"/>
        <w:ind w:left="360" w:firstLine="0"/>
      </w:pPr>
    </w:p>
    <w:p w:rsidR="00000000" w:rsidRDefault="00ED7770" w:rsidP="00ED7770">
      <w:pPr>
        <w:pStyle w:val="BodyTextIndent3"/>
        <w:numPr>
          <w:ilvl w:val="0"/>
          <w:numId w:val="14"/>
        </w:numPr>
        <w:rPr>
          <w:b/>
          <w:bCs/>
          <w:lang w:val="en-US"/>
        </w:rPr>
      </w:pPr>
      <w:r>
        <w:rPr>
          <w:b/>
          <w:bCs/>
          <w:lang w:val="en-US"/>
        </w:rPr>
        <w:t>PTT (Push-To-Talk) schakelaar</w:t>
      </w:r>
    </w:p>
    <w:p w:rsidR="00000000" w:rsidRDefault="00ED7770">
      <w:pPr>
        <w:pStyle w:val="BodyTextIndent3"/>
        <w:ind w:left="382"/>
      </w:pPr>
      <w:r>
        <w:t>Sluit de zend</w:t>
      </w:r>
      <w:r>
        <w:t>er wanneer de zenderontvanger is in de radio mode. Wanneer de zenderontvanger in de intercom mode staat (tussen de RAM+ en de zenderontvanger), of PA mode, zal het de microfoon van de zenderontvanger activeren voor spraak communicaties.</w:t>
      </w:r>
    </w:p>
    <w:p w:rsidR="00000000" w:rsidRDefault="00ED7770">
      <w:pPr>
        <w:pStyle w:val="BodyTextIndent3"/>
        <w:ind w:left="382"/>
      </w:pPr>
    </w:p>
    <w:p w:rsidR="00000000" w:rsidRDefault="00ED7770" w:rsidP="00ED7770">
      <w:pPr>
        <w:pStyle w:val="BodyTextIndent3"/>
        <w:numPr>
          <w:ilvl w:val="0"/>
          <w:numId w:val="14"/>
        </w:numPr>
        <w:rPr>
          <w:b/>
          <w:bCs/>
        </w:rPr>
      </w:pPr>
      <w:r>
        <w:rPr>
          <w:b/>
          <w:bCs/>
        </w:rPr>
        <w:t>Microfoon</w:t>
      </w:r>
    </w:p>
    <w:p w:rsidR="00000000" w:rsidRDefault="00ED7770">
      <w:pPr>
        <w:pStyle w:val="BodyTextIndent3"/>
        <w:ind w:left="360" w:firstLine="0"/>
      </w:pPr>
      <w:r>
        <w:t>Zendt he</w:t>
      </w:r>
      <w:r>
        <w:t>t stembericht met reductie van het achtergrond geruis door gebruik te maken van Clear Voice Noise Reduction Technology.</w:t>
      </w:r>
    </w:p>
    <w:p w:rsidR="00000000" w:rsidRDefault="00ED7770">
      <w:pPr>
        <w:pStyle w:val="BodyTextIndent3"/>
        <w:ind w:left="360" w:firstLine="0"/>
      </w:pPr>
    </w:p>
    <w:p w:rsidR="00000000" w:rsidRDefault="00ED7770" w:rsidP="00ED7770">
      <w:pPr>
        <w:pStyle w:val="BodyTextIndent3"/>
        <w:numPr>
          <w:ilvl w:val="0"/>
          <w:numId w:val="14"/>
        </w:numPr>
        <w:rPr>
          <w:b/>
          <w:bCs/>
        </w:rPr>
      </w:pPr>
      <w:r>
        <w:rPr>
          <w:b/>
          <w:bCs/>
        </w:rPr>
        <w:t>Microfoon  luidspreker</w:t>
      </w:r>
    </w:p>
    <w:p w:rsidR="00000000" w:rsidRDefault="00ED7770">
      <w:pPr>
        <w:pStyle w:val="BodyTextIndent3"/>
        <w:ind w:left="360" w:firstLine="0"/>
      </w:pPr>
      <w:r>
        <w:t>Het geluid dat je hoort via de interne radio luidspreker wordt gehoord via de microfoon luidspreker.</w:t>
      </w:r>
    </w:p>
    <w:p w:rsidR="00000000" w:rsidRDefault="00ED7770">
      <w:pPr>
        <w:pStyle w:val="BodyTextIndent3"/>
        <w:ind w:left="360" w:firstLine="0"/>
      </w:pPr>
    </w:p>
    <w:p w:rsidR="00000000" w:rsidRDefault="00ED7770">
      <w:pPr>
        <w:pStyle w:val="BodyTextIndent3"/>
        <w:ind w:left="360" w:firstLine="0"/>
      </w:pPr>
    </w:p>
    <w:p w:rsidR="00000000" w:rsidRDefault="00ED7770" w:rsidP="00ED7770">
      <w:pPr>
        <w:pStyle w:val="BodyTextIndent3"/>
        <w:numPr>
          <w:ilvl w:val="0"/>
          <w:numId w:val="14"/>
        </w:numPr>
        <w:rPr>
          <w:b/>
          <w:bCs/>
          <w:lang w:val="en-US"/>
        </w:rPr>
      </w:pPr>
      <w:r>
        <w:rPr>
          <w:b/>
          <w:bCs/>
          <w:lang w:val="en-US"/>
        </w:rPr>
        <w:lastRenderedPageBreak/>
        <w:t>UP ▲/ Dow</w:t>
      </w:r>
      <w:r>
        <w:rPr>
          <w:b/>
          <w:bCs/>
          <w:lang w:val="en-US"/>
        </w:rPr>
        <w:t>n ▼) toetsen</w:t>
      </w:r>
    </w:p>
    <w:p w:rsidR="00000000" w:rsidRDefault="00ED7770">
      <w:pPr>
        <w:pStyle w:val="BodyTextIndent3"/>
        <w:ind w:left="360" w:firstLine="0"/>
      </w:pPr>
      <w:r>
        <w:t>De (UP▲) en (DOWN▼) op de microfoon functioneren hetzelfde als de kanaal selectie knop op het frontpaneel van de zenderontvanger.</w:t>
      </w:r>
    </w:p>
    <w:p w:rsidR="00000000" w:rsidRDefault="00ED7770">
      <w:pPr>
        <w:pStyle w:val="BodyTextIndent3"/>
        <w:ind w:left="360" w:firstLine="0"/>
      </w:pPr>
    </w:p>
    <w:p w:rsidR="00000000" w:rsidRDefault="00ED7770" w:rsidP="00ED7770">
      <w:pPr>
        <w:pStyle w:val="BodyTextIndent3"/>
        <w:numPr>
          <w:ilvl w:val="0"/>
          <w:numId w:val="14"/>
        </w:numPr>
        <w:rPr>
          <w:b/>
          <w:bCs/>
        </w:rPr>
      </w:pPr>
      <w:r>
        <w:rPr>
          <w:b/>
          <w:bCs/>
        </w:rPr>
        <w:t>(16/9) toets</w:t>
      </w:r>
    </w:p>
    <w:p w:rsidR="00000000" w:rsidRDefault="00ED7770">
      <w:pPr>
        <w:pStyle w:val="BodyTextIndent3"/>
        <w:ind w:left="360" w:firstLine="0"/>
      </w:pPr>
      <w:r>
        <w:t xml:space="preserve">De </w:t>
      </w:r>
      <w:r>
        <w:rPr>
          <w:b/>
          <w:bCs/>
        </w:rPr>
        <w:t>(16/9)</w:t>
      </w:r>
      <w:r>
        <w:t xml:space="preserve"> toets op de microfoon functioneert hetzelfde als de </w:t>
      </w:r>
      <w:r>
        <w:rPr>
          <w:b/>
          <w:bCs/>
        </w:rPr>
        <w:t>(16/9)</w:t>
      </w:r>
      <w:r>
        <w:t xml:space="preserve"> toets op het frontpaneel van d</w:t>
      </w:r>
      <w:r>
        <w:t xml:space="preserve">e zenderontvanger. Met deze toets schakelt het toestel onmiddellijk op kanaal 16 van gelijk welke kanaal locatie. Door de toets ingedrukt te houden wordt kanaal 9 opgeroepen. Door opnieuw op de </w:t>
      </w:r>
      <w:r>
        <w:rPr>
          <w:b/>
          <w:bCs/>
        </w:rPr>
        <w:t>(16/9)</w:t>
      </w:r>
      <w:r>
        <w:t xml:space="preserve"> toets te drukken zal het toestel terug overschakelen na</w:t>
      </w:r>
      <w:r>
        <w:t>ar het kanaal waarmee je voordien aan het werk was.</w:t>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360" w:firstLine="0"/>
      </w:pPr>
    </w:p>
    <w:p w:rsidR="00000000" w:rsidRDefault="00ED7770">
      <w:pPr>
        <w:pStyle w:val="BodyTextIndent3"/>
        <w:ind w:left="360" w:firstLine="0"/>
      </w:pPr>
    </w:p>
    <w:p w:rsidR="00000000" w:rsidRDefault="00ED7770">
      <w:pPr>
        <w:pStyle w:val="BodyTextIndent3"/>
      </w:pPr>
    </w:p>
    <w:p w:rsidR="00000000" w:rsidRDefault="00ED7770">
      <w:pPr>
        <w:pStyle w:val="BodyTextIndent3"/>
        <w:ind w:left="360" w:firstLine="0"/>
      </w:pPr>
    </w:p>
    <w:p w:rsidR="00000000" w:rsidRDefault="00ED7770">
      <w:pPr>
        <w:pStyle w:val="BodyTextIndent3"/>
        <w:ind w:left="360" w:firstLine="0"/>
      </w:pPr>
    </w:p>
    <w:p w:rsidR="00000000" w:rsidRDefault="00ED7770">
      <w:pPr>
        <w:pStyle w:val="BodyTextIndent3"/>
        <w:ind w:left="360" w:firstLine="0"/>
      </w:pPr>
    </w:p>
    <w:p w:rsidR="00000000" w:rsidRDefault="00ED7770">
      <w:pPr>
        <w:pStyle w:val="BodyTextIndent3"/>
        <w:ind w:left="360" w:firstLine="0"/>
      </w:pPr>
    </w:p>
    <w:p w:rsidR="00000000" w:rsidRDefault="00ED7770">
      <w:pPr>
        <w:pStyle w:val="BodyTextIndent3"/>
        <w:ind w:left="360" w:firstLine="0"/>
      </w:pPr>
    </w:p>
    <w:p w:rsidR="00000000" w:rsidRDefault="00ED7770">
      <w:pPr>
        <w:pStyle w:val="BodyTextIndent3"/>
        <w:ind w:left="360" w:firstLine="0"/>
      </w:pPr>
    </w:p>
    <w:p w:rsidR="00000000" w:rsidRDefault="00ED7770">
      <w:pPr>
        <w:pStyle w:val="BodyTextIndent3"/>
        <w:ind w:left="360" w:firstLine="0"/>
      </w:pPr>
    </w:p>
    <w:p w:rsidR="00000000" w:rsidRDefault="00ED7770">
      <w:pPr>
        <w:pStyle w:val="BodyTextIndent3"/>
        <w:ind w:left="360" w:firstLine="0"/>
      </w:pPr>
    </w:p>
    <w:p w:rsidR="00000000" w:rsidRDefault="00ED7770">
      <w:pPr>
        <w:pStyle w:val="BodyTextIndent3"/>
        <w:ind w:left="360" w:firstLine="0"/>
      </w:pPr>
    </w:p>
    <w:p w:rsidR="00000000" w:rsidRDefault="00ED7770">
      <w:pPr>
        <w:pStyle w:val="BodyTextIndent3"/>
        <w:ind w:left="360" w:firstLine="0"/>
      </w:pPr>
    </w:p>
    <w:p w:rsidR="00000000" w:rsidRDefault="00ED7770">
      <w:pPr>
        <w:pStyle w:val="BodyTextIndent3"/>
        <w:ind w:left="360" w:firstLine="0"/>
      </w:pPr>
    </w:p>
    <w:p w:rsidR="00000000" w:rsidRDefault="00ED7770">
      <w:pPr>
        <w:pStyle w:val="BodyTextIndent3"/>
        <w:ind w:left="360" w:firstLine="0"/>
      </w:pPr>
    </w:p>
    <w:p w:rsidR="00000000" w:rsidRDefault="00ED7770">
      <w:pPr>
        <w:pStyle w:val="BodyTextIndent3"/>
        <w:ind w:left="360" w:firstLine="0"/>
      </w:pPr>
    </w:p>
    <w:p w:rsidR="00000000" w:rsidRDefault="00ED7770">
      <w:pPr>
        <w:pStyle w:val="BodyTextIndent3"/>
        <w:ind w:left="0" w:firstLine="0"/>
      </w:pPr>
      <w:r>
        <w:tab/>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pPr>
    </w:p>
    <w:p w:rsidR="00000000" w:rsidRDefault="00ED7770">
      <w:pPr>
        <w:pStyle w:val="BodyTextIndent3"/>
      </w:pPr>
    </w:p>
    <w:p w:rsidR="00000000" w:rsidRDefault="00ED7770">
      <w:pPr>
        <w:pStyle w:val="BodyTextIndent3"/>
      </w:pPr>
    </w:p>
    <w:p w:rsidR="00000000" w:rsidRDefault="00ED7770">
      <w:pPr>
        <w:pStyle w:val="BodyTextIndent3"/>
      </w:pPr>
    </w:p>
    <w:p w:rsidR="00000000" w:rsidRDefault="00ED7770">
      <w:pPr>
        <w:pStyle w:val="BodyTextIndent3"/>
        <w:pBdr>
          <w:top w:val="single" w:sz="4" w:space="1" w:color="auto"/>
          <w:left w:val="single" w:sz="4" w:space="4" w:color="auto"/>
          <w:bottom w:val="single" w:sz="4" w:space="1" w:color="auto"/>
          <w:right w:val="single" w:sz="4" w:space="4" w:color="auto"/>
        </w:pBdr>
        <w:shd w:val="clear" w:color="auto" w:fill="C0C0C0"/>
        <w:rPr>
          <w:b/>
          <w:bCs/>
        </w:rPr>
      </w:pPr>
      <w:r>
        <w:rPr>
          <w:b/>
          <w:bCs/>
        </w:rPr>
        <w:lastRenderedPageBreak/>
        <w:t>10 BASIS WERKING</w:t>
      </w:r>
    </w:p>
    <w:p w:rsidR="00000000" w:rsidRDefault="00ED7770">
      <w:pPr>
        <w:pStyle w:val="BodyTextIndent3"/>
        <w:rPr>
          <w:b/>
          <w:bCs/>
        </w:rPr>
      </w:pPr>
      <w:r>
        <w:rPr>
          <w:b/>
          <w:bCs/>
        </w:rPr>
        <w:t>10.1 Ontvangst</w:t>
      </w:r>
    </w:p>
    <w:p w:rsidR="00000000" w:rsidRDefault="00ED7770" w:rsidP="00ED7770">
      <w:pPr>
        <w:pStyle w:val="BodyTextIndent3"/>
        <w:numPr>
          <w:ilvl w:val="0"/>
          <w:numId w:val="19"/>
        </w:numPr>
      </w:pPr>
      <w:r>
        <w:t>Nadat de zenderontvanger werd geïnstalleerd verzeker je ervan dat de stroomvoorziening en de antenne naar behoren werden aangesloten</w:t>
      </w:r>
    </w:p>
    <w:p w:rsidR="00000000" w:rsidRDefault="00ED7770" w:rsidP="00ED7770">
      <w:pPr>
        <w:pStyle w:val="BodyTextIndent3"/>
        <w:numPr>
          <w:ilvl w:val="0"/>
          <w:numId w:val="19"/>
        </w:numPr>
      </w:pPr>
      <w:r>
        <w:t>Houd nu de VO</w:t>
      </w:r>
      <w:r>
        <w:t>L/PWR knop ingedrukt tot de radio aanstaat.</w:t>
      </w:r>
    </w:p>
    <w:p w:rsidR="00000000" w:rsidRDefault="00ED7770" w:rsidP="00ED7770">
      <w:pPr>
        <w:pStyle w:val="BodyTextIndent3"/>
        <w:numPr>
          <w:ilvl w:val="0"/>
          <w:numId w:val="19"/>
        </w:numPr>
      </w:pPr>
      <w:r>
        <w:t>Draai de SQL knop volledig tegen het uurwerk in. Deze staat  noemt men de “squelch off”</w:t>
      </w:r>
    </w:p>
    <w:p w:rsidR="00000000" w:rsidRDefault="00ED7770" w:rsidP="00ED7770">
      <w:pPr>
        <w:pStyle w:val="BodyTextIndent3"/>
        <w:numPr>
          <w:ilvl w:val="0"/>
          <w:numId w:val="19"/>
        </w:numPr>
      </w:pPr>
      <w:r>
        <w:t>Draai de volume knop open tot geruis of geluid uit de luidspreker een comfortabel niveau heeft.</w:t>
      </w:r>
    </w:p>
    <w:p w:rsidR="00000000" w:rsidRDefault="00ED7770" w:rsidP="00ED7770">
      <w:pPr>
        <w:pStyle w:val="BodyTextIndent3"/>
        <w:numPr>
          <w:ilvl w:val="0"/>
          <w:numId w:val="19"/>
        </w:numPr>
      </w:pPr>
      <w:r>
        <w:t>Draai de SQL knop nu klokwij</w:t>
      </w:r>
      <w:r>
        <w:t>s tot het omgevingsgeruis verdwijnt. Dit noemen we de Squelch drempel.</w:t>
      </w:r>
    </w:p>
    <w:p w:rsidR="00000000" w:rsidRDefault="00ED7770" w:rsidP="00ED7770">
      <w:pPr>
        <w:pStyle w:val="BodyTextIndent3"/>
        <w:numPr>
          <w:ilvl w:val="0"/>
          <w:numId w:val="19"/>
        </w:numPr>
      </w:pPr>
      <w:r>
        <w:t>Draai de kanaal selectie knop om het gewenste kanaal te selecteren. Je kan de kanaalkaart inkijken om de beschikbare kanalen op te sporen.</w:t>
      </w:r>
    </w:p>
    <w:p w:rsidR="00000000" w:rsidRDefault="00ED7770">
      <w:pPr>
        <w:pStyle w:val="BodyTextIndent3"/>
        <w:ind w:left="0" w:firstLine="0"/>
        <w:rPr>
          <w:i/>
          <w:iCs/>
        </w:rPr>
      </w:pPr>
    </w:p>
    <w:p w:rsidR="00000000" w:rsidRDefault="00ED7770">
      <w:pPr>
        <w:pStyle w:val="BodyTextIndent3"/>
        <w:ind w:left="0" w:firstLine="0"/>
        <w:rPr>
          <w:i/>
          <w:iCs/>
        </w:rPr>
      </w:pPr>
      <w:r>
        <w:rPr>
          <w:i/>
          <w:iCs/>
        </w:rPr>
        <w:t>Voor d GX3500E</w:t>
      </w:r>
    </w:p>
    <w:p w:rsidR="00000000" w:rsidRDefault="00ED7770">
      <w:pPr>
        <w:pStyle w:val="BodyTextIndent3"/>
        <w:ind w:left="720" w:firstLine="0"/>
      </w:pPr>
      <w:r>
        <w:t>Het toetsenbord aan de voorzij</w:t>
      </w:r>
      <w:r>
        <w:t>de van het toestel kan   gebruikt worden om onmiddellijk kanalen te selecteren. Bijvoorbeeld om kanaal 68 te selecteren:</w:t>
      </w:r>
    </w:p>
    <w:p w:rsidR="00000000" w:rsidRDefault="00ED7770" w:rsidP="00ED7770">
      <w:pPr>
        <w:pStyle w:val="BodyTextIndent3"/>
        <w:numPr>
          <w:ilvl w:val="0"/>
          <w:numId w:val="21"/>
        </w:numPr>
      </w:pPr>
      <w:r>
        <w:t xml:space="preserve">Druk </w:t>
      </w:r>
      <w:r>
        <w:rPr>
          <w:b/>
          <w:bCs/>
        </w:rPr>
        <w:t>{6(NAV)}</w:t>
      </w:r>
    </w:p>
    <w:p w:rsidR="00000000" w:rsidRDefault="00ED7770" w:rsidP="00ED7770">
      <w:pPr>
        <w:pStyle w:val="BodyTextIndent3"/>
        <w:numPr>
          <w:ilvl w:val="0"/>
          <w:numId w:val="21"/>
        </w:numPr>
      </w:pPr>
      <w:r>
        <w:t xml:space="preserve">Druk </w:t>
      </w:r>
      <w:r>
        <w:rPr>
          <w:b/>
          <w:bCs/>
        </w:rPr>
        <w:t>{8(PA)}</w:t>
      </w:r>
    </w:p>
    <w:p w:rsidR="00000000" w:rsidRDefault="00ED7770" w:rsidP="00ED7770">
      <w:pPr>
        <w:pStyle w:val="BodyTextIndent3"/>
        <w:numPr>
          <w:ilvl w:val="0"/>
          <w:numId w:val="21"/>
        </w:numPr>
      </w:pPr>
      <w:r>
        <w:t xml:space="preserve">Druk </w:t>
      </w:r>
      <w:r>
        <w:rPr>
          <w:b/>
          <w:bCs/>
        </w:rPr>
        <w:t>ENT</w:t>
      </w:r>
    </w:p>
    <w:p w:rsidR="00000000" w:rsidRDefault="00ED7770">
      <w:pPr>
        <w:pStyle w:val="BodyTextIndent3"/>
        <w:ind w:left="0" w:firstLine="0"/>
      </w:pPr>
    </w:p>
    <w:p w:rsidR="00000000" w:rsidRDefault="00ED7770" w:rsidP="00ED7770">
      <w:pPr>
        <w:pStyle w:val="BodyTextIndent3"/>
        <w:numPr>
          <w:ilvl w:val="0"/>
          <w:numId w:val="19"/>
        </w:numPr>
      </w:pPr>
      <w:r>
        <w:t>Wanneer er een bericht wordt ontvangen, pas het volume aan op het gewenste luisterniveau. De “</w:t>
      </w:r>
      <w:r>
        <w:rPr>
          <w:b/>
          <w:bCs/>
          <w:color w:val="FFFFFF"/>
          <w:highlight w:val="black"/>
        </w:rPr>
        <w:t>BUSY</w:t>
      </w:r>
      <w:r>
        <w:t>” indicator in het LCD scherm duidt aan dat het kanaal in kwestie in gebruik is.</w:t>
      </w:r>
    </w:p>
    <w:p w:rsidR="00000000" w:rsidRDefault="00ED7770">
      <w:pPr>
        <w:pStyle w:val="BodyTextIndent3"/>
        <w:rPr>
          <w:b/>
          <w:bCs/>
        </w:rPr>
      </w:pPr>
      <w:r>
        <w:rPr>
          <w:b/>
          <w:bCs/>
        </w:rPr>
        <w:t>10.2 Transmissie</w:t>
      </w:r>
    </w:p>
    <w:p w:rsidR="00000000" w:rsidRDefault="00ED7770" w:rsidP="00ED7770">
      <w:pPr>
        <w:pStyle w:val="BodyTextIndent3"/>
        <w:numPr>
          <w:ilvl w:val="0"/>
          <w:numId w:val="20"/>
        </w:numPr>
      </w:pPr>
      <w:r>
        <w:t>Herhaal de stappen van 1 tot 6 zoals hierboven bij ontvangst.</w:t>
      </w:r>
    </w:p>
    <w:p w:rsidR="00000000" w:rsidRDefault="00ED7770" w:rsidP="00ED7770">
      <w:pPr>
        <w:pStyle w:val="BodyTextIndent3"/>
        <w:numPr>
          <w:ilvl w:val="0"/>
          <w:numId w:val="20"/>
        </w:numPr>
      </w:pPr>
      <w:r>
        <w:t>Vooraleer je begint met uitzenden, controleer of het kanaal vrij is. Dit is een FCC vereiste.</w:t>
      </w:r>
    </w:p>
    <w:p w:rsidR="00000000" w:rsidRDefault="00ED7770" w:rsidP="00ED7770">
      <w:pPr>
        <w:pStyle w:val="BodyTextIndent3"/>
        <w:numPr>
          <w:ilvl w:val="0"/>
          <w:numId w:val="20"/>
        </w:numPr>
      </w:pPr>
      <w:r>
        <w:t>Dr</w:t>
      </w:r>
      <w:r>
        <w:t>uk de PTT schakelaar (Push-to-talk). De “</w:t>
      </w:r>
      <w:r>
        <w:rPr>
          <w:b/>
          <w:bCs/>
          <w:color w:val="FFFFFF"/>
          <w:highlight w:val="black"/>
        </w:rPr>
        <w:t>TX</w:t>
      </w:r>
      <w:r>
        <w:t>” indicator wordt op het display getoond.</w:t>
      </w:r>
    </w:p>
    <w:p w:rsidR="00000000" w:rsidRDefault="00ED7770" w:rsidP="00ED7770">
      <w:pPr>
        <w:pStyle w:val="BodyTextIndent3"/>
        <w:numPr>
          <w:ilvl w:val="0"/>
          <w:numId w:val="20"/>
        </w:numPr>
      </w:pPr>
      <w:r>
        <w:t>Spreek langzaam en duidelijk in de microfoon.</w:t>
      </w:r>
    </w:p>
    <w:p w:rsidR="00000000" w:rsidRDefault="00ED7770" w:rsidP="00ED7770">
      <w:pPr>
        <w:pStyle w:val="BodyTextIndent3"/>
        <w:numPr>
          <w:ilvl w:val="0"/>
          <w:numId w:val="20"/>
        </w:numPr>
      </w:pPr>
      <w:r>
        <w:t>Wanneer de transmissie beëindigd is, laat dan de PTT schakelaar los.</w:t>
      </w:r>
    </w:p>
    <w:p w:rsidR="00000000" w:rsidRDefault="00ED7770">
      <w:pPr>
        <w:pStyle w:val="BodyTextIndent3"/>
        <w:ind w:left="0" w:firstLine="0"/>
        <w:jc w:val="center"/>
      </w:pPr>
      <w:r>
        <w:lastRenderedPageBreak/>
        <w:t>Noteer</w:t>
      </w:r>
    </w:p>
    <w:p w:rsidR="00000000" w:rsidRDefault="00ED7770">
      <w:pPr>
        <w:pStyle w:val="BodyTextIndent3"/>
        <w:pBdr>
          <w:top w:val="single" w:sz="4" w:space="1" w:color="auto"/>
          <w:left w:val="single" w:sz="4" w:space="4" w:color="auto"/>
          <w:bottom w:val="single" w:sz="4" w:space="1" w:color="auto"/>
          <w:right w:val="single" w:sz="4" w:space="4" w:color="auto"/>
        </w:pBdr>
        <w:ind w:left="0" w:firstLine="0"/>
      </w:pPr>
      <w:r>
        <w:t>Dit is een microfoon die ruis uitschakeld. De ova</w:t>
      </w:r>
      <w:r>
        <w:t>le gleuf onderaan de microfoon moet ongeveer 1,3 cm van je mond gehouden worden voor een optimale prestatie</w:t>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rPr>
          <w:b/>
          <w:bCs/>
        </w:rPr>
      </w:pPr>
      <w:r>
        <w:rPr>
          <w:b/>
          <w:bCs/>
        </w:rPr>
        <w:t>10.3 Zend tijd – uit timer (TOT)</w:t>
      </w:r>
    </w:p>
    <w:p w:rsidR="00000000" w:rsidRDefault="00ED7770">
      <w:pPr>
        <w:pStyle w:val="BodyTextIndent3"/>
        <w:ind w:left="0" w:firstLine="0"/>
      </w:pPr>
      <w:r>
        <w:t>Wanneer de PTT schakelaar op de microfoon wordt ingedrukt, wordt de zendtijd gelimiteerd op 5 minuten. Hiermee wo</w:t>
      </w:r>
      <w:r>
        <w:t>rden onbedoelde uitzendingen die te wijten zijn aan een microfoon die blokkeert, gelimiteerd. Ongeveer 10 seconden voor de zender automatisch zal worden onderbroken, zal je een piep toon uit de luidsprekers als waarschuwing horen. De zenderontvanger zal da</w:t>
      </w:r>
      <w:r>
        <w:t>n automatisch in de ontvangst mode gaan, zelfs wanneer de PTT schakelaar ononderbroken worden ingeduwd. Alvorens je opnieuw kan zenden, moet de PTT schakelaar eerst losgelaten worden om daarna terug te worden ingedrukt.</w:t>
      </w:r>
    </w:p>
    <w:p w:rsidR="00000000" w:rsidRDefault="00ED7770">
      <w:pPr>
        <w:pStyle w:val="BodyTextIndent3"/>
        <w:ind w:left="0" w:firstLine="0"/>
      </w:pPr>
    </w:p>
    <w:p w:rsidR="00000000" w:rsidRDefault="00ED7770">
      <w:pPr>
        <w:pStyle w:val="BodyTextIndent3"/>
        <w:ind w:left="0" w:firstLine="0"/>
        <w:rPr>
          <w:b/>
          <w:bCs/>
        </w:rPr>
      </w:pPr>
      <w:r>
        <w:rPr>
          <w:b/>
          <w:bCs/>
        </w:rPr>
        <w:t>10.4 Simplex/Duplex kanaal gebruik</w:t>
      </w:r>
    </w:p>
    <w:p w:rsidR="00000000" w:rsidRDefault="00ED7770">
      <w:pPr>
        <w:pStyle w:val="BodyTextIndent3"/>
        <w:ind w:left="0" w:firstLine="0"/>
      </w:pPr>
      <w:r>
        <w:t>We verwijzen hierbij naar de VHF marine kanaalkaart voor verdere instructies voor het gebruik van simplex en duplex kanalen.</w:t>
      </w:r>
    </w:p>
    <w:p w:rsidR="00000000" w:rsidRDefault="00ED7770">
      <w:pPr>
        <w:pStyle w:val="BodyTextIndent3"/>
        <w:ind w:left="0" w:firstLine="0"/>
        <w:jc w:val="center"/>
      </w:pPr>
      <w:r>
        <w:t>Noteer</w:t>
      </w:r>
    </w:p>
    <w:p w:rsidR="00000000" w:rsidRDefault="00ED7770">
      <w:pPr>
        <w:pStyle w:val="BodyTextIndent3"/>
        <w:pBdr>
          <w:top w:val="single" w:sz="4" w:space="1" w:color="auto"/>
          <w:left w:val="single" w:sz="4" w:space="4" w:color="auto"/>
          <w:bottom w:val="single" w:sz="4" w:space="1" w:color="auto"/>
          <w:right w:val="single" w:sz="4" w:space="4" w:color="auto"/>
        </w:pBdr>
        <w:ind w:left="0" w:firstLine="0"/>
      </w:pPr>
      <w:r>
        <w:t>Alle kanalen zijn door de fabriek geprogrammeerd in overeenstemming met de internationale, Canadese Industrie en FCC (USA) r</w:t>
      </w:r>
      <w:r>
        <w:t>eglementering. De mode waarmee gewerkt wordt kan niet van simplex naar duplex of vice-versa veranderd worden.</w:t>
      </w:r>
    </w:p>
    <w:p w:rsidR="00000000" w:rsidRDefault="00ED7770">
      <w:pPr>
        <w:pStyle w:val="BodyTextIndent3"/>
        <w:ind w:left="0" w:firstLine="0"/>
      </w:pPr>
    </w:p>
    <w:p w:rsidR="00000000" w:rsidRDefault="00ED7770">
      <w:pPr>
        <w:pStyle w:val="BodyTextIndent3"/>
        <w:ind w:left="0" w:firstLine="0"/>
        <w:rPr>
          <w:b/>
          <w:bCs/>
          <w:lang w:val="fr-FR"/>
        </w:rPr>
      </w:pPr>
      <w:r>
        <w:rPr>
          <w:b/>
          <w:bCs/>
          <w:lang w:val="fr-FR"/>
        </w:rPr>
        <w:t>10.5 Internationale, USA en Canada mode</w:t>
      </w:r>
    </w:p>
    <w:p w:rsidR="00000000" w:rsidRDefault="00ED7770" w:rsidP="00ED7770">
      <w:pPr>
        <w:pStyle w:val="BodyTextIndent3"/>
        <w:numPr>
          <w:ilvl w:val="0"/>
          <w:numId w:val="22"/>
        </w:numPr>
      </w:pPr>
      <w:r>
        <w:t xml:space="preserve">Om de mode te wijzigen houd je de </w:t>
      </w:r>
      <w:r>
        <w:rPr>
          <w:b/>
          <w:bCs/>
        </w:rPr>
        <w:t>(16/9)</w:t>
      </w:r>
      <w:r>
        <w:t xml:space="preserve"> toets ingedrukt en druk de </w:t>
      </w:r>
      <w:r>
        <w:rPr>
          <w:b/>
          <w:bCs/>
        </w:rPr>
        <w:t>(WX)</w:t>
      </w:r>
      <w:r>
        <w:t xml:space="preserve"> toets. De mode zal van Internati</w:t>
      </w:r>
      <w:r>
        <w:t xml:space="preserve">onaal overgaan naar Canadees en daarna naar USA telkens als je de </w:t>
      </w:r>
      <w:r>
        <w:rPr>
          <w:b/>
          <w:bCs/>
        </w:rPr>
        <w:t>(WX)</w:t>
      </w:r>
      <w:r>
        <w:t xml:space="preserve"> toets indrukt.</w:t>
      </w:r>
    </w:p>
    <w:p w:rsidR="00000000" w:rsidRDefault="00ED7770" w:rsidP="00ED7770">
      <w:pPr>
        <w:pStyle w:val="BodyTextIndent3"/>
        <w:numPr>
          <w:ilvl w:val="0"/>
          <w:numId w:val="22"/>
        </w:numPr>
      </w:pPr>
      <w:r>
        <w:t xml:space="preserve">“INTL” zal op het display verschijnen wanneer het toestel in de Internationale mode staat, “CAN” verschijnt voor </w:t>
      </w:r>
      <w:r>
        <w:lastRenderedPageBreak/>
        <w:t xml:space="preserve">Canadese mode en “USA” zal getoond worden op het display </w:t>
      </w:r>
      <w:r>
        <w:t>voor de Amerikaanse mode.</w:t>
      </w:r>
    </w:p>
    <w:p w:rsidR="00000000" w:rsidRDefault="00ED7770" w:rsidP="00ED7770">
      <w:pPr>
        <w:pStyle w:val="BodyTextIndent3"/>
        <w:numPr>
          <w:ilvl w:val="0"/>
          <w:numId w:val="22"/>
        </w:numPr>
      </w:pPr>
      <w:r>
        <w:t>Wij verwijzen naar de VHF Marine kaar om alle kanalen in elke mode te localiseren.</w:t>
      </w:r>
    </w:p>
    <w:p w:rsidR="00000000" w:rsidRDefault="00ED7770">
      <w:pPr>
        <w:pStyle w:val="BodyTextIndent3"/>
        <w:ind w:left="0" w:firstLine="0"/>
      </w:pPr>
    </w:p>
    <w:p w:rsidR="00000000" w:rsidRDefault="00ED7770">
      <w:pPr>
        <w:pStyle w:val="BodyTextIndent3"/>
        <w:ind w:left="0" w:firstLine="0"/>
        <w:rPr>
          <w:b/>
          <w:bCs/>
        </w:rPr>
      </w:pPr>
      <w:r>
        <w:rPr>
          <w:b/>
          <w:bCs/>
        </w:rPr>
        <w:t>10.6 NOAA weerkanalen.</w:t>
      </w:r>
    </w:p>
    <w:p w:rsidR="00000000" w:rsidRDefault="00ED7770">
      <w:pPr>
        <w:pStyle w:val="BodyTextIndent3"/>
        <w:ind w:left="0" w:firstLine="0"/>
        <w:jc w:val="center"/>
      </w:pPr>
      <w:r>
        <w:t>Noteer</w:t>
      </w:r>
    </w:p>
    <w:p w:rsidR="00000000" w:rsidRDefault="00ED7770">
      <w:pPr>
        <w:pStyle w:val="BodyTextIndent3"/>
        <w:pBdr>
          <w:top w:val="single" w:sz="4" w:space="1" w:color="auto"/>
          <w:left w:val="single" w:sz="4" w:space="4" w:color="auto"/>
          <w:bottom w:val="single" w:sz="4" w:space="1" w:color="auto"/>
          <w:right w:val="single" w:sz="4" w:space="4" w:color="auto"/>
        </w:pBdr>
        <w:ind w:left="0" w:firstLine="0"/>
      </w:pPr>
      <w:r>
        <w:t>NOAA weer kanalen zijn enkel beschikbaar in de territoriale wateren van de USA en Canada</w:t>
      </w:r>
    </w:p>
    <w:p w:rsidR="00000000" w:rsidRDefault="00ED7770">
      <w:pPr>
        <w:pStyle w:val="BodyTextIndent3"/>
        <w:ind w:left="0" w:firstLine="0"/>
      </w:pPr>
    </w:p>
    <w:p w:rsidR="00000000" w:rsidRDefault="00ED7770" w:rsidP="00ED7770">
      <w:pPr>
        <w:pStyle w:val="BodyTextIndent3"/>
        <w:numPr>
          <w:ilvl w:val="0"/>
          <w:numId w:val="23"/>
        </w:numPr>
      </w:pPr>
      <w:r>
        <w:t xml:space="preserve">Om een NOAA weerkanaal te </w:t>
      </w:r>
      <w:r>
        <w:t xml:space="preserve">ontvangen, druk de </w:t>
      </w:r>
      <w:r>
        <w:rPr>
          <w:b/>
          <w:bCs/>
        </w:rPr>
        <w:t>(WX)</w:t>
      </w:r>
      <w:r>
        <w:t xml:space="preserve"> toets vanuit eender welk kanaal. De zenderontvanger zal onmiddellijk overschakelen naar het laatst geselecteerde weerkanaal.</w:t>
      </w:r>
    </w:p>
    <w:p w:rsidR="00000000" w:rsidRDefault="00ED7770" w:rsidP="00ED7770">
      <w:pPr>
        <w:pStyle w:val="BodyTextIndent3"/>
        <w:numPr>
          <w:ilvl w:val="0"/>
          <w:numId w:val="23"/>
        </w:numPr>
      </w:pPr>
      <w:r>
        <w:t>Draai de kanaal selectie knop op de radio of de ▲ of ▼ toetsen op de microfoon om een andere NOAA weerkanaa</w:t>
      </w:r>
      <w:r>
        <w:t>l te selecteren.</w:t>
      </w:r>
    </w:p>
    <w:p w:rsidR="00000000" w:rsidRDefault="00ED7770" w:rsidP="00ED7770">
      <w:pPr>
        <w:pStyle w:val="BodyTextIndent3"/>
        <w:numPr>
          <w:ilvl w:val="0"/>
          <w:numId w:val="23"/>
        </w:numPr>
      </w:pPr>
      <w:r>
        <w:t xml:space="preserve">Om het weerkanaal te verlaten, druk de </w:t>
      </w:r>
      <w:r>
        <w:rPr>
          <w:b/>
          <w:bCs/>
        </w:rPr>
        <w:t>(WX)</w:t>
      </w:r>
      <w:r>
        <w:t xml:space="preserve"> toets. de zenderontvanger zal terugkeren naar het kanaal dat in gebruik was voordat je het weerkanaal selecteerde.</w:t>
      </w:r>
    </w:p>
    <w:p w:rsidR="00000000" w:rsidRDefault="00ED7770">
      <w:pPr>
        <w:pStyle w:val="BodyTextIndent3"/>
        <w:ind w:left="0" w:firstLine="0"/>
      </w:pPr>
    </w:p>
    <w:p w:rsidR="00000000" w:rsidRDefault="00ED7770">
      <w:pPr>
        <w:pStyle w:val="BodyTextIndent3"/>
        <w:ind w:left="0" w:firstLine="0"/>
        <w:rPr>
          <w:b/>
          <w:bCs/>
        </w:rPr>
      </w:pPr>
      <w:r>
        <w:rPr>
          <w:b/>
          <w:bCs/>
        </w:rPr>
        <w:t>10.6.1 NOAA Weer alarm.</w:t>
      </w:r>
    </w:p>
    <w:p w:rsidR="00000000" w:rsidRDefault="00ED7770">
      <w:pPr>
        <w:pStyle w:val="BodyTextIndent3"/>
        <w:ind w:left="0" w:firstLine="0"/>
      </w:pPr>
      <w:r>
        <w:t>In het geval van extreme weerstoornissen, zoals stormen</w:t>
      </w:r>
      <w:r>
        <w:t xml:space="preserve"> en orkanen, zal de NOAA (National Oceanic an Atmospheric Administration) een weer alarm uitzenden vergezeld van een 1050 Hz toon en een weerrapport op een van de NOAA weerkanalen. Wanneer een weeralarm functie beschikbaar is (lees hoofdstuk 12.9 WX alarm)</w:t>
      </w:r>
      <w:r>
        <w:t xml:space="preserve"> zal de zenderontvanger dit alarm ontvangen wanneer volgende punten werden gevolgd:</w:t>
      </w:r>
    </w:p>
    <w:p w:rsidR="00000000" w:rsidRDefault="00ED7770" w:rsidP="00ED7770">
      <w:pPr>
        <w:pStyle w:val="BodyTextIndent3"/>
        <w:numPr>
          <w:ilvl w:val="0"/>
          <w:numId w:val="24"/>
        </w:numPr>
      </w:pPr>
      <w:r>
        <w:t>Programmeer de NOAA weerkanalen in het scangeheugen van de zenderontvanger. Volg daarvoor de normale procedure zoals voor gewone kanalen.</w:t>
      </w:r>
    </w:p>
    <w:p w:rsidR="00000000" w:rsidRDefault="00ED7770" w:rsidP="00ED7770">
      <w:pPr>
        <w:pStyle w:val="BodyTextIndent3"/>
        <w:numPr>
          <w:ilvl w:val="0"/>
          <w:numId w:val="24"/>
        </w:numPr>
      </w:pPr>
      <w:r>
        <w:t xml:space="preserve">Druk de </w:t>
      </w:r>
      <w:r>
        <w:rPr>
          <w:b/>
          <w:bCs/>
        </w:rPr>
        <w:t>(SCAN)</w:t>
      </w:r>
      <w:r>
        <w:t xml:space="preserve"> toets één keer in o</w:t>
      </w:r>
      <w:r>
        <w:t>m de geheugenscanning  of de prioriteitsscanning te starten.</w:t>
      </w:r>
    </w:p>
    <w:p w:rsidR="00000000" w:rsidRDefault="00ED7770" w:rsidP="00ED7770">
      <w:pPr>
        <w:pStyle w:val="BodyTextIndent3"/>
        <w:numPr>
          <w:ilvl w:val="0"/>
          <w:numId w:val="24"/>
        </w:numPr>
      </w:pPr>
      <w:r>
        <w:t>De geprogrammeerde NOAA weerkanalen zullen gescand worden samen met de andere reguliere kanalen. Het scannen zal evenwel niet stoppen bij een normale weeruitzending maar enkel wanneer een NOAA al</w:t>
      </w:r>
      <w:r>
        <w:t>arm wordt ontvangen.</w:t>
      </w:r>
    </w:p>
    <w:p w:rsidR="00000000" w:rsidRDefault="00ED7770" w:rsidP="00ED7770">
      <w:pPr>
        <w:pStyle w:val="BodyTextIndent3"/>
        <w:numPr>
          <w:ilvl w:val="0"/>
          <w:numId w:val="24"/>
        </w:numPr>
      </w:pPr>
      <w:r>
        <w:lastRenderedPageBreak/>
        <w:t>Wanneer een alarm wordt ontvangen op een NOAA weerkanaal zal het scannen worden stopgezet en de zenderontvanger zal een luide piep tonen laten horen om de gebruiker te verwittigen dat er een NOAA uitzending wordt ontvangen.</w:t>
      </w:r>
    </w:p>
    <w:p w:rsidR="00000000" w:rsidRDefault="00ED7770" w:rsidP="00ED7770">
      <w:pPr>
        <w:pStyle w:val="BodyTextIndent3"/>
        <w:numPr>
          <w:ilvl w:val="0"/>
          <w:numId w:val="24"/>
        </w:numPr>
      </w:pPr>
      <w:r>
        <w:t xml:space="preserve">Druk de </w:t>
      </w:r>
      <w:r>
        <w:rPr>
          <w:b/>
          <w:bCs/>
        </w:rPr>
        <w:t>(WX</w:t>
      </w:r>
      <w:r>
        <w:rPr>
          <w:b/>
          <w:bCs/>
        </w:rPr>
        <w:t>)</w:t>
      </w:r>
      <w:r>
        <w:t xml:space="preserve"> toets om het alarmsignaal te stoppen en het weerrapport te ontvangen.</w:t>
      </w:r>
    </w:p>
    <w:p w:rsidR="00000000" w:rsidRDefault="00ED7770">
      <w:pPr>
        <w:pStyle w:val="BodyTextIndent3"/>
        <w:ind w:left="0" w:firstLine="0"/>
      </w:pPr>
    </w:p>
    <w:p w:rsidR="00000000" w:rsidRDefault="00ED7770">
      <w:pPr>
        <w:pStyle w:val="BodyTextIndent3"/>
        <w:ind w:left="0" w:firstLine="0"/>
        <w:jc w:val="center"/>
      </w:pPr>
      <w:r>
        <w:t>Noteer</w:t>
      </w:r>
    </w:p>
    <w:p w:rsidR="00000000" w:rsidRDefault="00ED7770">
      <w:pPr>
        <w:pStyle w:val="BodyTextIndent3"/>
        <w:pBdr>
          <w:top w:val="single" w:sz="4" w:space="1" w:color="auto"/>
          <w:left w:val="single" w:sz="4" w:space="4" w:color="auto"/>
          <w:bottom w:val="single" w:sz="4" w:space="1" w:color="auto"/>
          <w:right w:val="single" w:sz="4" w:space="4" w:color="auto"/>
        </w:pBdr>
        <w:ind w:left="0" w:firstLine="0"/>
      </w:pPr>
      <w:r>
        <w:t>Wanneer de (WX) toets niet wordt ingedrukt zal de alarmtoon 5 minuten aan één stuk weerklinken en dan zal het weerrapport worden ontvangen.</w:t>
      </w:r>
    </w:p>
    <w:p w:rsidR="00000000" w:rsidRDefault="00ED7770">
      <w:pPr>
        <w:pStyle w:val="BodyTextIndent3"/>
        <w:ind w:left="0" w:firstLine="0"/>
      </w:pPr>
    </w:p>
    <w:p w:rsidR="00000000" w:rsidRDefault="00ED7770">
      <w:pPr>
        <w:pStyle w:val="BodyTextIndent3"/>
        <w:ind w:left="0" w:firstLine="0"/>
        <w:jc w:val="center"/>
      </w:pPr>
      <w:r>
        <w:t>Noteer</w:t>
      </w:r>
    </w:p>
    <w:p w:rsidR="00000000" w:rsidRDefault="00ED7770">
      <w:pPr>
        <w:pStyle w:val="BodyTextIndent3"/>
        <w:pBdr>
          <w:top w:val="single" w:sz="4" w:space="1" w:color="auto"/>
          <w:left w:val="single" w:sz="4" w:space="4" w:color="auto"/>
          <w:bottom w:val="single" w:sz="4" w:space="1" w:color="auto"/>
          <w:right w:val="single" w:sz="4" w:space="4" w:color="auto"/>
        </w:pBdr>
        <w:ind w:left="0" w:firstLine="0"/>
      </w:pPr>
      <w:r>
        <w:t xml:space="preserve">De weeralarm functie is ook </w:t>
      </w:r>
      <w:r>
        <w:t>in werking wanneer de zenderontvanger staat afgestemd op één van de NOAA weerkanalen.</w:t>
      </w:r>
    </w:p>
    <w:p w:rsidR="00000000" w:rsidRDefault="00ED7770">
      <w:pPr>
        <w:pStyle w:val="BodyTextIndent3"/>
        <w:ind w:left="0" w:firstLine="0"/>
      </w:pPr>
    </w:p>
    <w:p w:rsidR="00000000" w:rsidRDefault="00ED7770">
      <w:pPr>
        <w:pStyle w:val="BodyTextIndent3"/>
        <w:ind w:left="0" w:firstLine="0"/>
        <w:rPr>
          <w:b/>
          <w:bCs/>
          <w:lang w:val="en-US"/>
        </w:rPr>
      </w:pPr>
      <w:r>
        <w:rPr>
          <w:b/>
          <w:bCs/>
          <w:lang w:val="en-US"/>
        </w:rPr>
        <w:t>10.6.2 NOAA weer alarm test</w:t>
      </w:r>
    </w:p>
    <w:p w:rsidR="00000000" w:rsidRDefault="00ED7770">
      <w:pPr>
        <w:pStyle w:val="BodyTextIndent3"/>
        <w:ind w:left="0" w:firstLine="0"/>
      </w:pPr>
      <w:r>
        <w:t>NOAA test het alarmsysteem  elke Woensdag tussen 11 en 13 uur. Om de zenderontvanger te testen op dit weer alarm stel het toestel op woensdag</w:t>
      </w:r>
      <w:r>
        <w:t xml:space="preserve"> tussen 11 en 13 uur in op de voorziene sectie en verzeker je ervan dat het alarm wordt gehoord.</w:t>
      </w:r>
    </w:p>
    <w:p w:rsidR="00000000" w:rsidRDefault="00ED7770">
      <w:pPr>
        <w:pStyle w:val="BodyTextIndent3"/>
        <w:ind w:left="0" w:firstLine="0"/>
      </w:pPr>
    </w:p>
    <w:p w:rsidR="00000000" w:rsidRDefault="00ED7770">
      <w:pPr>
        <w:pStyle w:val="BodyTextIndent3"/>
        <w:ind w:left="0" w:firstLine="0"/>
        <w:rPr>
          <w:b/>
          <w:bCs/>
        </w:rPr>
      </w:pPr>
      <w:r>
        <w:rPr>
          <w:b/>
          <w:bCs/>
        </w:rPr>
        <w:t>10.7 Noodsituatie (gebruik van kanaal 16)</w:t>
      </w:r>
    </w:p>
    <w:p w:rsidR="00000000" w:rsidRDefault="00ED7770">
      <w:pPr>
        <w:pStyle w:val="BodyTextIndent3"/>
        <w:ind w:left="0" w:firstLine="0"/>
      </w:pPr>
      <w:r>
        <w:t xml:space="preserve">Kanaal 16 staat bekend als oproep en noodkanaal. Een noodsituatie wordt gedefinieerd wanneer er levensgevaar dreigt </w:t>
      </w:r>
      <w:r>
        <w:t>of gevaar voor eigendom heerst. Zorg ervoor dat in zulke situaties de zenderontvanger aan staat en dat je zend op kanaal 16. Volg dan de hiernavolgende procedure:</w:t>
      </w:r>
    </w:p>
    <w:p w:rsidR="00000000" w:rsidRDefault="00ED7770" w:rsidP="00ED7770">
      <w:pPr>
        <w:pStyle w:val="BodyTextIndent3"/>
        <w:numPr>
          <w:ilvl w:val="0"/>
          <w:numId w:val="25"/>
        </w:numPr>
      </w:pPr>
      <w:r>
        <w:t xml:space="preserve">Druk op de microfoon de “push-to-talk” schakelaar en zeg: </w:t>
      </w:r>
      <w:r>
        <w:rPr>
          <w:b/>
          <w:bCs/>
        </w:rPr>
        <w:t>Mayday, Mayday, Mayday</w:t>
      </w:r>
      <w:r>
        <w:t>. This is……(d</w:t>
      </w:r>
      <w:r>
        <w:t>e naam van uw schip)</w:t>
      </w:r>
    </w:p>
    <w:p w:rsidR="00000000" w:rsidRDefault="00ED7770" w:rsidP="00ED7770">
      <w:pPr>
        <w:pStyle w:val="BodyTextIndent3"/>
        <w:numPr>
          <w:ilvl w:val="0"/>
          <w:numId w:val="25"/>
        </w:numPr>
      </w:pPr>
      <w:r>
        <w:t xml:space="preserve">Herhaal dan nog één keer: </w:t>
      </w:r>
      <w:r>
        <w:rPr>
          <w:b/>
          <w:bCs/>
        </w:rPr>
        <w:t>Mayday</w:t>
      </w:r>
      <w:r>
        <w:t>….(naam van uw schip)</w:t>
      </w:r>
    </w:p>
    <w:p w:rsidR="00000000" w:rsidRDefault="00ED7770" w:rsidP="00ED7770">
      <w:pPr>
        <w:pStyle w:val="BodyTextIndent3"/>
        <w:numPr>
          <w:ilvl w:val="0"/>
          <w:numId w:val="25"/>
        </w:numPr>
      </w:pPr>
      <w:r>
        <w:t xml:space="preserve">Rapporteer dan uw positie in lengte/en breedtegraad, of door een ware of magnetische peiling (bearing) te geven </w:t>
      </w:r>
      <w:r>
        <w:lastRenderedPageBreak/>
        <w:t xml:space="preserve">naar een bekend landmerk zoals een navigatiehulp of een geografische </w:t>
      </w:r>
      <w:r>
        <w:t>eigenschap zoals een eiland of een haven ingang.</w:t>
      </w:r>
    </w:p>
    <w:p w:rsidR="00000000" w:rsidRDefault="00ED7770" w:rsidP="00ED7770">
      <w:pPr>
        <w:pStyle w:val="BodyTextIndent3"/>
        <w:numPr>
          <w:ilvl w:val="0"/>
          <w:numId w:val="25"/>
        </w:numPr>
      </w:pPr>
      <w:r>
        <w:t>Verklaar de natuur van uw noodoproep (zinken, aanvaring, aan de grond gelopen, brand, hartaanval, een levensbedreigende kwetsuur enz…)</w:t>
      </w:r>
    </w:p>
    <w:p w:rsidR="00000000" w:rsidRDefault="00ED7770" w:rsidP="00ED7770">
      <w:pPr>
        <w:pStyle w:val="BodyTextIndent3"/>
        <w:numPr>
          <w:ilvl w:val="0"/>
          <w:numId w:val="25"/>
        </w:numPr>
      </w:pPr>
      <w:r>
        <w:t>Beschrijf de aard van hulp die je wenst (pompen, medische hulp enz…)</w:t>
      </w:r>
    </w:p>
    <w:p w:rsidR="00000000" w:rsidRDefault="00ED7770" w:rsidP="00ED7770">
      <w:pPr>
        <w:pStyle w:val="BodyTextIndent3"/>
        <w:numPr>
          <w:ilvl w:val="0"/>
          <w:numId w:val="25"/>
        </w:numPr>
      </w:pPr>
      <w:r>
        <w:t>Rap</w:t>
      </w:r>
      <w:r>
        <w:t>porteer hoeveel personen er aan boord zijn en hun conditie en of er gewonden zijn.</w:t>
      </w:r>
    </w:p>
    <w:p w:rsidR="00000000" w:rsidRDefault="00ED7770" w:rsidP="00ED7770">
      <w:pPr>
        <w:pStyle w:val="BodyTextIndent3"/>
        <w:numPr>
          <w:ilvl w:val="0"/>
          <w:numId w:val="25"/>
        </w:numPr>
      </w:pPr>
      <w:r>
        <w:t>Schat de huidige zeewaardigheid van uw boot en de toestand van uw schip</w:t>
      </w:r>
    </w:p>
    <w:p w:rsidR="00000000" w:rsidRDefault="00ED7770" w:rsidP="00ED7770">
      <w:pPr>
        <w:pStyle w:val="BodyTextIndent3"/>
        <w:numPr>
          <w:ilvl w:val="0"/>
          <w:numId w:val="25"/>
        </w:numPr>
      </w:pPr>
      <w:r>
        <w:t>Geef een beschrijving van uw schip: lengte, ontwerp (motorboot of zeilboot), kleur en andere opvallen</w:t>
      </w:r>
      <w:r>
        <w:t>de kenmerken. De totale transmissie zou niet langer dan 1 minuut mogen duren.</w:t>
      </w:r>
    </w:p>
    <w:p w:rsidR="00000000" w:rsidRDefault="00ED7770" w:rsidP="00ED7770">
      <w:pPr>
        <w:pStyle w:val="BodyTextIndent3"/>
        <w:numPr>
          <w:ilvl w:val="0"/>
          <w:numId w:val="25"/>
        </w:numPr>
      </w:pPr>
      <w:r>
        <w:t>Beëindig het bericht door te zeggen: OVER , laat de schakelaar los en luister</w:t>
      </w:r>
    </w:p>
    <w:p w:rsidR="00000000" w:rsidRDefault="00ED7770" w:rsidP="00ED7770">
      <w:pPr>
        <w:pStyle w:val="BodyTextIndent3"/>
        <w:numPr>
          <w:ilvl w:val="0"/>
          <w:numId w:val="25"/>
        </w:numPr>
      </w:pPr>
      <w:r>
        <w:t>Wanneer er niet wordt geantwoord, herhaal je de bovenstaande procedure. Wanneer er dan nog geen antw</w:t>
      </w:r>
      <w:r>
        <w:t>oord komt, probeer dan een ander kanaal.</w:t>
      </w:r>
    </w:p>
    <w:p w:rsidR="00000000" w:rsidRDefault="00ED7770">
      <w:pPr>
        <w:pStyle w:val="BodyTextIndent3"/>
        <w:ind w:left="0" w:firstLine="0"/>
      </w:pPr>
    </w:p>
    <w:p w:rsidR="00000000" w:rsidRDefault="00ED7770" w:rsidP="00ED7770">
      <w:pPr>
        <w:pStyle w:val="BodyTextIndent3"/>
        <w:numPr>
          <w:ilvl w:val="1"/>
          <w:numId w:val="25"/>
        </w:numPr>
        <w:rPr>
          <w:b/>
          <w:bCs/>
        </w:rPr>
      </w:pPr>
      <w:r>
        <w:rPr>
          <w:b/>
          <w:bCs/>
        </w:rPr>
        <w:t>Een ander schip oproepen (kanaal 16 of 9)</w:t>
      </w:r>
    </w:p>
    <w:p w:rsidR="00000000" w:rsidRDefault="00ED7770">
      <w:pPr>
        <w:pStyle w:val="BodyTextIndent3"/>
        <w:ind w:left="0" w:firstLine="0"/>
      </w:pPr>
      <w:r>
        <w:t>Kanaal 16 mag gebruikt worden om initieel contact te maken met een ander schip. Toch is het belangrijkste doel van dit kanaal voor noodoproepen. Dit kanaal moet altijd bewa</w:t>
      </w:r>
      <w:r>
        <w:t>akt worden, uitgezonderd wanneer je actueel een ander kanaal gebruikt. Kanaal 16 wordt gecontroleerd door de Amerikaanse en Canadese kustwacht en door andere schepen. Oproepen op kanaal 16 mogen dus uitsluitend gebeuren om initieel contact te zoeken met ee</w:t>
      </w:r>
      <w:r>
        <w:t>n ander schip. Deze oproepen mogen niet langer duren dan 30 seconden, maar mogen 3 keer herhaald worden telkens met een interval van 2 minuten.</w:t>
      </w:r>
    </w:p>
    <w:p w:rsidR="00000000" w:rsidRDefault="00ED7770">
      <w:pPr>
        <w:pStyle w:val="BodyTextIndent3"/>
        <w:ind w:left="0" w:firstLine="0"/>
      </w:pPr>
      <w:r>
        <w:t>Zoek op de kanaal kaart een aangewezen kanaal waarop je kan overschakelen nadat je op kanaal 16 contact hebt gem</w:t>
      </w:r>
      <w:r>
        <w:t xml:space="preserve">aakt met een ander schip. Kanaal 68 en 69 zijn ondermeer kanalen die beschikbaar zijn voor recreanten. Controleer op voorhand het gewenste kanaal om zeker te zijn </w:t>
      </w:r>
      <w:r>
        <w:lastRenderedPageBreak/>
        <w:t>dat je hierop niet gestoord wordt door ander radioverkeer. Ga dan terug naar kanaal 16 of 9 v</w:t>
      </w:r>
      <w:r>
        <w:t>oor initieel contact.</w:t>
      </w:r>
    </w:p>
    <w:p w:rsidR="00000000" w:rsidRDefault="00ED7770">
      <w:pPr>
        <w:pStyle w:val="BodyTextIndent3"/>
        <w:ind w:left="0" w:firstLine="0"/>
      </w:pPr>
    </w:p>
    <w:p w:rsidR="00000000" w:rsidRDefault="00ED7770">
      <w:pPr>
        <w:pStyle w:val="BodyTextIndent3"/>
        <w:ind w:left="0" w:firstLine="0"/>
      </w:pPr>
      <w:r>
        <w:t>Wanneer het oproep kanaal 16 of 9 vrij is, roep dan de naam van het schip waarmee je contact wenst te maken en vervolgens zeg je: “</w:t>
      </w:r>
      <w:r>
        <w:rPr>
          <w:b/>
          <w:bCs/>
        </w:rPr>
        <w:t>this is</w:t>
      </w:r>
      <w:r>
        <w:t xml:space="preserve">” gevolgd door de naam van uw schip en uw station licentie. Wanneer het andere schip uw oproep </w:t>
      </w:r>
      <w:r>
        <w:t xml:space="preserve">beantwoordt, vraag dan om onmiddellijk over te schakelen naar een ander kanaal door te zeggen: </w:t>
      </w:r>
      <w:r>
        <w:rPr>
          <w:b/>
          <w:bCs/>
        </w:rPr>
        <w:t>go to</w:t>
      </w:r>
      <w:r>
        <w:t>… gevolgd door het kanaalnummer dat je hebt gekozen. Schakel dan over naar dit kanaal. Wanneer dit kanaal niet in gebruik is, roep je opnieuw het andere sch</w:t>
      </w:r>
      <w:r>
        <w:t>ip op.</w:t>
      </w:r>
    </w:p>
    <w:p w:rsidR="00000000" w:rsidRDefault="00ED7770">
      <w:pPr>
        <w:pStyle w:val="BodyTextIndent3"/>
        <w:ind w:left="0" w:firstLine="0"/>
      </w:pPr>
    </w:p>
    <w:p w:rsidR="00000000" w:rsidRDefault="00ED7770">
      <w:pPr>
        <w:pStyle w:val="BodyTextIndent3"/>
        <w:ind w:left="0" w:firstLine="0"/>
      </w:pPr>
      <w:r>
        <w:t>Na een transmissie zeg je steeds “</w:t>
      </w:r>
      <w:r>
        <w:rPr>
          <w:b/>
          <w:bCs/>
        </w:rPr>
        <w:t>over</w:t>
      </w:r>
      <w:r>
        <w:t>” en laat dan de ptt-schakelaar los op de microfoon los. Wanneer alle communicatie met het andere schip beëindigd is, beëindig dan de laatste transmissie met opnieuw uw oproep licentie en het woord “</w:t>
      </w:r>
      <w:r>
        <w:rPr>
          <w:b/>
          <w:bCs/>
        </w:rPr>
        <w:t>out</w:t>
      </w:r>
      <w:r>
        <w:t>” Noteer</w:t>
      </w:r>
      <w:r>
        <w:t xml:space="preserve"> dat je niet bij elke transmissie uw licentie moet vernoemen. Enkel bij het begin en aan het einde van de communicatie.</w:t>
      </w:r>
    </w:p>
    <w:p w:rsidR="00000000" w:rsidRDefault="00ED7770">
      <w:pPr>
        <w:pStyle w:val="BodyTextIndent3"/>
        <w:ind w:left="0" w:firstLine="0"/>
      </w:pPr>
    </w:p>
    <w:p w:rsidR="00000000" w:rsidRDefault="00ED7770">
      <w:pPr>
        <w:pStyle w:val="BodyTextIndent3"/>
        <w:ind w:left="0" w:firstLine="0"/>
      </w:pPr>
      <w:r>
        <w:t>Vergeet niet nadien terug over te schakelen naar kanaal 16 wanneer je verder geen ander kanaal meer gebruikt. Er zijn radio’s die autom</w:t>
      </w:r>
      <w:r>
        <w:t>atisch kanaal 16 controleren zelfs wanneer het toestel op een ander kanaal staat afgestemd of aan het scannen is.</w:t>
      </w:r>
    </w:p>
    <w:p w:rsidR="00000000" w:rsidRDefault="00ED7770">
      <w:pPr>
        <w:pStyle w:val="BodyTextIndent3"/>
        <w:ind w:left="0" w:firstLine="0"/>
      </w:pPr>
    </w:p>
    <w:p w:rsidR="00000000" w:rsidRDefault="00ED7770" w:rsidP="00ED7770">
      <w:pPr>
        <w:pStyle w:val="BodyTextIndent3"/>
        <w:numPr>
          <w:ilvl w:val="1"/>
          <w:numId w:val="25"/>
        </w:numPr>
        <w:rPr>
          <w:b/>
          <w:bCs/>
        </w:rPr>
      </w:pPr>
      <w:r>
        <w:rPr>
          <w:b/>
          <w:bCs/>
        </w:rPr>
        <w:t>Telefoonoproepen</w:t>
      </w:r>
    </w:p>
    <w:p w:rsidR="00000000" w:rsidRDefault="00ED7770">
      <w:pPr>
        <w:pStyle w:val="BodyTextIndent3"/>
        <w:ind w:left="0" w:firstLine="0"/>
      </w:pPr>
      <w:r>
        <w:t>Wanneer je een radiotelefoonoproep wenst te maken, gebruik dan een kanaal dat hiervoor toegewezen is. De snelste manier om t</w:t>
      </w:r>
      <w:r>
        <w:t xml:space="preserve">e weten welke kanalen er voor radiotelefonisch verkeer zijn toegewezen, is dit te vragen in een lokale haven. Kanalen die voor zulk verkeer worden toegewezen worden aangeduid als </w:t>
      </w:r>
      <w:r>
        <w:rPr>
          <w:b/>
          <w:bCs/>
        </w:rPr>
        <w:t>Public Correspondence</w:t>
      </w:r>
      <w:r>
        <w:t xml:space="preserve"> op de kanaal kaart. Roep de havenmeester op en identifi</w:t>
      </w:r>
      <w:r>
        <w:t>ceer jezelf met de naam van uw boot. De havenmeester zal dan vragen hoe je wenst te betalen voor die oproep (telefoon krediet kaart enz…) en zal dan uw radio linken aan de telefoonlijnen.</w:t>
      </w:r>
    </w:p>
    <w:p w:rsidR="00000000" w:rsidRDefault="00ED7770">
      <w:pPr>
        <w:pStyle w:val="BodyTextIndent3"/>
        <w:ind w:left="0" w:firstLine="0"/>
      </w:pPr>
    </w:p>
    <w:p w:rsidR="00000000" w:rsidRDefault="00ED7770" w:rsidP="00ED7770">
      <w:pPr>
        <w:pStyle w:val="BodyTextIndent3"/>
        <w:numPr>
          <w:ilvl w:val="1"/>
          <w:numId w:val="25"/>
        </w:numPr>
        <w:rPr>
          <w:b/>
          <w:bCs/>
        </w:rPr>
      </w:pPr>
      <w:r>
        <w:rPr>
          <w:b/>
          <w:bCs/>
        </w:rPr>
        <w:lastRenderedPageBreak/>
        <w:t>Werken op kanaal 13 en 67</w:t>
      </w:r>
    </w:p>
    <w:p w:rsidR="00000000" w:rsidRDefault="00ED7770">
      <w:pPr>
        <w:pStyle w:val="BodyTextIndent3"/>
        <w:ind w:left="0" w:firstLine="0"/>
      </w:pPr>
      <w:r>
        <w:t xml:space="preserve">Kanaal 13 wordt gebruikt in de dokken en </w:t>
      </w:r>
      <w:r>
        <w:t>op de bruggen en door schepen die maneuvreren in de haven. Berichten op dit kanaal mogen enkel handelen met betrekking tot navigatie, zoals ontmoeten en passeren in beperkte wateren.</w:t>
      </w:r>
    </w:p>
    <w:p w:rsidR="00000000" w:rsidRDefault="00ED7770">
      <w:pPr>
        <w:pStyle w:val="BodyTextIndent3"/>
        <w:ind w:left="0" w:firstLine="0"/>
      </w:pPr>
    </w:p>
    <w:p w:rsidR="00000000" w:rsidRDefault="00ED7770">
      <w:pPr>
        <w:pStyle w:val="BodyTextIndent3"/>
        <w:ind w:left="0" w:firstLine="0"/>
      </w:pPr>
      <w:r>
        <w:t>Kanaal 67 wordt gebruikt voor navigatie verkeer tussen schepen.</w:t>
      </w:r>
    </w:p>
    <w:p w:rsidR="00000000" w:rsidRDefault="00ED7770">
      <w:pPr>
        <w:pStyle w:val="BodyTextIndent3"/>
        <w:ind w:left="0" w:firstLine="0"/>
      </w:pPr>
    </w:p>
    <w:p w:rsidR="00000000" w:rsidRDefault="00ED7770">
      <w:pPr>
        <w:pStyle w:val="BodyTextIndent3"/>
        <w:ind w:left="0" w:firstLine="0"/>
      </w:pPr>
      <w:r>
        <w:t>Bij reg</w:t>
      </w:r>
      <w:r>
        <w:t>lement wordt de stroom normaal gelimiteerd tot 1 Watt op deze kanalen. Uw radio is geprogrammeerd om automatisch de sterkte te reduceren naar deze limiet wanneer gewerkt wordt op deze kanalen. Toch is het in sommige gevallen nodig om tijdelijk een hogere s</w:t>
      </w:r>
      <w:r>
        <w:t xml:space="preserve">terkte te gebruiken. </w:t>
      </w:r>
    </w:p>
    <w:p w:rsidR="00000000" w:rsidRDefault="00ED7770">
      <w:pPr>
        <w:pStyle w:val="BodyTextIndent3"/>
        <w:ind w:left="0" w:firstLine="0"/>
      </w:pPr>
    </w:p>
    <w:p w:rsidR="00000000" w:rsidRDefault="00ED7770" w:rsidP="00ED7770">
      <w:pPr>
        <w:pStyle w:val="BodyTextIndent3"/>
        <w:numPr>
          <w:ilvl w:val="1"/>
          <w:numId w:val="25"/>
        </w:numPr>
        <w:rPr>
          <w:b/>
          <w:bCs/>
        </w:rPr>
      </w:pPr>
      <w:r>
        <w:rPr>
          <w:b/>
          <w:bCs/>
        </w:rPr>
        <w:t>Dubbele bewaking (Dualwatch)op prioriteitskanaal</w:t>
      </w:r>
    </w:p>
    <w:p w:rsidR="00000000" w:rsidRDefault="00ED7770">
      <w:pPr>
        <w:pStyle w:val="BodyTextIndent3"/>
        <w:ind w:left="0" w:firstLine="0"/>
      </w:pPr>
      <w:r>
        <w:t xml:space="preserve"> Door deze eigenschap kan de radio een kanaal bewaken samen met een toegewezen prioriteitskanaal. Standaard werd het prioriteitskanaal ingesteld op kanaal 16. Het is mogelijk om het pr</w:t>
      </w:r>
      <w:r>
        <w:t>ioriteitskanaal te veranderen. Lees hiervoor hoofdstuk 12.6 Instellen van het prioriteits kanaal.</w:t>
      </w:r>
    </w:p>
    <w:p w:rsidR="00000000" w:rsidRDefault="00ED7770">
      <w:pPr>
        <w:pStyle w:val="BodyTextIndent3"/>
        <w:ind w:left="0" w:firstLine="0"/>
      </w:pPr>
    </w:p>
    <w:p w:rsidR="00000000" w:rsidRDefault="00ED7770" w:rsidP="00ED7770">
      <w:pPr>
        <w:pStyle w:val="BodyTextIndent3"/>
        <w:numPr>
          <w:ilvl w:val="0"/>
          <w:numId w:val="26"/>
        </w:numPr>
      </w:pPr>
      <w:r>
        <w:t xml:space="preserve">Pas de </w:t>
      </w:r>
      <w:r>
        <w:rPr>
          <w:b/>
          <w:bCs/>
        </w:rPr>
        <w:t>SQL</w:t>
      </w:r>
      <w:r>
        <w:t xml:space="preserve"> knop aan zodat het achtergrond geruis verdwijnt.</w:t>
      </w:r>
    </w:p>
    <w:p w:rsidR="00000000" w:rsidRDefault="00AF3B6B" w:rsidP="00ED7770">
      <w:pPr>
        <w:pStyle w:val="BodyTextIndent3"/>
        <w:numPr>
          <w:ilvl w:val="0"/>
          <w:numId w:val="26"/>
        </w:numPr>
      </w:pPr>
      <w:r>
        <w:rPr>
          <w:noProof/>
          <w:lang w:val="en-GB" w:eastAsia="en-GB"/>
        </w:rPr>
        <w:drawing>
          <wp:anchor distT="0" distB="0" distL="114300" distR="114300" simplePos="0" relativeHeight="251626496" behindDoc="0" locked="0" layoutInCell="1" allowOverlap="1">
            <wp:simplePos x="0" y="0"/>
            <wp:positionH relativeFrom="column">
              <wp:posOffset>2400300</wp:posOffset>
            </wp:positionH>
            <wp:positionV relativeFrom="paragraph">
              <wp:posOffset>152400</wp:posOffset>
            </wp:positionV>
            <wp:extent cx="1143000" cy="561975"/>
            <wp:effectExtent l="19050" t="0" r="0" b="0"/>
            <wp:wrapTight wrapText="bothSides">
              <wp:wrapPolygon edited="0">
                <wp:start x="-360" y="0"/>
                <wp:lineTo x="-360" y="21234"/>
                <wp:lineTo x="21600" y="21234"/>
                <wp:lineTo x="21600" y="0"/>
                <wp:lineTo x="-360" y="0"/>
              </wp:wrapPolygon>
            </wp:wrapTight>
            <wp:docPr id="39" name="Picture 39" descr="..\..\Mijn afbeeldingen\Vertalingen afbeeldingen\GX 1500-300-3500\Figuur 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ijn afbeeldingen\Vertalingen afbeeldingen\GX 1500-300-3500\Figuur 10.11.jpg"/>
                    <pic:cNvPicPr>
                      <a:picLocks noChangeAspect="1" noChangeArrowheads="1"/>
                    </pic:cNvPicPr>
                  </pic:nvPicPr>
                  <pic:blipFill>
                    <a:blip r:embed="rId42" cstate="print"/>
                    <a:srcRect/>
                    <a:stretch>
                      <a:fillRect/>
                    </a:stretch>
                  </pic:blipFill>
                  <pic:spPr bwMode="auto">
                    <a:xfrm>
                      <a:off x="0" y="0"/>
                      <a:ext cx="1143000" cy="561975"/>
                    </a:xfrm>
                    <a:prstGeom prst="rect">
                      <a:avLst/>
                    </a:prstGeom>
                    <a:noFill/>
                    <a:ln w="9525">
                      <a:noFill/>
                      <a:miter lim="800000"/>
                      <a:headEnd/>
                      <a:tailEnd/>
                    </a:ln>
                  </pic:spPr>
                </pic:pic>
              </a:graphicData>
            </a:graphic>
          </wp:anchor>
        </w:drawing>
      </w:r>
      <w:r w:rsidR="00ED7770">
        <w:t>Selecteer het kanaal waarvan je wenst dat het samen met het prioriteitskanaal gecontroleerd word</w:t>
      </w:r>
      <w:r w:rsidR="00ED7770">
        <w:t>t.</w:t>
      </w:r>
    </w:p>
    <w:p w:rsidR="00000000" w:rsidRDefault="00ED7770" w:rsidP="00ED7770">
      <w:pPr>
        <w:pStyle w:val="BodyTextIndent3"/>
        <w:numPr>
          <w:ilvl w:val="0"/>
          <w:numId w:val="26"/>
        </w:numPr>
      </w:pPr>
      <w:r>
        <w:t>Druk de {</w:t>
      </w:r>
      <w:r>
        <w:rPr>
          <w:b/>
          <w:bCs/>
        </w:rPr>
        <w:t>DW(C</w:t>
      </w:r>
      <w:r>
        <w:t>)} toets in.</w:t>
      </w:r>
    </w:p>
    <w:p w:rsidR="00000000" w:rsidRDefault="00ED7770">
      <w:pPr>
        <w:pStyle w:val="BodyTextIndent3"/>
        <w:ind w:left="360" w:firstLine="0"/>
      </w:pPr>
      <w:r>
        <w:t>Het display zal scannen tussen het prioriteitskanaal en het kanaal dat je gekozen hebt in stap 2. Wanneer een transmissie wordt ontvangen op het kanaal uit stap 2, zal de zenderontvanger een dubbele controle uitvoeren tussen he</w:t>
      </w:r>
      <w:r>
        <w:t>t kanaal in werking en het prioriteitskanaal.</w:t>
      </w:r>
    </w:p>
    <w:p w:rsidR="00000000" w:rsidRDefault="00ED7770">
      <w:pPr>
        <w:pStyle w:val="BodyTextIndent3"/>
        <w:ind w:left="0" w:firstLine="0"/>
      </w:pPr>
      <w:r>
        <w:t>4.  Om de dubbele controle te stoppen, druk opnieuw {</w:t>
      </w:r>
      <w:r>
        <w:rPr>
          <w:b/>
          <w:bCs/>
        </w:rPr>
        <w:t>DW(C</w:t>
      </w:r>
      <w:r>
        <w:t>)}</w:t>
      </w:r>
    </w:p>
    <w:p w:rsidR="00000000" w:rsidRDefault="00ED7770">
      <w:pPr>
        <w:pStyle w:val="BodyTextIndent3"/>
        <w:ind w:left="0" w:firstLine="0"/>
      </w:pPr>
    </w:p>
    <w:p w:rsidR="00000000" w:rsidRDefault="00ED7770" w:rsidP="00ED7770">
      <w:pPr>
        <w:pStyle w:val="BodyTextIndent3"/>
        <w:numPr>
          <w:ilvl w:val="1"/>
          <w:numId w:val="25"/>
        </w:numPr>
        <w:rPr>
          <w:b/>
          <w:bCs/>
        </w:rPr>
      </w:pPr>
      <w:r>
        <w:rPr>
          <w:b/>
          <w:bCs/>
        </w:rPr>
        <w:t>Scannen</w:t>
      </w:r>
    </w:p>
    <w:p w:rsidR="00000000" w:rsidRDefault="00ED7770">
      <w:pPr>
        <w:pStyle w:val="BodyTextIndent3"/>
        <w:ind w:left="0" w:firstLine="0"/>
      </w:pPr>
      <w:r>
        <w:t xml:space="preserve">De gebruiker heeft de keuze om te scannen met de Geheugen scan of de prioriteits scan. De “geheugen scan” scant de </w:t>
      </w:r>
      <w:r>
        <w:lastRenderedPageBreak/>
        <w:t>kanalen die geprogrammeerd</w:t>
      </w:r>
      <w:r>
        <w:t xml:space="preserve"> werden in het geheugen. de prioriteitsscan, scant de kanalen die geprogrammeerd werden met het prioriteitskanaal.</w:t>
      </w:r>
    </w:p>
    <w:p w:rsidR="00000000" w:rsidRDefault="00ED7770">
      <w:pPr>
        <w:pStyle w:val="BodyTextIndent3"/>
        <w:ind w:left="0" w:firstLine="0"/>
      </w:pPr>
    </w:p>
    <w:p w:rsidR="00000000" w:rsidRDefault="00AF3B6B" w:rsidP="00ED7770">
      <w:pPr>
        <w:pStyle w:val="BodyTextIndent3"/>
        <w:numPr>
          <w:ilvl w:val="2"/>
          <w:numId w:val="27"/>
        </w:numPr>
        <w:rPr>
          <w:b/>
          <w:bCs/>
        </w:rPr>
      </w:pPr>
      <w:r>
        <w:rPr>
          <w:noProof/>
          <w:lang w:val="en-GB" w:eastAsia="en-GB"/>
        </w:rPr>
        <w:drawing>
          <wp:anchor distT="0" distB="0" distL="114300" distR="114300" simplePos="0" relativeHeight="251627520" behindDoc="0" locked="0" layoutInCell="1" allowOverlap="1">
            <wp:simplePos x="0" y="0"/>
            <wp:positionH relativeFrom="column">
              <wp:posOffset>2286000</wp:posOffset>
            </wp:positionH>
            <wp:positionV relativeFrom="paragraph">
              <wp:posOffset>215900</wp:posOffset>
            </wp:positionV>
            <wp:extent cx="1228725" cy="1704975"/>
            <wp:effectExtent l="19050" t="0" r="9525" b="0"/>
            <wp:wrapTight wrapText="bothSides">
              <wp:wrapPolygon edited="0">
                <wp:start x="-335" y="0"/>
                <wp:lineTo x="-335" y="21479"/>
                <wp:lineTo x="21767" y="21479"/>
                <wp:lineTo x="21767" y="0"/>
                <wp:lineTo x="-335" y="0"/>
              </wp:wrapPolygon>
            </wp:wrapTight>
            <wp:docPr id="40" name="Picture 40" descr="..\..\Mijn afbeeldingen\Vertalingen afbeeldingen\GX 1500-300-3500\Figuur 1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ijn afbeeldingen\Vertalingen afbeeldingen\GX 1500-300-3500\Figuur 10.12.1.jpg"/>
                    <pic:cNvPicPr>
                      <a:picLocks noChangeAspect="1" noChangeArrowheads="1"/>
                    </pic:cNvPicPr>
                  </pic:nvPicPr>
                  <pic:blipFill>
                    <a:blip r:embed="rId43" cstate="print"/>
                    <a:srcRect/>
                    <a:stretch>
                      <a:fillRect/>
                    </a:stretch>
                  </pic:blipFill>
                  <pic:spPr bwMode="auto">
                    <a:xfrm>
                      <a:off x="0" y="0"/>
                      <a:ext cx="1228725" cy="1704975"/>
                    </a:xfrm>
                    <a:prstGeom prst="rect">
                      <a:avLst/>
                    </a:prstGeom>
                    <a:noFill/>
                    <a:ln w="9525">
                      <a:noFill/>
                      <a:miter lim="800000"/>
                      <a:headEnd/>
                      <a:tailEnd/>
                    </a:ln>
                  </pic:spPr>
                </pic:pic>
              </a:graphicData>
            </a:graphic>
          </wp:anchor>
        </w:drawing>
      </w:r>
      <w:r w:rsidR="00ED7770">
        <w:rPr>
          <w:b/>
          <w:bCs/>
        </w:rPr>
        <w:t>Het selecteren van het scan type</w:t>
      </w:r>
    </w:p>
    <w:p w:rsidR="00000000" w:rsidRDefault="00ED7770" w:rsidP="00ED7770">
      <w:pPr>
        <w:pStyle w:val="BodyTextIndent3"/>
        <w:numPr>
          <w:ilvl w:val="0"/>
          <w:numId w:val="28"/>
        </w:numPr>
      </w:pPr>
      <w:r>
        <w:t>Houd de {</w:t>
      </w:r>
      <w:r>
        <w:rPr>
          <w:b/>
          <w:bCs/>
        </w:rPr>
        <w:t>CALL(MENU</w:t>
      </w:r>
      <w:r>
        <w:t>)} toets ingedrukt tot het Radio setup menu verschijnt.</w:t>
      </w:r>
    </w:p>
    <w:p w:rsidR="00000000" w:rsidRDefault="00ED7770" w:rsidP="00ED7770">
      <w:pPr>
        <w:pStyle w:val="BodyTextIndent3"/>
        <w:numPr>
          <w:ilvl w:val="0"/>
          <w:numId w:val="28"/>
        </w:numPr>
      </w:pPr>
      <w:r>
        <w:t>Druk de (</w:t>
      </w:r>
      <w:r>
        <w:rPr>
          <w:b/>
          <w:bCs/>
        </w:rPr>
        <w:t>ENT</w:t>
      </w:r>
      <w:r>
        <w:t>) toets, selecteer d</w:t>
      </w:r>
      <w:r>
        <w:t>an “SCAN TYPE” in het Radio Setup menu met de kanaal selectie knop.</w:t>
      </w:r>
    </w:p>
    <w:p w:rsidR="00000000" w:rsidRDefault="00ED7770" w:rsidP="00ED7770">
      <w:pPr>
        <w:pStyle w:val="BodyTextIndent3"/>
        <w:numPr>
          <w:ilvl w:val="0"/>
          <w:numId w:val="28"/>
        </w:numPr>
      </w:pPr>
      <w:r>
        <w:t>Druk de (</w:t>
      </w:r>
      <w:r>
        <w:rPr>
          <w:b/>
          <w:bCs/>
        </w:rPr>
        <w:t>ENT</w:t>
      </w:r>
      <w:r>
        <w:t>) toets.</w:t>
      </w:r>
    </w:p>
    <w:p w:rsidR="00000000" w:rsidRDefault="00ED7770" w:rsidP="00ED7770">
      <w:pPr>
        <w:pStyle w:val="BodyTextIndent3"/>
        <w:numPr>
          <w:ilvl w:val="0"/>
          <w:numId w:val="28"/>
        </w:numPr>
      </w:pPr>
      <w:r>
        <w:t>Draai de kanaal selectie knop om “PRIORITY” of “MEMORY” te selecteren.</w:t>
      </w:r>
    </w:p>
    <w:p w:rsidR="00000000" w:rsidRDefault="00ED7770" w:rsidP="00ED7770">
      <w:pPr>
        <w:pStyle w:val="BodyTextIndent3"/>
        <w:numPr>
          <w:ilvl w:val="0"/>
          <w:numId w:val="28"/>
        </w:numPr>
      </w:pPr>
      <w:r>
        <w:t>Druk de (</w:t>
      </w:r>
      <w:r>
        <w:rPr>
          <w:b/>
          <w:bCs/>
        </w:rPr>
        <w:t>ENT</w:t>
      </w:r>
      <w:r>
        <w:t>) toets om de geselecteerde instelling op te slaan.</w:t>
      </w:r>
    </w:p>
    <w:p w:rsidR="00000000" w:rsidRDefault="00ED7770" w:rsidP="00ED7770">
      <w:pPr>
        <w:pStyle w:val="BodyTextIndent3"/>
        <w:numPr>
          <w:ilvl w:val="0"/>
          <w:numId w:val="28"/>
        </w:numPr>
      </w:pPr>
      <w:r>
        <w:t>Om dit menu te verlaten en terug</w:t>
      </w:r>
      <w:r>
        <w:t xml:space="preserve"> te keren naar de normale radio mode druk de (</w:t>
      </w:r>
      <w:r>
        <w:rPr>
          <w:b/>
          <w:bCs/>
        </w:rPr>
        <w:t>16/9</w:t>
      </w:r>
      <w:r>
        <w:t>) toets.</w:t>
      </w:r>
    </w:p>
    <w:p w:rsidR="00000000" w:rsidRDefault="00ED7770">
      <w:pPr>
        <w:pStyle w:val="BodyTextIndent3"/>
        <w:ind w:left="0" w:firstLine="0"/>
      </w:pPr>
    </w:p>
    <w:p w:rsidR="00000000" w:rsidRDefault="00ED7770" w:rsidP="00ED7770">
      <w:pPr>
        <w:pStyle w:val="BodyTextIndent3"/>
        <w:numPr>
          <w:ilvl w:val="2"/>
          <w:numId w:val="27"/>
        </w:numPr>
        <w:rPr>
          <w:b/>
          <w:bCs/>
        </w:rPr>
      </w:pPr>
      <w:r>
        <w:rPr>
          <w:b/>
          <w:bCs/>
        </w:rPr>
        <w:t>Geheugen scanning (M-Scan)</w:t>
      </w:r>
    </w:p>
    <w:p w:rsidR="00000000" w:rsidRDefault="00ED7770" w:rsidP="00ED7770">
      <w:pPr>
        <w:pStyle w:val="BodyTextIndent3"/>
        <w:numPr>
          <w:ilvl w:val="0"/>
          <w:numId w:val="29"/>
        </w:numPr>
      </w:pPr>
      <w:r>
        <w:t xml:space="preserve">Pas de </w:t>
      </w:r>
      <w:r>
        <w:rPr>
          <w:b/>
          <w:bCs/>
        </w:rPr>
        <w:t>SQL</w:t>
      </w:r>
      <w:r>
        <w:t xml:space="preserve"> knop aan tot het achtergrond geruis verdwijnt.</w:t>
      </w:r>
    </w:p>
    <w:p w:rsidR="00000000" w:rsidRDefault="00AF3B6B" w:rsidP="00ED7770">
      <w:pPr>
        <w:pStyle w:val="BodyTextIndent3"/>
        <w:numPr>
          <w:ilvl w:val="0"/>
          <w:numId w:val="29"/>
        </w:numPr>
      </w:pPr>
      <w:r>
        <w:rPr>
          <w:noProof/>
          <w:lang w:val="en-GB" w:eastAsia="en-GB"/>
        </w:rPr>
        <w:drawing>
          <wp:anchor distT="0" distB="0" distL="114300" distR="114300" simplePos="0" relativeHeight="251628544" behindDoc="0" locked="0" layoutInCell="1" allowOverlap="1">
            <wp:simplePos x="0" y="0"/>
            <wp:positionH relativeFrom="column">
              <wp:posOffset>2400300</wp:posOffset>
            </wp:positionH>
            <wp:positionV relativeFrom="paragraph">
              <wp:posOffset>120650</wp:posOffset>
            </wp:positionV>
            <wp:extent cx="1143000" cy="542925"/>
            <wp:effectExtent l="19050" t="0" r="0" b="0"/>
            <wp:wrapTight wrapText="bothSides">
              <wp:wrapPolygon edited="0">
                <wp:start x="-360" y="0"/>
                <wp:lineTo x="-360" y="21221"/>
                <wp:lineTo x="21600" y="21221"/>
                <wp:lineTo x="21600" y="0"/>
                <wp:lineTo x="-360" y="0"/>
              </wp:wrapPolygon>
            </wp:wrapTight>
            <wp:docPr id="41" name="Picture 41" descr="..\..\Mijn afbeeldingen\Vertalingen afbeeldingen\GX 1500-300-3500\Figuur 10.1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ijn afbeeldingen\Vertalingen afbeeldingen\GX 1500-300-3500\Figuur 10.12.2 (1).jpg"/>
                    <pic:cNvPicPr>
                      <a:picLocks noChangeAspect="1" noChangeArrowheads="1"/>
                    </pic:cNvPicPr>
                  </pic:nvPicPr>
                  <pic:blipFill>
                    <a:blip r:embed="rId44" cstate="print"/>
                    <a:srcRect/>
                    <a:stretch>
                      <a:fillRect/>
                    </a:stretch>
                  </pic:blipFill>
                  <pic:spPr bwMode="auto">
                    <a:xfrm>
                      <a:off x="0" y="0"/>
                      <a:ext cx="1143000" cy="542925"/>
                    </a:xfrm>
                    <a:prstGeom prst="rect">
                      <a:avLst/>
                    </a:prstGeom>
                    <a:noFill/>
                    <a:ln w="9525">
                      <a:noFill/>
                      <a:miter lim="800000"/>
                      <a:headEnd/>
                      <a:tailEnd/>
                    </a:ln>
                  </pic:spPr>
                </pic:pic>
              </a:graphicData>
            </a:graphic>
          </wp:anchor>
        </w:drawing>
      </w:r>
      <w:r w:rsidR="00ED7770">
        <w:t>Selecteer een gewenst kanaal te moet gescand worden door gebruik te maken van de kanaal selectie knop. Houd da</w:t>
      </w:r>
      <w:r w:rsidR="00ED7770">
        <w:t>n de {</w:t>
      </w:r>
      <w:r w:rsidR="00ED7770">
        <w:rPr>
          <w:b/>
          <w:bCs/>
        </w:rPr>
        <w:t>SCAN(MEM</w:t>
      </w:r>
      <w:r w:rsidR="00ED7770">
        <w:t>)} toets ingedrukt gedurende 1 seconde, “MEM” zal op het display verschijnen om aan te tonen dat het kanaal geprogrammeerd is in het geheugen van de zenderontvanger.</w:t>
      </w:r>
    </w:p>
    <w:p w:rsidR="00000000" w:rsidRDefault="00ED7770" w:rsidP="00ED7770">
      <w:pPr>
        <w:pStyle w:val="BodyTextIndent3"/>
        <w:numPr>
          <w:ilvl w:val="0"/>
          <w:numId w:val="29"/>
        </w:numPr>
      </w:pPr>
      <w:r>
        <w:t>Herhaal stap 2 voor alle kanalen die je wenst te scannen.</w:t>
      </w:r>
    </w:p>
    <w:p w:rsidR="00000000" w:rsidRDefault="00ED7770" w:rsidP="00ED7770">
      <w:pPr>
        <w:pStyle w:val="BodyTextIndent3"/>
        <w:numPr>
          <w:ilvl w:val="0"/>
          <w:numId w:val="29"/>
        </w:numPr>
      </w:pPr>
      <w:r>
        <w:t xml:space="preserve">Om een kanaal uit </w:t>
      </w:r>
      <w:r>
        <w:t>het geheugen te verwijderen, selecteer je het gewenste kanaal en houd de {</w:t>
      </w:r>
      <w:r>
        <w:rPr>
          <w:b/>
          <w:bCs/>
        </w:rPr>
        <w:t>SCAN(MEM</w:t>
      </w:r>
      <w:r>
        <w:t>)} toets ingedrukt gedurende één seconde. “MEM” zal van het scherm verdwijnen.</w:t>
      </w:r>
    </w:p>
    <w:p w:rsidR="00000000" w:rsidRDefault="00AF3B6B" w:rsidP="00ED7770">
      <w:pPr>
        <w:pStyle w:val="BodyTextIndent3"/>
        <w:numPr>
          <w:ilvl w:val="0"/>
          <w:numId w:val="29"/>
        </w:numPr>
      </w:pPr>
      <w:r>
        <w:rPr>
          <w:noProof/>
          <w:lang w:val="en-GB" w:eastAsia="en-GB"/>
        </w:rPr>
        <w:lastRenderedPageBreak/>
        <w:drawing>
          <wp:anchor distT="0" distB="0" distL="114300" distR="114300" simplePos="0" relativeHeight="251629568" behindDoc="0" locked="0" layoutInCell="1" allowOverlap="1">
            <wp:simplePos x="0" y="0"/>
            <wp:positionH relativeFrom="column">
              <wp:posOffset>2286000</wp:posOffset>
            </wp:positionH>
            <wp:positionV relativeFrom="paragraph">
              <wp:posOffset>342900</wp:posOffset>
            </wp:positionV>
            <wp:extent cx="1228725" cy="561975"/>
            <wp:effectExtent l="19050" t="0" r="9525" b="0"/>
            <wp:wrapTight wrapText="bothSides">
              <wp:wrapPolygon edited="0">
                <wp:start x="-335" y="0"/>
                <wp:lineTo x="-335" y="21234"/>
                <wp:lineTo x="21767" y="21234"/>
                <wp:lineTo x="21767" y="0"/>
                <wp:lineTo x="-335" y="0"/>
              </wp:wrapPolygon>
            </wp:wrapTight>
            <wp:docPr id="42" name="Picture 42" descr="..\..\Mijn afbeeldingen\Vertalingen afbeeldingen\GX 1500-300-3500\Figuur 10.1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ijn afbeeldingen\Vertalingen afbeeldingen\GX 1500-300-3500\Figuur 10.12.2 (2).jpg"/>
                    <pic:cNvPicPr>
                      <a:picLocks noChangeAspect="1" noChangeArrowheads="1"/>
                    </pic:cNvPicPr>
                  </pic:nvPicPr>
                  <pic:blipFill>
                    <a:blip r:embed="rId45" cstate="print"/>
                    <a:srcRect/>
                    <a:stretch>
                      <a:fillRect/>
                    </a:stretch>
                  </pic:blipFill>
                  <pic:spPr bwMode="auto">
                    <a:xfrm>
                      <a:off x="0" y="0"/>
                      <a:ext cx="1228725" cy="561975"/>
                    </a:xfrm>
                    <a:prstGeom prst="rect">
                      <a:avLst/>
                    </a:prstGeom>
                    <a:noFill/>
                    <a:ln w="9525">
                      <a:noFill/>
                      <a:miter lim="800000"/>
                      <a:headEnd/>
                      <a:tailEnd/>
                    </a:ln>
                  </pic:spPr>
                </pic:pic>
              </a:graphicData>
            </a:graphic>
          </wp:anchor>
        </w:drawing>
      </w:r>
      <w:r w:rsidR="00ED7770">
        <w:t>Om het scannen te starten, druk snel de {</w:t>
      </w:r>
      <w:r w:rsidR="00ED7770">
        <w:rPr>
          <w:b/>
          <w:bCs/>
        </w:rPr>
        <w:t>SCAN(MEM</w:t>
      </w:r>
      <w:r w:rsidR="00ED7770">
        <w:t xml:space="preserve">)} toets. “M-SCAN” verschijnt op het scherm. </w:t>
      </w:r>
      <w:r w:rsidR="00ED7770">
        <w:t>Het scannen zal gebeuren van het laagste tot het hoogst geprogrammeerde kanaalnummer en zal stoppen op een kanaal wanneer een bericht wordt ontvangen.</w:t>
      </w:r>
    </w:p>
    <w:p w:rsidR="00000000" w:rsidRDefault="00ED7770" w:rsidP="00ED7770">
      <w:pPr>
        <w:pStyle w:val="BodyTextIndent3"/>
        <w:numPr>
          <w:ilvl w:val="0"/>
          <w:numId w:val="29"/>
        </w:numPr>
      </w:pPr>
      <w:r>
        <w:t>Het kanaalnummer zal knipperen tijdens de ontvangst</w:t>
      </w:r>
    </w:p>
    <w:p w:rsidR="00000000" w:rsidRDefault="00ED7770" w:rsidP="00ED7770">
      <w:pPr>
        <w:pStyle w:val="BodyTextIndent3"/>
        <w:numPr>
          <w:ilvl w:val="0"/>
          <w:numId w:val="29"/>
        </w:numPr>
      </w:pPr>
      <w:r>
        <w:t>Om het scannen te stoppen, druk de (</w:t>
      </w:r>
      <w:r>
        <w:rPr>
          <w:b/>
          <w:bCs/>
        </w:rPr>
        <w:t>16/9</w:t>
      </w:r>
      <w:r>
        <w:t>) toets of de</w:t>
      </w:r>
      <w:r>
        <w:t xml:space="preserve"> (</w:t>
      </w:r>
      <w:r>
        <w:rPr>
          <w:b/>
          <w:bCs/>
        </w:rPr>
        <w:t>WX</w:t>
      </w:r>
      <w:r>
        <w:t>) toets</w:t>
      </w:r>
    </w:p>
    <w:p w:rsidR="00000000" w:rsidRDefault="00ED7770">
      <w:pPr>
        <w:pStyle w:val="BodyTextIndent3"/>
        <w:ind w:left="0" w:firstLine="0"/>
      </w:pPr>
    </w:p>
    <w:p w:rsidR="00000000" w:rsidRDefault="00ED7770" w:rsidP="00ED7770">
      <w:pPr>
        <w:pStyle w:val="BodyTextIndent3"/>
        <w:numPr>
          <w:ilvl w:val="2"/>
          <w:numId w:val="27"/>
        </w:numPr>
        <w:rPr>
          <w:b/>
          <w:bCs/>
          <w:lang w:val="en-US"/>
        </w:rPr>
      </w:pPr>
      <w:r>
        <w:rPr>
          <w:b/>
          <w:bCs/>
          <w:lang w:val="en-US"/>
        </w:rPr>
        <w:t>Prioriteit scanning (P-Scan) (GX3000E)</w:t>
      </w:r>
    </w:p>
    <w:p w:rsidR="00000000" w:rsidRDefault="00ED7770">
      <w:pPr>
        <w:pStyle w:val="BodyTextIndent3"/>
        <w:ind w:left="0" w:firstLine="0"/>
      </w:pPr>
      <w:r>
        <w:t>Als standaard instelling staat kanaal 16 als prioriteitskanaal. Je kan evenwel het prioriteitskanaal wijzigen vanuit kanaal 16 met de radio setup mode. Lees meer in hoofdstuk 12.6</w:t>
      </w:r>
    </w:p>
    <w:p w:rsidR="00000000" w:rsidRDefault="00ED7770" w:rsidP="00ED7770">
      <w:pPr>
        <w:pStyle w:val="BodyTextIndent3"/>
        <w:numPr>
          <w:ilvl w:val="0"/>
          <w:numId w:val="30"/>
        </w:numPr>
      </w:pPr>
      <w:r>
        <w:t xml:space="preserve">Pas de </w:t>
      </w:r>
      <w:r>
        <w:rPr>
          <w:b/>
          <w:bCs/>
        </w:rPr>
        <w:t>SQL</w:t>
      </w:r>
      <w:r>
        <w:t xml:space="preserve"> knop aan tot </w:t>
      </w:r>
      <w:r>
        <w:t>alle achtergrond ruis verdwijnt.</w:t>
      </w:r>
    </w:p>
    <w:p w:rsidR="00000000" w:rsidRDefault="00AF3B6B" w:rsidP="00ED7770">
      <w:pPr>
        <w:pStyle w:val="BodyTextIndent3"/>
        <w:numPr>
          <w:ilvl w:val="0"/>
          <w:numId w:val="30"/>
        </w:numPr>
      </w:pPr>
      <w:r>
        <w:rPr>
          <w:noProof/>
          <w:lang w:val="en-GB" w:eastAsia="en-GB"/>
        </w:rPr>
        <w:drawing>
          <wp:anchor distT="0" distB="0" distL="114300" distR="114300" simplePos="0" relativeHeight="251630592" behindDoc="0" locked="0" layoutInCell="1" allowOverlap="1">
            <wp:simplePos x="0" y="0"/>
            <wp:positionH relativeFrom="column">
              <wp:posOffset>2400300</wp:posOffset>
            </wp:positionH>
            <wp:positionV relativeFrom="paragraph">
              <wp:posOffset>228600</wp:posOffset>
            </wp:positionV>
            <wp:extent cx="1143000" cy="542925"/>
            <wp:effectExtent l="19050" t="0" r="0" b="0"/>
            <wp:wrapTight wrapText="bothSides">
              <wp:wrapPolygon edited="0">
                <wp:start x="-360" y="0"/>
                <wp:lineTo x="-360" y="21221"/>
                <wp:lineTo x="21600" y="21221"/>
                <wp:lineTo x="21600" y="0"/>
                <wp:lineTo x="-360" y="0"/>
              </wp:wrapPolygon>
            </wp:wrapTight>
            <wp:docPr id="43" name="Picture 43" descr="..\..\Mijn afbeeldingen\Vertalingen afbeeldingen\GX 1500-300-3500\Figuur 10.1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jn afbeeldingen\Vertalingen afbeeldingen\GX 1500-300-3500\Figuur 10.12.3 (1).jpg"/>
                    <pic:cNvPicPr>
                      <a:picLocks noChangeAspect="1" noChangeArrowheads="1"/>
                    </pic:cNvPicPr>
                  </pic:nvPicPr>
                  <pic:blipFill>
                    <a:blip r:embed="rId46" cstate="print"/>
                    <a:srcRect/>
                    <a:stretch>
                      <a:fillRect/>
                    </a:stretch>
                  </pic:blipFill>
                  <pic:spPr bwMode="auto">
                    <a:xfrm>
                      <a:off x="0" y="0"/>
                      <a:ext cx="1143000" cy="542925"/>
                    </a:xfrm>
                    <a:prstGeom prst="rect">
                      <a:avLst/>
                    </a:prstGeom>
                    <a:noFill/>
                    <a:ln w="9525">
                      <a:noFill/>
                      <a:miter lim="800000"/>
                      <a:headEnd/>
                      <a:tailEnd/>
                    </a:ln>
                  </pic:spPr>
                </pic:pic>
              </a:graphicData>
            </a:graphic>
          </wp:anchor>
        </w:drawing>
      </w:r>
      <w:r w:rsidR="00ED7770">
        <w:t>Selecteer het gewenste kanaal dat je wenst te scannen door gebruik te maken van de kanaal selectie knop. Houd dan de {</w:t>
      </w:r>
      <w:r w:rsidR="00ED7770">
        <w:rPr>
          <w:b/>
          <w:bCs/>
        </w:rPr>
        <w:t>SCAN(MEM</w:t>
      </w:r>
      <w:r w:rsidR="00ED7770">
        <w:t>)} toets ingedrukt gedurende 1 seconde. “</w:t>
      </w:r>
      <w:r w:rsidR="00ED7770">
        <w:rPr>
          <w:b/>
          <w:bCs/>
        </w:rPr>
        <w:t>MEM</w:t>
      </w:r>
      <w:r w:rsidR="00ED7770">
        <w:t xml:space="preserve">” zal op het scherm verschijnen om aan te tonen dat </w:t>
      </w:r>
      <w:r w:rsidR="00ED7770">
        <w:t>het kanaal geprogrammeerd werd in het geheugen van de zenderontvanger.</w:t>
      </w:r>
    </w:p>
    <w:p w:rsidR="00000000" w:rsidRDefault="00ED7770" w:rsidP="00ED7770">
      <w:pPr>
        <w:pStyle w:val="BodyTextIndent3"/>
        <w:numPr>
          <w:ilvl w:val="0"/>
          <w:numId w:val="30"/>
        </w:numPr>
      </w:pPr>
      <w:r>
        <w:t>Herhaal stap 2 voor alle andere kanalen die je wenst te scannen.</w:t>
      </w:r>
    </w:p>
    <w:p w:rsidR="00000000" w:rsidRDefault="00ED7770" w:rsidP="00ED7770">
      <w:pPr>
        <w:pStyle w:val="BodyTextIndent3"/>
        <w:numPr>
          <w:ilvl w:val="0"/>
          <w:numId w:val="30"/>
        </w:numPr>
      </w:pPr>
      <w:r>
        <w:t>Om een kanaal uit het geheugen te wissen, selecteer het kanaal en houd de {</w:t>
      </w:r>
      <w:r>
        <w:rPr>
          <w:b/>
          <w:bCs/>
        </w:rPr>
        <w:t>SCAN(MEM</w:t>
      </w:r>
      <w:r>
        <w:t>)} toets ingedrukt tot “</w:t>
      </w:r>
      <w:r>
        <w:rPr>
          <w:b/>
          <w:bCs/>
        </w:rPr>
        <w:t>MEM</w:t>
      </w:r>
      <w:r>
        <w:t xml:space="preserve">” van het </w:t>
      </w:r>
      <w:r>
        <w:t>scherm verdwijnt.</w:t>
      </w:r>
    </w:p>
    <w:p w:rsidR="00000000" w:rsidRDefault="00AF3B6B" w:rsidP="00ED7770">
      <w:pPr>
        <w:pStyle w:val="BodyTextIndent3"/>
        <w:numPr>
          <w:ilvl w:val="0"/>
          <w:numId w:val="30"/>
        </w:numPr>
      </w:pPr>
      <w:r>
        <w:rPr>
          <w:noProof/>
          <w:lang w:val="en-GB" w:eastAsia="en-GB"/>
        </w:rPr>
        <w:drawing>
          <wp:anchor distT="0" distB="0" distL="114300" distR="114300" simplePos="0" relativeHeight="251631616" behindDoc="0" locked="0" layoutInCell="1" allowOverlap="1">
            <wp:simplePos x="0" y="0"/>
            <wp:positionH relativeFrom="column">
              <wp:posOffset>2400300</wp:posOffset>
            </wp:positionH>
            <wp:positionV relativeFrom="paragraph">
              <wp:posOffset>159385</wp:posOffset>
            </wp:positionV>
            <wp:extent cx="1143000" cy="561975"/>
            <wp:effectExtent l="19050" t="0" r="0" b="0"/>
            <wp:wrapTight wrapText="bothSides">
              <wp:wrapPolygon edited="0">
                <wp:start x="-360" y="0"/>
                <wp:lineTo x="-360" y="21234"/>
                <wp:lineTo x="21600" y="21234"/>
                <wp:lineTo x="21600" y="0"/>
                <wp:lineTo x="-360" y="0"/>
              </wp:wrapPolygon>
            </wp:wrapTight>
            <wp:docPr id="44" name="Picture 44" descr="..\..\Mijn afbeeldingen\Vertalingen afbeeldingen\GX 1500-300-3500\Figuur 10.1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ijn afbeeldingen\Vertalingen afbeeldingen\GX 1500-300-3500\Figuur 10.12.3 (2).jpg"/>
                    <pic:cNvPicPr>
                      <a:picLocks noChangeAspect="1" noChangeArrowheads="1"/>
                    </pic:cNvPicPr>
                  </pic:nvPicPr>
                  <pic:blipFill>
                    <a:blip r:embed="rId47" cstate="print"/>
                    <a:srcRect/>
                    <a:stretch>
                      <a:fillRect/>
                    </a:stretch>
                  </pic:blipFill>
                  <pic:spPr bwMode="auto">
                    <a:xfrm>
                      <a:off x="0" y="0"/>
                      <a:ext cx="1143000" cy="561975"/>
                    </a:xfrm>
                    <a:prstGeom prst="rect">
                      <a:avLst/>
                    </a:prstGeom>
                    <a:noFill/>
                    <a:ln w="9525">
                      <a:noFill/>
                      <a:miter lim="800000"/>
                      <a:headEnd/>
                      <a:tailEnd/>
                    </a:ln>
                  </pic:spPr>
                </pic:pic>
              </a:graphicData>
            </a:graphic>
          </wp:anchor>
        </w:drawing>
      </w:r>
      <w:r w:rsidR="00ED7770">
        <w:t>Om de prioriteitsscanning te starten, druk snel op de {SCAN(MEM)} toets. “P-SCAN” zal op het scherm verschijnen. Het scannen zal te werk gaan tussen de gememoriseerde kanalen en het prioriteitskanaal. Het prioriteitskanaal zal gescand wo</w:t>
      </w:r>
      <w:r w:rsidR="00ED7770">
        <w:t>rden telkens na elk van de geprogrammeerde kanalen.</w:t>
      </w:r>
    </w:p>
    <w:p w:rsidR="00000000" w:rsidRDefault="00ED7770" w:rsidP="00ED7770">
      <w:pPr>
        <w:pStyle w:val="BodyTextIndent3"/>
        <w:numPr>
          <w:ilvl w:val="0"/>
          <w:numId w:val="30"/>
        </w:numPr>
      </w:pPr>
      <w:r>
        <w:t>Om het scannen te stoppen druk de (</w:t>
      </w:r>
      <w:r>
        <w:rPr>
          <w:b/>
          <w:bCs/>
        </w:rPr>
        <w:t>16/9</w:t>
      </w:r>
      <w:r>
        <w:t>) of (</w:t>
      </w:r>
      <w:r>
        <w:rPr>
          <w:b/>
          <w:bCs/>
        </w:rPr>
        <w:t>WX</w:t>
      </w:r>
      <w:r>
        <w:t>) toets</w:t>
      </w:r>
    </w:p>
    <w:p w:rsidR="00000000" w:rsidRDefault="00ED7770">
      <w:pPr>
        <w:pStyle w:val="BodyTextIndent3"/>
        <w:ind w:left="0" w:firstLine="0"/>
      </w:pPr>
      <w:r>
        <w:t>Je kan de tijd waarin het scannen hervat wordt aanpassen. Lees hierover hoofdstuk 12.8.</w:t>
      </w:r>
    </w:p>
    <w:p w:rsidR="00000000" w:rsidRDefault="00ED7770" w:rsidP="00ED7770">
      <w:pPr>
        <w:pStyle w:val="BodyTextIndent3"/>
        <w:numPr>
          <w:ilvl w:val="1"/>
          <w:numId w:val="27"/>
        </w:numPr>
        <w:rPr>
          <w:b/>
          <w:bCs/>
        </w:rPr>
      </w:pPr>
      <w:r>
        <w:rPr>
          <w:b/>
          <w:bCs/>
        </w:rPr>
        <w:lastRenderedPageBreak/>
        <w:t>PA/FOG (Mist) Werking (GX3000E)</w:t>
      </w:r>
    </w:p>
    <w:p w:rsidR="00000000" w:rsidRDefault="00ED7770">
      <w:pPr>
        <w:pStyle w:val="BodyTextIndent3"/>
        <w:ind w:left="0" w:firstLine="0"/>
      </w:pPr>
      <w:r>
        <w:t>De PA/FOG mode laat de zender</w:t>
      </w:r>
      <w:r>
        <w:t>ontvanger toe om gebruikt te worden als een 30W oproeper wanneer een optionele Standard Horizon 220SW of 240SW PA hoorn luidspreker geïnstalleerd is. Wanneer het toestel in de oproep mode staat, zal de PA luidspreker terug luisteren (werkt als een microfoo</w:t>
      </w:r>
      <w:r>
        <w:t>n en vergroot het geluid naar de speaker op het frontpaneel) door de PA hoorn luidspreker die voorziet in een twee-weg communicatie door de PA hoorn luidspreker.</w:t>
      </w:r>
    </w:p>
    <w:p w:rsidR="00000000" w:rsidRDefault="00ED7770">
      <w:pPr>
        <w:pStyle w:val="BodyTextIndent3"/>
        <w:ind w:left="0" w:firstLine="0"/>
      </w:pPr>
    </w:p>
    <w:p w:rsidR="00000000" w:rsidRDefault="00ED7770">
      <w:pPr>
        <w:pStyle w:val="BodyTextIndent3"/>
        <w:ind w:left="0" w:firstLine="0"/>
        <w:jc w:val="center"/>
        <w:rPr>
          <w:b/>
          <w:bCs/>
        </w:rPr>
      </w:pPr>
      <w:r>
        <w:rPr>
          <w:b/>
          <w:bCs/>
        </w:rPr>
        <w:t>Noteer</w:t>
      </w:r>
    </w:p>
    <w:p w:rsidR="00000000" w:rsidRDefault="00ED7770">
      <w:pPr>
        <w:pStyle w:val="BodyTextIndent3"/>
        <w:pBdr>
          <w:top w:val="single" w:sz="4" w:space="1" w:color="auto"/>
          <w:left w:val="single" w:sz="4" w:space="4" w:color="auto"/>
          <w:bottom w:val="single" w:sz="4" w:space="1" w:color="auto"/>
          <w:right w:val="single" w:sz="4" w:space="4" w:color="auto"/>
        </w:pBdr>
        <w:ind w:left="0" w:firstLine="0"/>
      </w:pPr>
      <w:r>
        <w:t>In de PA of de FOG mode zal de GX3000E ontvangen op het laatst geselecteerde VHF kanaa</w:t>
      </w:r>
      <w:r>
        <w:t>l alvorens over te gaan in de PA of FOG mode en DSC oproepen zal ontvangen.</w:t>
      </w:r>
    </w:p>
    <w:p w:rsidR="00000000" w:rsidRDefault="00ED7770">
      <w:pPr>
        <w:pStyle w:val="BodyTextIndent3"/>
        <w:ind w:left="0" w:firstLine="0"/>
      </w:pPr>
    </w:p>
    <w:p w:rsidR="00000000" w:rsidRDefault="00ED7770">
      <w:pPr>
        <w:pStyle w:val="BodyTextIndent3"/>
        <w:ind w:left="0" w:firstLine="0"/>
        <w:rPr>
          <w:b/>
          <w:bCs/>
          <w:lang w:val="fr-FR"/>
        </w:rPr>
      </w:pPr>
      <w:r>
        <w:rPr>
          <w:b/>
          <w:bCs/>
          <w:lang w:val="fr-FR"/>
        </w:rPr>
        <w:t>PA HAIL mode (PA oproep mode)</w:t>
      </w:r>
    </w:p>
    <w:p w:rsidR="00000000" w:rsidRDefault="00ED7770">
      <w:pPr>
        <w:pStyle w:val="BodyTextIndent3"/>
        <w:ind w:left="0" w:firstLine="0"/>
      </w:pPr>
      <w:r>
        <w:t>De PA oproep mode laat toe dat de zenderontvanger kan gebruikt worden als een sterke oproeper waneer een optionele Standard Horizon 220 W of 240 SW H</w:t>
      </w:r>
      <w:r>
        <w:t>ail/PA luidspreker geïnstalleerd is. De Hail-mode heeft een terugluister eigenschap die een twee-weg communicatie mogelijk maakt door de HAIL/PA luidspreker.</w:t>
      </w:r>
    </w:p>
    <w:p w:rsidR="00000000" w:rsidRDefault="00ED7770">
      <w:pPr>
        <w:pStyle w:val="BodyTextIndent3"/>
        <w:ind w:left="0" w:firstLine="0"/>
      </w:pPr>
    </w:p>
    <w:p w:rsidR="00000000" w:rsidRDefault="00ED7770">
      <w:pPr>
        <w:pStyle w:val="BodyTextIndent3"/>
        <w:ind w:left="0" w:firstLine="0"/>
        <w:rPr>
          <w:b/>
          <w:bCs/>
          <w:lang w:val="fr-FR"/>
        </w:rPr>
      </w:pPr>
      <w:r>
        <w:rPr>
          <w:b/>
          <w:bCs/>
          <w:lang w:val="fr-FR"/>
        </w:rPr>
        <w:t>FOG HORN mode (misthoorn mode)</w:t>
      </w:r>
    </w:p>
    <w:p w:rsidR="00000000" w:rsidRDefault="00ED7770">
      <w:pPr>
        <w:pStyle w:val="BodyTextIndent3"/>
        <w:ind w:left="0" w:firstLine="0"/>
      </w:pPr>
      <w:r>
        <w:t>Automatische signalering wordt overgebracht door de HAIL/PA luidsp</w:t>
      </w:r>
      <w:r>
        <w:t>reker.</w:t>
      </w:r>
    </w:p>
    <w:p w:rsidR="00000000" w:rsidRDefault="00ED7770">
      <w:pPr>
        <w:pStyle w:val="BodyTextIndent3"/>
        <w:ind w:left="0" w:firstLine="0"/>
      </w:pPr>
    </w:p>
    <w:p w:rsidR="00000000" w:rsidRDefault="00ED7770" w:rsidP="00ED7770">
      <w:pPr>
        <w:pStyle w:val="BodyTextIndent3"/>
        <w:numPr>
          <w:ilvl w:val="2"/>
          <w:numId w:val="27"/>
        </w:numPr>
        <w:rPr>
          <w:b/>
          <w:bCs/>
        </w:rPr>
      </w:pPr>
      <w:r>
        <w:rPr>
          <w:b/>
          <w:bCs/>
        </w:rPr>
        <w:t>Werken met de PA HAIL mode</w:t>
      </w:r>
    </w:p>
    <w:p w:rsidR="00000000" w:rsidRDefault="00AF3B6B" w:rsidP="00ED7770">
      <w:pPr>
        <w:pStyle w:val="BodyTextIndent3"/>
        <w:numPr>
          <w:ilvl w:val="0"/>
          <w:numId w:val="31"/>
        </w:numPr>
      </w:pPr>
      <w:r>
        <w:rPr>
          <w:noProof/>
          <w:lang w:val="en-GB" w:eastAsia="en-GB"/>
        </w:rPr>
        <w:drawing>
          <wp:anchor distT="0" distB="0" distL="114300" distR="114300" simplePos="0" relativeHeight="251632640" behindDoc="0" locked="0" layoutInCell="1" allowOverlap="1">
            <wp:simplePos x="0" y="0"/>
            <wp:positionH relativeFrom="column">
              <wp:posOffset>2286000</wp:posOffset>
            </wp:positionH>
            <wp:positionV relativeFrom="paragraph">
              <wp:posOffset>216535</wp:posOffset>
            </wp:positionV>
            <wp:extent cx="1190625" cy="1152525"/>
            <wp:effectExtent l="19050" t="0" r="9525" b="0"/>
            <wp:wrapTight wrapText="bothSides">
              <wp:wrapPolygon edited="0">
                <wp:start x="-346" y="0"/>
                <wp:lineTo x="-346" y="21421"/>
                <wp:lineTo x="21773" y="21421"/>
                <wp:lineTo x="21773" y="0"/>
                <wp:lineTo x="-346" y="0"/>
              </wp:wrapPolygon>
            </wp:wrapTight>
            <wp:docPr id="45" name="Picture 45" descr="..\..\Mijn afbeeldingen\Vertalingen afbeeldingen\GX 1500-300-3500\Figuur 10.13.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ijn afbeeldingen\Vertalingen afbeeldingen\GX 1500-300-3500\Figuur 10.13.1 .jpg"/>
                    <pic:cNvPicPr>
                      <a:picLocks noChangeAspect="1" noChangeArrowheads="1"/>
                    </pic:cNvPicPr>
                  </pic:nvPicPr>
                  <pic:blipFill>
                    <a:blip r:embed="rId48" cstate="print"/>
                    <a:srcRect/>
                    <a:stretch>
                      <a:fillRect/>
                    </a:stretch>
                  </pic:blipFill>
                  <pic:spPr bwMode="auto">
                    <a:xfrm>
                      <a:off x="0" y="0"/>
                      <a:ext cx="1190625" cy="1152525"/>
                    </a:xfrm>
                    <a:prstGeom prst="rect">
                      <a:avLst/>
                    </a:prstGeom>
                    <a:noFill/>
                    <a:ln w="9525">
                      <a:noFill/>
                      <a:miter lim="800000"/>
                      <a:headEnd/>
                      <a:tailEnd/>
                    </a:ln>
                  </pic:spPr>
                </pic:pic>
              </a:graphicData>
            </a:graphic>
          </wp:anchor>
        </w:drawing>
      </w:r>
      <w:r w:rsidR="00ED7770">
        <w:t>Druk de {</w:t>
      </w:r>
      <w:r w:rsidR="00ED7770">
        <w:rPr>
          <w:b/>
          <w:bCs/>
        </w:rPr>
        <w:t>PA(FOG</w:t>
      </w:r>
      <w:r w:rsidR="00ED7770">
        <w:t>)} toets, selecteer dan “PA” met de kanaal selectie knop.</w:t>
      </w:r>
    </w:p>
    <w:p w:rsidR="00000000" w:rsidRDefault="00ED7770" w:rsidP="00ED7770">
      <w:pPr>
        <w:pStyle w:val="BodyTextIndent3"/>
        <w:numPr>
          <w:ilvl w:val="0"/>
          <w:numId w:val="31"/>
        </w:numPr>
      </w:pPr>
      <w:r>
        <w:t>Druk de (</w:t>
      </w:r>
      <w:r>
        <w:rPr>
          <w:b/>
          <w:bCs/>
        </w:rPr>
        <w:t>ENT</w:t>
      </w:r>
      <w:r>
        <w:t>) toets.</w:t>
      </w:r>
    </w:p>
    <w:p w:rsidR="00000000" w:rsidRDefault="00ED7770" w:rsidP="00ED7770">
      <w:pPr>
        <w:pStyle w:val="BodyTextIndent3"/>
        <w:numPr>
          <w:ilvl w:val="0"/>
          <w:numId w:val="31"/>
        </w:numPr>
      </w:pPr>
      <w:r>
        <w:t xml:space="preserve">Druk de </w:t>
      </w:r>
      <w:r>
        <w:rPr>
          <w:b/>
          <w:bCs/>
        </w:rPr>
        <w:t>PTT</w:t>
      </w:r>
      <w:r>
        <w:t xml:space="preserve"> schakelaar om door de HAIL/PA luidspreker te spreken.</w:t>
      </w:r>
    </w:p>
    <w:p w:rsidR="00000000" w:rsidRDefault="00ED7770">
      <w:pPr>
        <w:pStyle w:val="BodyTextIndent3"/>
        <w:ind w:left="360" w:firstLine="0"/>
      </w:pPr>
      <w:r>
        <w:t>Draai de kanaal selectie knop om het AF output niveau te con</w:t>
      </w:r>
      <w:r>
        <w:t>troleren. Het AF output niveau kan ingesteld worden van 0 tot 30 watt.</w:t>
      </w:r>
    </w:p>
    <w:p w:rsidR="00000000" w:rsidRDefault="00ED7770" w:rsidP="00ED7770">
      <w:pPr>
        <w:pStyle w:val="BodyTextIndent3"/>
        <w:numPr>
          <w:ilvl w:val="0"/>
          <w:numId w:val="31"/>
        </w:numPr>
      </w:pPr>
      <w:r>
        <w:lastRenderedPageBreak/>
        <w:t>Om de PA/HAIL mode te verlaten, druk de {</w:t>
      </w:r>
      <w:r>
        <w:rPr>
          <w:b/>
          <w:bCs/>
        </w:rPr>
        <w:t>PA(FOG</w:t>
      </w:r>
      <w:r>
        <w:t>)} of (</w:t>
      </w:r>
      <w:r>
        <w:rPr>
          <w:b/>
          <w:bCs/>
        </w:rPr>
        <w:t>CLR</w:t>
      </w:r>
      <w:r>
        <w:t>) toets.</w:t>
      </w:r>
    </w:p>
    <w:p w:rsidR="00000000" w:rsidRDefault="00ED7770">
      <w:pPr>
        <w:pStyle w:val="BodyTextIndent3"/>
        <w:ind w:left="0" w:firstLine="0"/>
      </w:pPr>
    </w:p>
    <w:p w:rsidR="00000000" w:rsidRDefault="00ED7770" w:rsidP="00ED7770">
      <w:pPr>
        <w:pStyle w:val="BodyTextIndent3"/>
        <w:numPr>
          <w:ilvl w:val="2"/>
          <w:numId w:val="27"/>
        </w:numPr>
        <w:rPr>
          <w:b/>
          <w:bCs/>
        </w:rPr>
      </w:pPr>
      <w:r>
        <w:rPr>
          <w:b/>
          <w:bCs/>
        </w:rPr>
        <w:t>Werken in de FOG HORN (misthoorn) mode</w:t>
      </w:r>
    </w:p>
    <w:p w:rsidR="00000000" w:rsidRDefault="00ED7770">
      <w:pPr>
        <w:pStyle w:val="BodyTextIndent3"/>
        <w:ind w:left="0" w:firstLine="0"/>
      </w:pPr>
      <w:r>
        <w:t>De bediener kan kiezen uit “Underway”, “Stop”, “Sail”, “Tow”, “Aground”, “Ancho</w:t>
      </w:r>
      <w:r>
        <w:t xml:space="preserve">r”, “Horn”, of “Siren”. </w:t>
      </w:r>
    </w:p>
    <w:p w:rsidR="00000000" w:rsidRDefault="00ED7770">
      <w:pPr>
        <w:pStyle w:val="BodyTextIndent3"/>
        <w:ind w:left="0" w:firstLine="0"/>
      </w:pPr>
    </w:p>
    <w:p w:rsidR="00000000" w:rsidRDefault="00AF3B6B" w:rsidP="00ED7770">
      <w:pPr>
        <w:pStyle w:val="BodyTextIndent3"/>
        <w:numPr>
          <w:ilvl w:val="0"/>
          <w:numId w:val="32"/>
        </w:numPr>
      </w:pPr>
      <w:r>
        <w:rPr>
          <w:noProof/>
          <w:lang w:val="en-GB" w:eastAsia="en-GB"/>
        </w:rPr>
        <w:drawing>
          <wp:anchor distT="0" distB="0" distL="114300" distR="114300" simplePos="0" relativeHeight="251633664" behindDoc="0" locked="0" layoutInCell="1" allowOverlap="1">
            <wp:simplePos x="0" y="0"/>
            <wp:positionH relativeFrom="column">
              <wp:posOffset>2400300</wp:posOffset>
            </wp:positionH>
            <wp:positionV relativeFrom="paragraph">
              <wp:posOffset>120650</wp:posOffset>
            </wp:positionV>
            <wp:extent cx="1143000" cy="1104900"/>
            <wp:effectExtent l="19050" t="0" r="0" b="0"/>
            <wp:wrapTight wrapText="bothSides">
              <wp:wrapPolygon edited="0">
                <wp:start x="-360" y="0"/>
                <wp:lineTo x="-360" y="21228"/>
                <wp:lineTo x="21600" y="21228"/>
                <wp:lineTo x="21600" y="0"/>
                <wp:lineTo x="-360" y="0"/>
              </wp:wrapPolygon>
            </wp:wrapTight>
            <wp:docPr id="46" name="Picture 46" descr="..\..\Mijn afbeeldingen\Vertalingen afbeeldingen\GX 1500-300-3500\Figuur 1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ijn afbeeldingen\Vertalingen afbeeldingen\GX 1500-300-3500\Figuur 10.13.2.jpg"/>
                    <pic:cNvPicPr>
                      <a:picLocks noChangeAspect="1" noChangeArrowheads="1"/>
                    </pic:cNvPicPr>
                  </pic:nvPicPr>
                  <pic:blipFill>
                    <a:blip r:embed="rId49" cstate="print"/>
                    <a:srcRect/>
                    <a:stretch>
                      <a:fillRect/>
                    </a:stretch>
                  </pic:blipFill>
                  <pic:spPr bwMode="auto">
                    <a:xfrm>
                      <a:off x="0" y="0"/>
                      <a:ext cx="1143000" cy="1104900"/>
                    </a:xfrm>
                    <a:prstGeom prst="rect">
                      <a:avLst/>
                    </a:prstGeom>
                    <a:noFill/>
                    <a:ln w="9525">
                      <a:noFill/>
                      <a:miter lim="800000"/>
                      <a:headEnd/>
                      <a:tailEnd/>
                    </a:ln>
                  </pic:spPr>
                </pic:pic>
              </a:graphicData>
            </a:graphic>
          </wp:anchor>
        </w:drawing>
      </w:r>
      <w:r w:rsidR="00ED7770">
        <w:t>Druk de {</w:t>
      </w:r>
      <w:r w:rsidR="00ED7770">
        <w:rPr>
          <w:b/>
          <w:bCs/>
        </w:rPr>
        <w:t>PA/FOG</w:t>
      </w:r>
      <w:r w:rsidR="00ED7770">
        <w:t>) toets, selecteer dan “Fog” met de kanaal selectie knop.</w:t>
      </w:r>
    </w:p>
    <w:p w:rsidR="00000000" w:rsidRDefault="00ED7770" w:rsidP="00ED7770">
      <w:pPr>
        <w:pStyle w:val="BodyTextIndent3"/>
        <w:numPr>
          <w:ilvl w:val="0"/>
          <w:numId w:val="32"/>
        </w:numPr>
      </w:pPr>
      <w:r>
        <w:t>Druk de (</w:t>
      </w:r>
      <w:r>
        <w:rPr>
          <w:b/>
          <w:bCs/>
        </w:rPr>
        <w:t>ENT</w:t>
      </w:r>
      <w:r>
        <w:t>) toets</w:t>
      </w:r>
    </w:p>
    <w:p w:rsidR="00000000" w:rsidRDefault="00ED7770" w:rsidP="00ED7770">
      <w:pPr>
        <w:pStyle w:val="BodyTextIndent3"/>
        <w:numPr>
          <w:ilvl w:val="0"/>
          <w:numId w:val="32"/>
        </w:numPr>
      </w:pPr>
      <w:r>
        <w:t>Draai de kanaal selectie knop om een van de acht hierboven beschreven functies te selecteren.</w:t>
      </w:r>
    </w:p>
    <w:p w:rsidR="00000000" w:rsidRDefault="00ED7770" w:rsidP="00ED7770">
      <w:pPr>
        <w:pStyle w:val="BodyTextIndent3"/>
        <w:numPr>
          <w:ilvl w:val="0"/>
          <w:numId w:val="32"/>
        </w:numPr>
      </w:pPr>
      <w:r>
        <w:t>Druk de {</w:t>
      </w:r>
      <w:r>
        <w:rPr>
          <w:b/>
          <w:bCs/>
        </w:rPr>
        <w:t>CALL/SET(MENU</w:t>
      </w:r>
      <w:r>
        <w:t>)} toets</w:t>
      </w:r>
    </w:p>
    <w:p w:rsidR="00000000" w:rsidRDefault="00AF3B6B" w:rsidP="00ED7770">
      <w:pPr>
        <w:pStyle w:val="BodyTextIndent3"/>
        <w:numPr>
          <w:ilvl w:val="0"/>
          <w:numId w:val="32"/>
        </w:numPr>
      </w:pPr>
      <w:r>
        <w:rPr>
          <w:noProof/>
          <w:lang w:val="en-GB" w:eastAsia="en-GB"/>
        </w:rPr>
        <w:drawing>
          <wp:anchor distT="0" distB="0" distL="114300" distR="114300" simplePos="0" relativeHeight="251636736" behindDoc="0" locked="0" layoutInCell="1" allowOverlap="1">
            <wp:simplePos x="0" y="0"/>
            <wp:positionH relativeFrom="column">
              <wp:posOffset>2400300</wp:posOffset>
            </wp:positionH>
            <wp:positionV relativeFrom="paragraph">
              <wp:posOffset>95250</wp:posOffset>
            </wp:positionV>
            <wp:extent cx="1143000" cy="542925"/>
            <wp:effectExtent l="19050" t="0" r="0" b="0"/>
            <wp:wrapTight wrapText="bothSides">
              <wp:wrapPolygon edited="0">
                <wp:start x="-360" y="0"/>
                <wp:lineTo x="-360" y="21221"/>
                <wp:lineTo x="21600" y="21221"/>
                <wp:lineTo x="21600" y="0"/>
                <wp:lineTo x="-360" y="0"/>
              </wp:wrapPolygon>
            </wp:wrapTight>
            <wp:docPr id="49" name="Picture 49" descr="..\..\Mijn afbeeldingen\Vertalingen afbeeldingen\GX 1500-300-3500\figuur 10.13.2 (2) 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ijn afbeeldingen\Vertalingen afbeeldingen\GX 1500-300-3500\figuur 10.13.2 (2) 3000.jpg"/>
                    <pic:cNvPicPr>
                      <a:picLocks noChangeAspect="1" noChangeArrowheads="1"/>
                    </pic:cNvPicPr>
                  </pic:nvPicPr>
                  <pic:blipFill>
                    <a:blip r:embed="rId50" cstate="print"/>
                    <a:srcRect/>
                    <a:stretch>
                      <a:fillRect/>
                    </a:stretch>
                  </pic:blipFill>
                  <pic:spPr bwMode="auto">
                    <a:xfrm>
                      <a:off x="0" y="0"/>
                      <a:ext cx="1143000" cy="542925"/>
                    </a:xfrm>
                    <a:prstGeom prst="rect">
                      <a:avLst/>
                    </a:prstGeom>
                    <a:noFill/>
                    <a:ln w="9525">
                      <a:noFill/>
                      <a:miter lim="800000"/>
                      <a:headEnd/>
                      <a:tailEnd/>
                    </a:ln>
                  </pic:spPr>
                </pic:pic>
              </a:graphicData>
            </a:graphic>
          </wp:anchor>
        </w:drawing>
      </w:r>
      <w:r w:rsidR="00ED7770">
        <w:t>Op de “Hor</w:t>
      </w:r>
      <w:r w:rsidR="00ED7770">
        <w:t xml:space="preserve">n” en “Siren” mode druk je de </w:t>
      </w:r>
      <w:r w:rsidR="00ED7770">
        <w:rPr>
          <w:b/>
          <w:bCs/>
        </w:rPr>
        <w:t xml:space="preserve">PTT </w:t>
      </w:r>
      <w:r w:rsidR="00ED7770">
        <w:t>schakelaar om de toon door de HAIL/PA luidspreker te activeren. Draai de kanaal selectie knop om het AF-output niveau te controleren. Deze output kan ingesteld worden van 0 tot 30 watt</w:t>
      </w:r>
    </w:p>
    <w:p w:rsidR="00000000" w:rsidRDefault="00ED7770" w:rsidP="00ED7770">
      <w:pPr>
        <w:pStyle w:val="BodyTextIndent3"/>
        <w:numPr>
          <w:ilvl w:val="0"/>
          <w:numId w:val="32"/>
        </w:numPr>
      </w:pPr>
      <w:r>
        <w:t xml:space="preserve">Om de FOG HORN mode te verlaten druk </w:t>
      </w:r>
      <w:r>
        <w:t>de (PA/FOG) of (CRL) toets.</w:t>
      </w:r>
    </w:p>
    <w:p w:rsidR="00000000" w:rsidRDefault="00ED7770">
      <w:pPr>
        <w:pStyle w:val="BodyTextIndent3"/>
        <w:ind w:left="0" w:firstLine="0"/>
      </w:pPr>
    </w:p>
    <w:p w:rsidR="00000000" w:rsidRDefault="00ED7770">
      <w:pPr>
        <w:pStyle w:val="BodyTextIndent3"/>
        <w:ind w:left="0" w:firstLine="0"/>
      </w:pPr>
      <w:r>
        <w:rPr>
          <w:b/>
          <w:bCs/>
          <w:i/>
          <w:iCs/>
        </w:rPr>
        <w:t>Voor de GX3500E</w:t>
      </w:r>
      <w:r>
        <w:t>:</w:t>
      </w:r>
    </w:p>
    <w:p w:rsidR="00000000" w:rsidRDefault="00ED7770">
      <w:pPr>
        <w:pStyle w:val="BodyTextIndent3"/>
        <w:ind w:left="0" w:firstLine="0"/>
      </w:pPr>
    </w:p>
    <w:p w:rsidR="00000000" w:rsidRDefault="00ED7770">
      <w:pPr>
        <w:pStyle w:val="BodyTextIndent3"/>
        <w:ind w:left="0" w:firstLine="0"/>
        <w:rPr>
          <w:b/>
          <w:bCs/>
        </w:rPr>
      </w:pPr>
      <w:r>
        <w:rPr>
          <w:b/>
          <w:bCs/>
        </w:rPr>
        <w:t>10.13.1  Werken in de PA HAIL mode</w:t>
      </w:r>
    </w:p>
    <w:p w:rsidR="00000000" w:rsidRDefault="00AF3B6B" w:rsidP="00ED7770">
      <w:pPr>
        <w:pStyle w:val="BodyTextIndent3"/>
        <w:numPr>
          <w:ilvl w:val="0"/>
          <w:numId w:val="33"/>
        </w:numPr>
      </w:pPr>
      <w:r>
        <w:rPr>
          <w:noProof/>
          <w:lang w:val="en-GB" w:eastAsia="en-GB"/>
        </w:rPr>
        <w:drawing>
          <wp:anchor distT="0" distB="0" distL="114300" distR="114300" simplePos="0" relativeHeight="251634688" behindDoc="0" locked="0" layoutInCell="1" allowOverlap="1">
            <wp:simplePos x="0" y="0"/>
            <wp:positionH relativeFrom="column">
              <wp:posOffset>2400300</wp:posOffset>
            </wp:positionH>
            <wp:positionV relativeFrom="paragraph">
              <wp:posOffset>50800</wp:posOffset>
            </wp:positionV>
            <wp:extent cx="1143000" cy="1104900"/>
            <wp:effectExtent l="19050" t="0" r="0" b="0"/>
            <wp:wrapTight wrapText="bothSides">
              <wp:wrapPolygon edited="0">
                <wp:start x="-360" y="0"/>
                <wp:lineTo x="-360" y="21228"/>
                <wp:lineTo x="21600" y="21228"/>
                <wp:lineTo x="21600" y="0"/>
                <wp:lineTo x="-360" y="0"/>
              </wp:wrapPolygon>
            </wp:wrapTight>
            <wp:docPr id="47" name="Picture 47" descr="..\..\Mijn afbeeldingen\Vertalingen afbeeldingen\GX 1500-300-3500\Figuur 10.13.1 (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ijn afbeeldingen\Vertalingen afbeeldingen\GX 1500-300-3500\Figuur 10.13.1 (3500).jpg"/>
                    <pic:cNvPicPr>
                      <a:picLocks noChangeAspect="1" noChangeArrowheads="1"/>
                    </pic:cNvPicPr>
                  </pic:nvPicPr>
                  <pic:blipFill>
                    <a:blip r:embed="rId51" cstate="print"/>
                    <a:srcRect/>
                    <a:stretch>
                      <a:fillRect/>
                    </a:stretch>
                  </pic:blipFill>
                  <pic:spPr bwMode="auto">
                    <a:xfrm>
                      <a:off x="0" y="0"/>
                      <a:ext cx="1143000" cy="1104900"/>
                    </a:xfrm>
                    <a:prstGeom prst="rect">
                      <a:avLst/>
                    </a:prstGeom>
                    <a:noFill/>
                    <a:ln w="9525">
                      <a:noFill/>
                      <a:miter lim="800000"/>
                      <a:headEnd/>
                      <a:tailEnd/>
                    </a:ln>
                  </pic:spPr>
                </pic:pic>
              </a:graphicData>
            </a:graphic>
          </wp:anchor>
        </w:drawing>
      </w:r>
      <w:r w:rsidR="00ED7770">
        <w:t>Druk de (</w:t>
      </w:r>
      <w:r w:rsidR="00ED7770">
        <w:rPr>
          <w:b/>
          <w:bCs/>
        </w:rPr>
        <w:t>F</w:t>
      </w:r>
      <w:r w:rsidR="00ED7770">
        <w:t xml:space="preserve">) toets gevolgd door de </w:t>
      </w:r>
      <w:r w:rsidR="00ED7770">
        <w:rPr>
          <w:b/>
          <w:bCs/>
        </w:rPr>
        <w:t>{8(PA)}</w:t>
      </w:r>
      <w:r w:rsidR="00ED7770">
        <w:t xml:space="preserve"> toets om de PA HAIL mode te activeren.</w:t>
      </w:r>
    </w:p>
    <w:p w:rsidR="00000000" w:rsidRDefault="00ED7770" w:rsidP="00ED7770">
      <w:pPr>
        <w:pStyle w:val="BodyTextIndent3"/>
        <w:numPr>
          <w:ilvl w:val="0"/>
          <w:numId w:val="33"/>
        </w:numPr>
      </w:pPr>
      <w:r>
        <w:t xml:space="preserve">Druk de </w:t>
      </w:r>
      <w:r>
        <w:rPr>
          <w:b/>
          <w:bCs/>
        </w:rPr>
        <w:t>PTT</w:t>
      </w:r>
      <w:r>
        <w:t xml:space="preserve"> schakelaar om te spreken door de HAIL/PA luidspreker. Draai de kanaal selectie k</w:t>
      </w:r>
      <w:r>
        <w:t>nop om het AF output niveau te controleren. Dit AF output niveau kan ingesteld worden van 0 tot 30 watt.</w:t>
      </w:r>
    </w:p>
    <w:p w:rsidR="00000000" w:rsidRDefault="00ED7770" w:rsidP="00ED7770">
      <w:pPr>
        <w:pStyle w:val="BodyTextIndent3"/>
        <w:numPr>
          <w:ilvl w:val="0"/>
          <w:numId w:val="33"/>
        </w:numPr>
      </w:pPr>
      <w:r>
        <w:lastRenderedPageBreak/>
        <w:t>Om de PA/HAIL mode te verlaten en terug te keren naar de radio mode druk de (</w:t>
      </w:r>
      <w:r>
        <w:rPr>
          <w:b/>
          <w:bCs/>
        </w:rPr>
        <w:t>F</w:t>
      </w:r>
      <w:r>
        <w:t xml:space="preserve">) toets gevolgd door de </w:t>
      </w:r>
      <w:r>
        <w:rPr>
          <w:b/>
          <w:bCs/>
        </w:rPr>
        <w:t>{8(PA)}</w:t>
      </w:r>
      <w:r>
        <w:t xml:space="preserve"> toets.</w:t>
      </w:r>
    </w:p>
    <w:p w:rsidR="00000000" w:rsidRDefault="00ED7770">
      <w:pPr>
        <w:pStyle w:val="BodyTextIndent3"/>
        <w:ind w:left="0" w:firstLine="0"/>
      </w:pPr>
    </w:p>
    <w:p w:rsidR="00000000" w:rsidRDefault="00ED7770" w:rsidP="00ED7770">
      <w:pPr>
        <w:pStyle w:val="BodyTextIndent3"/>
        <w:numPr>
          <w:ilvl w:val="2"/>
          <w:numId w:val="27"/>
        </w:numPr>
        <w:rPr>
          <w:b/>
          <w:bCs/>
        </w:rPr>
      </w:pPr>
      <w:r>
        <w:rPr>
          <w:b/>
          <w:bCs/>
        </w:rPr>
        <w:t>Werken in de FOG HORN mode</w:t>
      </w:r>
    </w:p>
    <w:p w:rsidR="00000000" w:rsidRDefault="00ED7770">
      <w:pPr>
        <w:pStyle w:val="BodyTextIndent3"/>
        <w:ind w:left="0" w:firstLine="0"/>
      </w:pPr>
      <w:r>
        <w:t>De bed</w:t>
      </w:r>
      <w:r>
        <w:t xml:space="preserve">iener kan kiezen uit “Underway”, “Stop”, “Sail”, “Tow”, “Aground”, “Anchor”, “Horn”, of “Siren”. </w:t>
      </w:r>
    </w:p>
    <w:p w:rsidR="00000000" w:rsidRDefault="00ED7770" w:rsidP="00ED7770">
      <w:pPr>
        <w:pStyle w:val="BodyTextIndent3"/>
        <w:numPr>
          <w:ilvl w:val="0"/>
          <w:numId w:val="34"/>
        </w:numPr>
      </w:pPr>
      <w:r>
        <w:t>Druk de (</w:t>
      </w:r>
      <w:r>
        <w:rPr>
          <w:b/>
          <w:bCs/>
        </w:rPr>
        <w:t>F</w:t>
      </w:r>
      <w:r>
        <w:t>) toets gevolgd door de {</w:t>
      </w:r>
      <w:r>
        <w:rPr>
          <w:b/>
          <w:bCs/>
        </w:rPr>
        <w:t>9(FOG</w:t>
      </w:r>
      <w:r>
        <w:t>)} toets, activeer het “FOG HORN” menu.</w:t>
      </w:r>
    </w:p>
    <w:p w:rsidR="00000000" w:rsidRDefault="00AF3B6B" w:rsidP="00ED7770">
      <w:pPr>
        <w:pStyle w:val="BodyTextIndent3"/>
        <w:numPr>
          <w:ilvl w:val="0"/>
          <w:numId w:val="34"/>
        </w:numPr>
      </w:pPr>
      <w:r>
        <w:rPr>
          <w:noProof/>
          <w:lang w:val="en-GB" w:eastAsia="en-GB"/>
        </w:rPr>
        <w:drawing>
          <wp:anchor distT="0" distB="0" distL="114300" distR="114300" simplePos="0" relativeHeight="251635712" behindDoc="0" locked="0" layoutInCell="1" allowOverlap="1">
            <wp:simplePos x="0" y="0"/>
            <wp:positionH relativeFrom="column">
              <wp:posOffset>2400300</wp:posOffset>
            </wp:positionH>
            <wp:positionV relativeFrom="paragraph">
              <wp:posOffset>114300</wp:posOffset>
            </wp:positionV>
            <wp:extent cx="1143000" cy="1666875"/>
            <wp:effectExtent l="19050" t="0" r="0" b="0"/>
            <wp:wrapTight wrapText="bothSides">
              <wp:wrapPolygon edited="0">
                <wp:start x="-360" y="0"/>
                <wp:lineTo x="-360" y="21477"/>
                <wp:lineTo x="21600" y="21477"/>
                <wp:lineTo x="21600" y="0"/>
                <wp:lineTo x="-360" y="0"/>
              </wp:wrapPolygon>
            </wp:wrapTight>
            <wp:docPr id="48" name="Picture 48" descr="..\..\Mijn afbeeldingen\Vertalingen afbeeldingen\GX 1500-300-3500\Figuur 10.13.2 (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ijn afbeeldingen\Vertalingen afbeeldingen\GX 1500-300-3500\Figuur 10.13.2 (3500).jpg"/>
                    <pic:cNvPicPr>
                      <a:picLocks noChangeAspect="1" noChangeArrowheads="1"/>
                    </pic:cNvPicPr>
                  </pic:nvPicPr>
                  <pic:blipFill>
                    <a:blip r:embed="rId52" cstate="print"/>
                    <a:srcRect/>
                    <a:stretch>
                      <a:fillRect/>
                    </a:stretch>
                  </pic:blipFill>
                  <pic:spPr bwMode="auto">
                    <a:xfrm>
                      <a:off x="0" y="0"/>
                      <a:ext cx="1143000" cy="1666875"/>
                    </a:xfrm>
                    <a:prstGeom prst="rect">
                      <a:avLst/>
                    </a:prstGeom>
                    <a:noFill/>
                    <a:ln w="9525">
                      <a:noFill/>
                      <a:miter lim="800000"/>
                      <a:headEnd/>
                      <a:tailEnd/>
                    </a:ln>
                  </pic:spPr>
                </pic:pic>
              </a:graphicData>
            </a:graphic>
          </wp:anchor>
        </w:drawing>
      </w:r>
      <w:r w:rsidR="00ED7770">
        <w:t>Draai de kanaal selectie knop om een van de acht hierboven beschreven functie</w:t>
      </w:r>
      <w:r w:rsidR="00ED7770">
        <w:t>s te selecteren.</w:t>
      </w:r>
    </w:p>
    <w:p w:rsidR="00000000" w:rsidRDefault="00ED7770" w:rsidP="00ED7770">
      <w:pPr>
        <w:pStyle w:val="BodyTextIndent3"/>
        <w:numPr>
          <w:ilvl w:val="0"/>
          <w:numId w:val="34"/>
        </w:numPr>
      </w:pPr>
      <w:r>
        <w:t>Druk de (</w:t>
      </w:r>
      <w:r>
        <w:rPr>
          <w:b/>
          <w:bCs/>
        </w:rPr>
        <w:t>ENT</w:t>
      </w:r>
      <w:r>
        <w:t>) toets.</w:t>
      </w:r>
    </w:p>
    <w:p w:rsidR="00000000" w:rsidRDefault="00ED7770" w:rsidP="00ED7770">
      <w:pPr>
        <w:pStyle w:val="BodyTextIndent3"/>
        <w:numPr>
          <w:ilvl w:val="0"/>
          <w:numId w:val="34"/>
        </w:numPr>
      </w:pPr>
      <w:r>
        <w:t xml:space="preserve">Op de “Horn” en “Siren” mode druk je de </w:t>
      </w:r>
      <w:r>
        <w:rPr>
          <w:b/>
          <w:bCs/>
        </w:rPr>
        <w:t xml:space="preserve">PTT </w:t>
      </w:r>
      <w:r>
        <w:t>schakelaar om de toon door de HAIL/PA luidspreker te activeren. Draai de kanaal selectie knop om het AF outputniveau te controleren. Dit niveau kan ingesteld worden van 0 tot</w:t>
      </w:r>
      <w:r>
        <w:t xml:space="preserve"> 30 watt.</w:t>
      </w:r>
    </w:p>
    <w:p w:rsidR="00000000" w:rsidRDefault="00ED7770" w:rsidP="00ED7770">
      <w:pPr>
        <w:pStyle w:val="BodyTextIndent3"/>
        <w:numPr>
          <w:ilvl w:val="0"/>
          <w:numId w:val="34"/>
        </w:numPr>
      </w:pPr>
      <w:r>
        <w:t>Om de “FOG HORN” mode te verlaten en terug te keren naar de normale radio werking mode, druk de (</w:t>
      </w:r>
      <w:r>
        <w:rPr>
          <w:b/>
          <w:bCs/>
        </w:rPr>
        <w:t>F</w:t>
      </w:r>
      <w:r>
        <w:t>) toets gevolgd door de {</w:t>
      </w:r>
      <w:r>
        <w:rPr>
          <w:b/>
          <w:bCs/>
        </w:rPr>
        <w:t>9(FOG</w:t>
      </w:r>
      <w:r>
        <w:t>)} toets.</w:t>
      </w:r>
    </w:p>
    <w:p w:rsidR="00000000" w:rsidRDefault="00ED7770">
      <w:pPr>
        <w:pStyle w:val="BodyTextIndent3"/>
      </w:pPr>
    </w:p>
    <w:p w:rsidR="00000000" w:rsidRDefault="00ED7770" w:rsidP="00ED7770">
      <w:pPr>
        <w:pStyle w:val="BodyTextIndent3"/>
        <w:numPr>
          <w:ilvl w:val="1"/>
          <w:numId w:val="27"/>
        </w:numPr>
        <w:rPr>
          <w:b/>
          <w:bCs/>
        </w:rPr>
      </w:pPr>
      <w:r>
        <w:rPr>
          <w:b/>
          <w:bCs/>
        </w:rPr>
        <w:t>Navigatie indicatie</w:t>
      </w:r>
    </w:p>
    <w:p w:rsidR="00000000" w:rsidRDefault="00ED7770">
      <w:pPr>
        <w:pStyle w:val="BodyTextIndent3"/>
        <w:ind w:left="0" w:firstLine="0"/>
      </w:pPr>
      <w:r>
        <w:t>De zenderontvanger heeft de capaciteit om tijd, SOG, COG alsook de positie (lengte/bree</w:t>
      </w:r>
      <w:r>
        <w:t>dte) te tonen wanneer het toestel is verbonden met een GPS ontvanger.</w:t>
      </w:r>
    </w:p>
    <w:p w:rsidR="00000000" w:rsidRDefault="00AF3B6B" w:rsidP="00ED7770">
      <w:pPr>
        <w:pStyle w:val="BodyTextIndent3"/>
        <w:numPr>
          <w:ilvl w:val="0"/>
          <w:numId w:val="35"/>
        </w:numPr>
      </w:pPr>
      <w:r>
        <w:rPr>
          <w:noProof/>
          <w:lang w:val="en-GB" w:eastAsia="en-GB"/>
        </w:rPr>
        <w:drawing>
          <wp:anchor distT="0" distB="0" distL="114300" distR="114300" simplePos="0" relativeHeight="251637760" behindDoc="0" locked="0" layoutInCell="1" allowOverlap="1">
            <wp:simplePos x="0" y="0"/>
            <wp:positionH relativeFrom="column">
              <wp:posOffset>2286000</wp:posOffset>
            </wp:positionH>
            <wp:positionV relativeFrom="paragraph">
              <wp:posOffset>222885</wp:posOffset>
            </wp:positionV>
            <wp:extent cx="1143000" cy="1104900"/>
            <wp:effectExtent l="19050" t="0" r="0" b="0"/>
            <wp:wrapTight wrapText="bothSides">
              <wp:wrapPolygon edited="0">
                <wp:start x="-360" y="0"/>
                <wp:lineTo x="-360" y="21228"/>
                <wp:lineTo x="21600" y="21228"/>
                <wp:lineTo x="21600" y="0"/>
                <wp:lineTo x="-360" y="0"/>
              </wp:wrapPolygon>
            </wp:wrapTight>
            <wp:docPr id="50" name="Picture 50" descr="..\..\Mijn afbeeldingen\Vertalingen afbeeldingen\GX 1500-300-3500\Figuur 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ijn afbeeldingen\Vertalingen afbeeldingen\GX 1500-300-3500\Figuur 10.14.jpg"/>
                    <pic:cNvPicPr>
                      <a:picLocks noChangeAspect="1" noChangeArrowheads="1"/>
                    </pic:cNvPicPr>
                  </pic:nvPicPr>
                  <pic:blipFill>
                    <a:blip r:embed="rId53" cstate="print"/>
                    <a:srcRect/>
                    <a:stretch>
                      <a:fillRect/>
                    </a:stretch>
                  </pic:blipFill>
                  <pic:spPr bwMode="auto">
                    <a:xfrm>
                      <a:off x="0" y="0"/>
                      <a:ext cx="1143000" cy="1104900"/>
                    </a:xfrm>
                    <a:prstGeom prst="rect">
                      <a:avLst/>
                    </a:prstGeom>
                    <a:noFill/>
                    <a:ln w="9525">
                      <a:noFill/>
                      <a:miter lim="800000"/>
                      <a:headEnd/>
                      <a:tailEnd/>
                    </a:ln>
                  </pic:spPr>
                </pic:pic>
              </a:graphicData>
            </a:graphic>
          </wp:anchor>
        </w:drawing>
      </w:r>
      <w:r w:rsidR="00ED7770">
        <w:t>Houd de {</w:t>
      </w:r>
      <w:r w:rsidR="00ED7770">
        <w:rPr>
          <w:b/>
          <w:bCs/>
        </w:rPr>
        <w:t>H/L(NAV</w:t>
      </w:r>
      <w:r w:rsidR="00ED7770">
        <w:t xml:space="preserve">)} toets ingedrukt. (Voor </w:t>
      </w:r>
      <w:r w:rsidR="00ED7770">
        <w:rPr>
          <w:b/>
          <w:bCs/>
        </w:rPr>
        <w:t>GX 3500E</w:t>
      </w:r>
      <w:r w:rsidR="00ED7770">
        <w:t xml:space="preserve">: druk de </w:t>
      </w:r>
      <w:r w:rsidR="00ED7770">
        <w:rPr>
          <w:b/>
          <w:bCs/>
        </w:rPr>
        <w:t>(F</w:t>
      </w:r>
      <w:r w:rsidR="00ED7770">
        <w:t>) toets gevolgd door de {</w:t>
      </w:r>
      <w:r w:rsidR="00ED7770">
        <w:rPr>
          <w:b/>
          <w:bCs/>
        </w:rPr>
        <w:t>6(NAV</w:t>
      </w:r>
      <w:r w:rsidR="00ED7770">
        <w:t>)} toets.)Op het display verschijnt de positie informatie. Wanneer de GPS geen fix ontvangt z</w:t>
      </w:r>
      <w:r w:rsidR="00ED7770">
        <w:t xml:space="preserve">al het display vergelijkbaar zijn als op de tekening hiernaast. </w:t>
      </w:r>
      <w:r w:rsidR="00ED7770">
        <w:rPr>
          <w:b/>
          <w:bCs/>
          <w:i/>
          <w:iCs/>
        </w:rPr>
        <w:t>Noteer:</w:t>
      </w:r>
      <w:r w:rsidR="00ED7770">
        <w:t xml:space="preserve"> Wanneer kanaal 16 is geselecteerd zal enkel </w:t>
      </w:r>
      <w:r w:rsidR="00ED7770">
        <w:lastRenderedPageBreak/>
        <w:t>lengte/breedte graad getoond worden.</w:t>
      </w:r>
    </w:p>
    <w:p w:rsidR="00000000" w:rsidRDefault="00ED7770" w:rsidP="00ED7770">
      <w:pPr>
        <w:pStyle w:val="BodyTextIndent3"/>
        <w:numPr>
          <w:ilvl w:val="0"/>
          <w:numId w:val="35"/>
        </w:numPr>
      </w:pPr>
      <w:r>
        <w:t>Om de positie informatie te verbergen, houd de {</w:t>
      </w:r>
      <w:r>
        <w:rPr>
          <w:b/>
          <w:bCs/>
        </w:rPr>
        <w:t>H/L(NAV</w:t>
      </w:r>
      <w:r>
        <w:t xml:space="preserve">)} toets opnieuw ingedrukt. (Voor de </w:t>
      </w:r>
      <w:r>
        <w:rPr>
          <w:b/>
          <w:bCs/>
        </w:rPr>
        <w:t>GX3500E</w:t>
      </w:r>
      <w:r>
        <w:t>: dr</w:t>
      </w:r>
      <w:r>
        <w:t xml:space="preserve">uk opnieuw de </w:t>
      </w:r>
      <w:r>
        <w:rPr>
          <w:b/>
          <w:bCs/>
        </w:rPr>
        <w:t>(F)</w:t>
      </w:r>
      <w:r>
        <w:t xml:space="preserve"> toets gevolgd door de {</w:t>
      </w:r>
      <w:r>
        <w:rPr>
          <w:b/>
          <w:bCs/>
        </w:rPr>
        <w:t>6(NAV</w:t>
      </w:r>
      <w:r>
        <w:t>)} toets</w:t>
      </w:r>
    </w:p>
    <w:p w:rsidR="00000000" w:rsidRDefault="00ED7770">
      <w:pPr>
        <w:pStyle w:val="BodyTextIndent3"/>
        <w:ind w:left="0" w:firstLine="0"/>
      </w:pPr>
    </w:p>
    <w:p w:rsidR="00000000" w:rsidRDefault="00ED7770" w:rsidP="00ED7770">
      <w:pPr>
        <w:pStyle w:val="BodyTextIndent3"/>
        <w:numPr>
          <w:ilvl w:val="1"/>
          <w:numId w:val="27"/>
        </w:numPr>
        <w:rPr>
          <w:b/>
          <w:bCs/>
        </w:rPr>
      </w:pPr>
      <w:r>
        <w:rPr>
          <w:b/>
          <w:bCs/>
        </w:rPr>
        <w:t>LCD dimmer (voor GX3500E)</w:t>
      </w:r>
    </w:p>
    <w:p w:rsidR="00000000" w:rsidRDefault="00AF3B6B">
      <w:pPr>
        <w:pStyle w:val="BodyTextIndent3"/>
        <w:ind w:left="0" w:firstLine="0"/>
      </w:pPr>
      <w:r>
        <w:rPr>
          <w:noProof/>
          <w:lang w:val="en-GB" w:eastAsia="en-GB"/>
        </w:rPr>
        <w:drawing>
          <wp:anchor distT="0" distB="0" distL="114300" distR="114300" simplePos="0" relativeHeight="251638784" behindDoc="0" locked="0" layoutInCell="1" allowOverlap="1">
            <wp:simplePos x="0" y="0"/>
            <wp:positionH relativeFrom="column">
              <wp:posOffset>2400300</wp:posOffset>
            </wp:positionH>
            <wp:positionV relativeFrom="paragraph">
              <wp:posOffset>381000</wp:posOffset>
            </wp:positionV>
            <wp:extent cx="1143000" cy="542925"/>
            <wp:effectExtent l="19050" t="0" r="0" b="0"/>
            <wp:wrapTight wrapText="bothSides">
              <wp:wrapPolygon edited="0">
                <wp:start x="-360" y="0"/>
                <wp:lineTo x="-360" y="21221"/>
                <wp:lineTo x="21600" y="21221"/>
                <wp:lineTo x="21600" y="0"/>
                <wp:lineTo x="-360" y="0"/>
              </wp:wrapPolygon>
            </wp:wrapTight>
            <wp:docPr id="51" name="Picture 51" descr="..\..\Mijn afbeeldingen\Vertalingen afbeeldingen\GX 1500-300-3500\Figuur 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ijn afbeeldingen\Vertalingen afbeeldingen\GX 1500-300-3500\Figuur 10.15.jpg"/>
                    <pic:cNvPicPr>
                      <a:picLocks noChangeAspect="1" noChangeArrowheads="1"/>
                    </pic:cNvPicPr>
                  </pic:nvPicPr>
                  <pic:blipFill>
                    <a:blip r:embed="rId54" cstate="print"/>
                    <a:srcRect/>
                    <a:stretch>
                      <a:fillRect/>
                    </a:stretch>
                  </pic:blipFill>
                  <pic:spPr bwMode="auto">
                    <a:xfrm>
                      <a:off x="0" y="0"/>
                      <a:ext cx="1143000" cy="542925"/>
                    </a:xfrm>
                    <a:prstGeom prst="rect">
                      <a:avLst/>
                    </a:prstGeom>
                    <a:noFill/>
                    <a:ln w="9525">
                      <a:noFill/>
                      <a:miter lim="800000"/>
                      <a:headEnd/>
                      <a:tailEnd/>
                    </a:ln>
                  </pic:spPr>
                </pic:pic>
              </a:graphicData>
            </a:graphic>
          </wp:anchor>
        </w:drawing>
      </w:r>
      <w:r w:rsidR="00ED7770">
        <w:t>Met deze eigenschap kan de intensiteit van het achtergrond licht van de GX3500E worden gedimd of zelfs uitgeschakeld.</w:t>
      </w:r>
    </w:p>
    <w:p w:rsidR="00000000" w:rsidRDefault="00ED7770" w:rsidP="00ED7770">
      <w:pPr>
        <w:pStyle w:val="BodyTextIndent3"/>
        <w:numPr>
          <w:ilvl w:val="0"/>
          <w:numId w:val="36"/>
        </w:numPr>
      </w:pPr>
      <w:r>
        <w:t xml:space="preserve">Druk de </w:t>
      </w:r>
      <w:r>
        <w:rPr>
          <w:b/>
          <w:bCs/>
        </w:rPr>
        <w:t>(F)</w:t>
      </w:r>
      <w:r>
        <w:t xml:space="preserve"> toets gevolgd door de </w:t>
      </w:r>
      <w:r>
        <w:rPr>
          <w:b/>
          <w:bCs/>
        </w:rPr>
        <w:t>{1(DIM)}</w:t>
      </w:r>
      <w:r>
        <w:t xml:space="preserve"> toets om de </w:t>
      </w:r>
      <w:r>
        <w:t>intensiteit van het achtergrondlicht in te stellen.</w:t>
      </w:r>
    </w:p>
    <w:p w:rsidR="00000000" w:rsidRDefault="00ED7770" w:rsidP="00ED7770">
      <w:pPr>
        <w:pStyle w:val="BodyTextIndent3"/>
        <w:numPr>
          <w:ilvl w:val="0"/>
          <w:numId w:val="36"/>
        </w:numPr>
      </w:pPr>
      <w:r>
        <w:t>Draai de kanaal selectie knop om de gewenste intensiteit van het achtergrond licht te selecteren. Je zal terstond het effect van de wijzigingen kunnen zien.</w:t>
      </w:r>
    </w:p>
    <w:p w:rsidR="00000000" w:rsidRDefault="00ED7770" w:rsidP="00ED7770">
      <w:pPr>
        <w:pStyle w:val="BodyTextIndent3"/>
        <w:numPr>
          <w:ilvl w:val="0"/>
          <w:numId w:val="36"/>
        </w:numPr>
      </w:pPr>
      <w:r>
        <w:t>Wanneer je met de aanpassing klaar bent, druk o</w:t>
      </w:r>
      <w:r>
        <w:t xml:space="preserve">pnieuw de </w:t>
      </w:r>
      <w:r>
        <w:rPr>
          <w:b/>
          <w:bCs/>
        </w:rPr>
        <w:t>(F)</w:t>
      </w:r>
      <w:r>
        <w:t xml:space="preserve"> toets gevolgd door de </w:t>
      </w:r>
      <w:r>
        <w:rPr>
          <w:b/>
          <w:bCs/>
        </w:rPr>
        <w:t>{1(DIM)}</w:t>
      </w:r>
      <w:r>
        <w:t xml:space="preserve"> toets om terug te keren naar de radio mode.</w:t>
      </w:r>
    </w:p>
    <w:p w:rsidR="00000000" w:rsidRDefault="00ED7770">
      <w:pPr>
        <w:pStyle w:val="BodyTextIndent3"/>
        <w:ind w:left="0" w:firstLine="0"/>
      </w:pPr>
    </w:p>
    <w:p w:rsidR="00000000" w:rsidRDefault="00ED7770" w:rsidP="00ED7770">
      <w:pPr>
        <w:pStyle w:val="BodyTextIndent3"/>
        <w:numPr>
          <w:ilvl w:val="1"/>
          <w:numId w:val="27"/>
        </w:numPr>
        <w:rPr>
          <w:b/>
          <w:bCs/>
        </w:rPr>
      </w:pPr>
      <w:r>
        <w:rPr>
          <w:b/>
          <w:bCs/>
        </w:rPr>
        <w:t>Intercom werking (GX1500E)</w:t>
      </w:r>
    </w:p>
    <w:p w:rsidR="00000000" w:rsidRDefault="00ED7770">
      <w:pPr>
        <w:pStyle w:val="BodyTextIndent3"/>
        <w:ind w:left="0" w:firstLine="0"/>
      </w:pPr>
      <w:r>
        <w:t xml:space="preserve">Het verbinden van een CMP25RAM+ of VH-310 zaktelefoon aan de GX1500E biedt de mogelijkheid om aan intercom communicatie te doen. </w:t>
      </w:r>
    </w:p>
    <w:p w:rsidR="00000000" w:rsidRDefault="00ED7770">
      <w:pPr>
        <w:pStyle w:val="BodyTextIndent3"/>
        <w:ind w:left="0" w:firstLine="0"/>
      </w:pPr>
    </w:p>
    <w:p w:rsidR="00000000" w:rsidRDefault="00ED7770">
      <w:pPr>
        <w:pStyle w:val="BodyTextIndent3"/>
        <w:ind w:left="0" w:firstLine="0"/>
        <w:rPr>
          <w:b/>
          <w:bCs/>
        </w:rPr>
      </w:pPr>
      <w:r>
        <w:rPr>
          <w:b/>
          <w:bCs/>
        </w:rPr>
        <w:t>Intercom</w:t>
      </w:r>
      <w:r>
        <w:rPr>
          <w:b/>
          <w:bCs/>
        </w:rPr>
        <w:t xml:space="preserve"> werking GX3000E</w:t>
      </w:r>
    </w:p>
    <w:p w:rsidR="00000000" w:rsidRDefault="00ED7770">
      <w:pPr>
        <w:pStyle w:val="BodyTextIndent3"/>
        <w:ind w:left="0" w:firstLine="0"/>
      </w:pPr>
      <w:r>
        <w:t xml:space="preserve">Het verbinden van een CMP25RAM+ of VH-310 zaktelefoon aan de GX3000E biedt de mogelijkheid om aan intercom communicatie te doen. </w:t>
      </w:r>
    </w:p>
    <w:p w:rsidR="00000000" w:rsidRDefault="00AF3B6B">
      <w:pPr>
        <w:pStyle w:val="BodyTextIndent3"/>
        <w:ind w:left="0" w:firstLine="0"/>
      </w:pPr>
      <w:r>
        <w:rPr>
          <w:noProof/>
          <w:lang w:val="en-GB" w:eastAsia="en-GB"/>
        </w:rPr>
        <w:drawing>
          <wp:anchor distT="0" distB="0" distL="114300" distR="114300" simplePos="0" relativeHeight="251639808" behindDoc="0" locked="0" layoutInCell="1" allowOverlap="1">
            <wp:simplePos x="0" y="0"/>
            <wp:positionH relativeFrom="column">
              <wp:posOffset>114300</wp:posOffset>
            </wp:positionH>
            <wp:positionV relativeFrom="paragraph">
              <wp:posOffset>26035</wp:posOffset>
            </wp:positionV>
            <wp:extent cx="3184525" cy="1428750"/>
            <wp:effectExtent l="19050" t="0" r="0" b="0"/>
            <wp:wrapTight wrapText="bothSides">
              <wp:wrapPolygon edited="0">
                <wp:start x="-129" y="0"/>
                <wp:lineTo x="-129" y="21312"/>
                <wp:lineTo x="21578" y="21312"/>
                <wp:lineTo x="21578" y="0"/>
                <wp:lineTo x="-129" y="0"/>
              </wp:wrapPolygon>
            </wp:wrapTight>
            <wp:docPr id="52" name="Picture 52" descr="..\..\Mijn afbeeldingen\Vertalingen afbeeldingen\GX 1500-300-3500\Figuur 10.16 (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ijn afbeeldingen\Vertalingen afbeeldingen\GX 1500-300-3500\Figuur 10.16 (3000).jpg"/>
                    <pic:cNvPicPr>
                      <a:picLocks noChangeAspect="1" noChangeArrowheads="1"/>
                    </pic:cNvPicPr>
                  </pic:nvPicPr>
                  <pic:blipFill>
                    <a:blip r:embed="rId55" cstate="print"/>
                    <a:srcRect/>
                    <a:stretch>
                      <a:fillRect/>
                    </a:stretch>
                  </pic:blipFill>
                  <pic:spPr bwMode="auto">
                    <a:xfrm>
                      <a:off x="0" y="0"/>
                      <a:ext cx="3184525" cy="1428750"/>
                    </a:xfrm>
                    <a:prstGeom prst="rect">
                      <a:avLst/>
                    </a:prstGeom>
                    <a:noFill/>
                    <a:ln w="9525">
                      <a:noFill/>
                      <a:miter lim="800000"/>
                      <a:headEnd/>
                      <a:tailEnd/>
                    </a:ln>
                  </pic:spPr>
                </pic:pic>
              </a:graphicData>
            </a:graphic>
          </wp:anchor>
        </w:drawing>
      </w:r>
    </w:p>
    <w:p w:rsidR="00000000" w:rsidRDefault="00ED7770">
      <w:pPr>
        <w:pStyle w:val="BodyTextIndent3"/>
        <w:ind w:left="0" w:firstLine="0"/>
        <w:jc w:val="center"/>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rPr>
          <w:b/>
          <w:bCs/>
        </w:rPr>
      </w:pPr>
      <w:r>
        <w:rPr>
          <w:b/>
          <w:bCs/>
        </w:rPr>
        <w:lastRenderedPageBreak/>
        <w:t>Intercom werking GX3500E</w:t>
      </w:r>
    </w:p>
    <w:p w:rsidR="00000000" w:rsidRDefault="00ED7770">
      <w:pPr>
        <w:pStyle w:val="BodyTextIndent3"/>
        <w:ind w:left="0" w:firstLine="0"/>
      </w:pPr>
      <w:r>
        <w:t>Wanneer de RAM+Mic aangesloten is aan de GX3500E, kan je communiceren tu</w:t>
      </w:r>
      <w:r>
        <w:t>ssen de GX3500E en RAM+Mic, of RAM+ en RAM+mic</w:t>
      </w:r>
    </w:p>
    <w:p w:rsidR="00000000" w:rsidRDefault="00ED7770">
      <w:pPr>
        <w:pStyle w:val="BodyTextIndent3"/>
        <w:ind w:left="0" w:firstLine="0"/>
      </w:pPr>
    </w:p>
    <w:p w:rsidR="00000000" w:rsidRDefault="00AF3B6B">
      <w:pPr>
        <w:pStyle w:val="BodyTextIndent3"/>
        <w:ind w:left="0" w:firstLine="0"/>
      </w:pPr>
      <w:r>
        <w:rPr>
          <w:noProof/>
          <w:lang w:val="en-GB" w:eastAsia="en-GB"/>
        </w:rPr>
        <w:drawing>
          <wp:anchor distT="0" distB="0" distL="114300" distR="114300" simplePos="0" relativeHeight="251640832" behindDoc="0" locked="0" layoutInCell="1" allowOverlap="1">
            <wp:simplePos x="0" y="0"/>
            <wp:positionH relativeFrom="column">
              <wp:posOffset>0</wp:posOffset>
            </wp:positionH>
            <wp:positionV relativeFrom="paragraph">
              <wp:posOffset>69850</wp:posOffset>
            </wp:positionV>
            <wp:extent cx="3524250" cy="4171950"/>
            <wp:effectExtent l="19050" t="0" r="0" b="0"/>
            <wp:wrapTight wrapText="bothSides">
              <wp:wrapPolygon edited="0">
                <wp:start x="-117" y="0"/>
                <wp:lineTo x="-117" y="21501"/>
                <wp:lineTo x="21600" y="21501"/>
                <wp:lineTo x="21600" y="0"/>
                <wp:lineTo x="-117" y="0"/>
              </wp:wrapPolygon>
            </wp:wrapTight>
            <wp:docPr id="53" name="Picture 53" descr="..\..\Mijn afbeeldingen\Vertalingen afbeeldingen\GX 1500-300-3500\Figuur 10.16 (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ijn afbeeldingen\Vertalingen afbeeldingen\GX 1500-300-3500\Figuur 10.16 (3500).jpg"/>
                    <pic:cNvPicPr>
                      <a:picLocks noChangeAspect="1" noChangeArrowheads="1"/>
                    </pic:cNvPicPr>
                  </pic:nvPicPr>
                  <pic:blipFill>
                    <a:blip r:embed="rId56" cstate="print"/>
                    <a:srcRect/>
                    <a:stretch>
                      <a:fillRect/>
                    </a:stretch>
                  </pic:blipFill>
                  <pic:spPr bwMode="auto">
                    <a:xfrm>
                      <a:off x="0" y="0"/>
                      <a:ext cx="3524250" cy="4171950"/>
                    </a:xfrm>
                    <a:prstGeom prst="rect">
                      <a:avLst/>
                    </a:prstGeom>
                    <a:noFill/>
                    <a:ln w="9525">
                      <a:noFill/>
                      <a:miter lim="800000"/>
                      <a:headEnd/>
                      <a:tailEnd/>
                    </a:ln>
                  </pic:spPr>
                </pic:pic>
              </a:graphicData>
            </a:graphic>
          </wp:anchor>
        </w:drawing>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rsidP="00ED7770">
      <w:pPr>
        <w:pStyle w:val="BodyTextIndent3"/>
        <w:numPr>
          <w:ilvl w:val="2"/>
          <w:numId w:val="27"/>
        </w:numPr>
        <w:rPr>
          <w:b/>
          <w:bCs/>
        </w:rPr>
      </w:pPr>
      <w:r>
        <w:rPr>
          <w:b/>
          <w:bCs/>
        </w:rPr>
        <w:lastRenderedPageBreak/>
        <w:t>Communicatie</w:t>
      </w:r>
    </w:p>
    <w:p w:rsidR="00000000" w:rsidRDefault="00AF3B6B" w:rsidP="00ED7770">
      <w:pPr>
        <w:pStyle w:val="BodyTextIndent3"/>
        <w:numPr>
          <w:ilvl w:val="0"/>
          <w:numId w:val="37"/>
        </w:numPr>
      </w:pPr>
      <w:r>
        <w:rPr>
          <w:noProof/>
          <w:lang w:val="en-GB" w:eastAsia="en-GB"/>
        </w:rPr>
        <w:drawing>
          <wp:anchor distT="0" distB="0" distL="114300" distR="114300" simplePos="0" relativeHeight="251641856" behindDoc="0" locked="0" layoutInCell="1" allowOverlap="1">
            <wp:simplePos x="0" y="0"/>
            <wp:positionH relativeFrom="column">
              <wp:posOffset>2400300</wp:posOffset>
            </wp:positionH>
            <wp:positionV relativeFrom="paragraph">
              <wp:posOffset>425450</wp:posOffset>
            </wp:positionV>
            <wp:extent cx="1143000" cy="542925"/>
            <wp:effectExtent l="19050" t="0" r="0" b="0"/>
            <wp:wrapTight wrapText="bothSides">
              <wp:wrapPolygon edited="0">
                <wp:start x="-360" y="0"/>
                <wp:lineTo x="-360" y="21221"/>
                <wp:lineTo x="21600" y="21221"/>
                <wp:lineTo x="21600" y="0"/>
                <wp:lineTo x="-360" y="0"/>
              </wp:wrapPolygon>
            </wp:wrapTight>
            <wp:docPr id="54" name="Picture 54" descr="..\..\Mijn afbeeldingen\Vertalingen afbeeldingen\GX 1500-300-3500\Figuur 10.16.1 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ijn afbeeldingen\Vertalingen afbeeldingen\GX 1500-300-3500\Figuur 10.16.1 1500.jpg"/>
                    <pic:cNvPicPr>
                      <a:picLocks noChangeAspect="1" noChangeArrowheads="1"/>
                    </pic:cNvPicPr>
                  </pic:nvPicPr>
                  <pic:blipFill>
                    <a:blip r:embed="rId57" cstate="print"/>
                    <a:srcRect/>
                    <a:stretch>
                      <a:fillRect/>
                    </a:stretch>
                  </pic:blipFill>
                  <pic:spPr bwMode="auto">
                    <a:xfrm>
                      <a:off x="0" y="0"/>
                      <a:ext cx="1143000" cy="542925"/>
                    </a:xfrm>
                    <a:prstGeom prst="rect">
                      <a:avLst/>
                    </a:prstGeom>
                    <a:noFill/>
                    <a:ln w="9525">
                      <a:noFill/>
                      <a:miter lim="800000"/>
                      <a:headEnd/>
                      <a:tailEnd/>
                    </a:ln>
                  </pic:spPr>
                </pic:pic>
              </a:graphicData>
            </a:graphic>
          </wp:anchor>
        </w:drawing>
      </w:r>
      <w:r w:rsidR="00ED7770">
        <w:t xml:space="preserve">Houd de {DW(IC)} toets ingedrukt om de mode te wijzigen naar “INTERCOM” mode. (Voor de </w:t>
      </w:r>
      <w:r w:rsidR="00ED7770">
        <w:rPr>
          <w:b/>
          <w:bCs/>
        </w:rPr>
        <w:t>GX3500</w:t>
      </w:r>
      <w:r w:rsidR="00ED7770">
        <w:t xml:space="preserve">: druk de </w:t>
      </w:r>
      <w:r w:rsidR="00ED7770">
        <w:rPr>
          <w:b/>
          <w:bCs/>
        </w:rPr>
        <w:t>(F)</w:t>
      </w:r>
      <w:r w:rsidR="00ED7770">
        <w:t xml:space="preserve"> toets gevolgd door de </w:t>
      </w:r>
      <w:r w:rsidR="00ED7770">
        <w:rPr>
          <w:b/>
          <w:bCs/>
        </w:rPr>
        <w:t xml:space="preserve">{5(IC)} </w:t>
      </w:r>
      <w:r w:rsidR="00ED7770">
        <w:t>toets)</w:t>
      </w:r>
    </w:p>
    <w:p w:rsidR="00000000" w:rsidRDefault="00ED7770" w:rsidP="00ED7770">
      <w:pPr>
        <w:pStyle w:val="BodyTextIndent3"/>
        <w:numPr>
          <w:ilvl w:val="0"/>
          <w:numId w:val="37"/>
        </w:numPr>
      </w:pPr>
      <w:r>
        <w:t xml:space="preserve">Wanneer de “INTERCOM” geactiveerd is, wordt </w:t>
      </w:r>
      <w:r>
        <w:t xml:space="preserve">“Intercom” op het display getoond en “IC” wordt getoond op de RAM+Mic of de VH-310 zaktelefoon. (Voor </w:t>
      </w:r>
      <w:r>
        <w:rPr>
          <w:b/>
          <w:bCs/>
        </w:rPr>
        <w:t>GX3000E</w:t>
      </w:r>
      <w:r>
        <w:t xml:space="preserve"> en </w:t>
      </w:r>
      <w:r>
        <w:rPr>
          <w:b/>
          <w:bCs/>
        </w:rPr>
        <w:t>GX 3500E</w:t>
      </w:r>
      <w:r>
        <w:t>: Wanneer het toestel is uitgerust met twee CMP25 RAM+ Mic’s, selecteer dan via de kanaal selectie knop de metgezel waarmee je wenst te</w:t>
      </w:r>
      <w:r>
        <w:t xml:space="preserve"> communiceren: RAM1, RAM 2 of ALL. Druk dan op (</w:t>
      </w:r>
      <w:r>
        <w:rPr>
          <w:b/>
          <w:bCs/>
        </w:rPr>
        <w:t>ENT</w:t>
      </w:r>
      <w:r>
        <w:t>)</w:t>
      </w:r>
    </w:p>
    <w:p w:rsidR="00000000" w:rsidRDefault="00AF3B6B" w:rsidP="00ED7770">
      <w:pPr>
        <w:pStyle w:val="BodyTextIndent3"/>
        <w:numPr>
          <w:ilvl w:val="0"/>
          <w:numId w:val="37"/>
        </w:numPr>
      </w:pPr>
      <w:r>
        <w:rPr>
          <w:noProof/>
          <w:lang w:val="en-GB" w:eastAsia="en-GB"/>
        </w:rPr>
        <w:drawing>
          <wp:anchor distT="0" distB="0" distL="114300" distR="114300" simplePos="0" relativeHeight="251642880" behindDoc="0" locked="0" layoutInCell="1" allowOverlap="1">
            <wp:simplePos x="0" y="0"/>
            <wp:positionH relativeFrom="column">
              <wp:posOffset>1600200</wp:posOffset>
            </wp:positionH>
            <wp:positionV relativeFrom="paragraph">
              <wp:posOffset>44450</wp:posOffset>
            </wp:positionV>
            <wp:extent cx="1914525" cy="1362075"/>
            <wp:effectExtent l="19050" t="0" r="9525" b="0"/>
            <wp:wrapTight wrapText="bothSides">
              <wp:wrapPolygon edited="0">
                <wp:start x="-215" y="0"/>
                <wp:lineTo x="-215" y="21449"/>
                <wp:lineTo x="21707" y="21449"/>
                <wp:lineTo x="21707" y="0"/>
                <wp:lineTo x="-215" y="0"/>
              </wp:wrapPolygon>
            </wp:wrapTight>
            <wp:docPr id="56" name="Picture 56" descr="..\..\Mijn afbeeldingen\Vertalingen afbeeldingen\GX 1500-300-3500\10.1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ijn afbeeldingen\Vertalingen afbeeldingen\GX 1500-300-3500\10.16.1 (2).jpg"/>
                    <pic:cNvPicPr>
                      <a:picLocks noChangeAspect="1" noChangeArrowheads="1"/>
                    </pic:cNvPicPr>
                  </pic:nvPicPr>
                  <pic:blipFill>
                    <a:blip r:embed="rId58" cstate="print"/>
                    <a:srcRect/>
                    <a:stretch>
                      <a:fillRect/>
                    </a:stretch>
                  </pic:blipFill>
                  <pic:spPr bwMode="auto">
                    <a:xfrm>
                      <a:off x="0" y="0"/>
                      <a:ext cx="1914525" cy="1362075"/>
                    </a:xfrm>
                    <a:prstGeom prst="rect">
                      <a:avLst/>
                    </a:prstGeom>
                    <a:noFill/>
                    <a:ln w="9525">
                      <a:noFill/>
                      <a:miter lim="800000"/>
                      <a:headEnd/>
                      <a:tailEnd/>
                    </a:ln>
                  </pic:spPr>
                </pic:pic>
              </a:graphicData>
            </a:graphic>
          </wp:anchor>
        </w:drawing>
      </w:r>
      <w:r w:rsidR="00ED7770">
        <w:t xml:space="preserve">Druk de </w:t>
      </w:r>
      <w:r w:rsidR="00ED7770">
        <w:rPr>
          <w:b/>
          <w:bCs/>
        </w:rPr>
        <w:t>PTT</w:t>
      </w:r>
      <w:r w:rsidR="00ED7770">
        <w:t xml:space="preserve"> schakelaar. Op het display verschijnt “TALK”. Noteer: een waarschuwingspiep zal worden uitgezonden wanneer de </w:t>
      </w:r>
      <w:r w:rsidR="00ED7770">
        <w:rPr>
          <w:b/>
          <w:bCs/>
        </w:rPr>
        <w:t>PTT</w:t>
      </w:r>
      <w:r w:rsidR="00ED7770">
        <w:t xml:space="preserve"> van de microfoon wordt ingedrukt terwijl de schakelaar van de RAM+Mic’s of V</w:t>
      </w:r>
      <w:r w:rsidR="00ED7770">
        <w:t>H-310 zaktelefoon wordt ingedrukt.</w:t>
      </w:r>
    </w:p>
    <w:p w:rsidR="00000000" w:rsidRDefault="00ED7770" w:rsidP="00ED7770">
      <w:pPr>
        <w:pStyle w:val="BodyTextIndent3"/>
        <w:numPr>
          <w:ilvl w:val="0"/>
          <w:numId w:val="37"/>
        </w:numPr>
      </w:pPr>
      <w:r>
        <w:t>Spreek klaar en duidelijk in de microfoon en houd deze ongeveer ½ inch van uw mond verwijderd.</w:t>
      </w:r>
    </w:p>
    <w:p w:rsidR="00000000" w:rsidRDefault="00ED7770" w:rsidP="00ED7770">
      <w:pPr>
        <w:pStyle w:val="BodyTextIndent3"/>
        <w:numPr>
          <w:ilvl w:val="0"/>
          <w:numId w:val="37"/>
        </w:numPr>
      </w:pPr>
      <w:r>
        <w:t>Wanneer je klaar bent, laat dan de PTT schakelaar los.µ</w:t>
      </w:r>
    </w:p>
    <w:p w:rsidR="00000000" w:rsidRDefault="00ED7770" w:rsidP="00ED7770">
      <w:pPr>
        <w:pStyle w:val="BodyTextIndent3"/>
        <w:numPr>
          <w:ilvl w:val="0"/>
          <w:numId w:val="37"/>
        </w:numPr>
      </w:pPr>
      <w:r>
        <w:t>Om de “INTERCOM” mode te verlaten en terug te keren naar de radio mode</w:t>
      </w:r>
      <w:r>
        <w:t xml:space="preserve">, druk de (16/9) of de (CLR) toets. Voor de </w:t>
      </w:r>
      <w:r>
        <w:rPr>
          <w:b/>
          <w:bCs/>
        </w:rPr>
        <w:t>GX3500E</w:t>
      </w:r>
      <w:r>
        <w:t xml:space="preserve">: druk de </w:t>
      </w:r>
      <w:r>
        <w:rPr>
          <w:b/>
          <w:bCs/>
        </w:rPr>
        <w:t>(F)</w:t>
      </w:r>
      <w:r>
        <w:t xml:space="preserve"> toets gevolgd door de </w:t>
      </w:r>
      <w:r>
        <w:rPr>
          <w:b/>
          <w:bCs/>
        </w:rPr>
        <w:t>{5(IC)}</w:t>
      </w:r>
      <w:r>
        <w:t xml:space="preserve"> toets.</w:t>
      </w:r>
    </w:p>
    <w:p w:rsidR="00000000" w:rsidRDefault="00ED7770">
      <w:pPr>
        <w:pStyle w:val="BodyTextIndent3"/>
        <w:ind w:left="0" w:firstLine="0"/>
      </w:pPr>
    </w:p>
    <w:p w:rsidR="00000000" w:rsidRDefault="00ED7770" w:rsidP="00ED7770">
      <w:pPr>
        <w:pStyle w:val="BodyTextIndent3"/>
        <w:numPr>
          <w:ilvl w:val="2"/>
          <w:numId w:val="27"/>
        </w:numPr>
        <w:rPr>
          <w:b/>
          <w:bCs/>
        </w:rPr>
      </w:pPr>
      <w:r>
        <w:rPr>
          <w:b/>
          <w:bCs/>
        </w:rPr>
        <w:t>Oproepen</w:t>
      </w:r>
    </w:p>
    <w:p w:rsidR="00000000" w:rsidRDefault="00ED7770">
      <w:pPr>
        <w:pStyle w:val="BodyTextIndent3"/>
        <w:ind w:left="0" w:firstLine="0"/>
      </w:pPr>
      <w:r>
        <w:t xml:space="preserve">Wanneer je de </w:t>
      </w:r>
      <w:r>
        <w:rPr>
          <w:b/>
          <w:bCs/>
        </w:rPr>
        <w:t>{DW(IC)}</w:t>
      </w:r>
      <w:r>
        <w:t xml:space="preserve"> toets ingedrukt houdt terwijl het toestel in de INTERCOM mode staat, zal de zenderontvanger, de </w:t>
      </w:r>
      <w:r>
        <w:rPr>
          <w:b/>
          <w:bCs/>
        </w:rPr>
        <w:t>CMP25</w:t>
      </w:r>
      <w:r>
        <w:t xml:space="preserve"> of de </w:t>
      </w:r>
      <w:r>
        <w:rPr>
          <w:b/>
          <w:bCs/>
        </w:rPr>
        <w:t>VH-310</w:t>
      </w:r>
      <w:r>
        <w:t xml:space="preserve"> een ro</w:t>
      </w:r>
      <w:r>
        <w:t xml:space="preserve">epende piep produceren bij het andere station. </w:t>
      </w:r>
      <w:r>
        <w:rPr>
          <w:b/>
          <w:bCs/>
        </w:rPr>
        <w:t>Voor de GX3500</w:t>
      </w:r>
      <w:r>
        <w:t xml:space="preserve">: houd de </w:t>
      </w:r>
      <w:r>
        <w:rPr>
          <w:b/>
          <w:bCs/>
        </w:rPr>
        <w:t>{5(IC)</w:t>
      </w:r>
      <w:r>
        <w:t xml:space="preserve"> toets ingedrukt gedurende 1 seconde wanneer de “INTERCOM” </w:t>
      </w:r>
      <w:r>
        <w:lastRenderedPageBreak/>
        <w:t>mode geactiveerd is. Een roepende piep wordt twee keer uitgezonden via de luidspreker van de zenderontvanger.</w:t>
      </w:r>
    </w:p>
    <w:p w:rsidR="00000000" w:rsidRDefault="00ED7770">
      <w:pPr>
        <w:pStyle w:val="BodyTextIndent3"/>
        <w:ind w:left="0" w:firstLine="0"/>
        <w:jc w:val="center"/>
        <w:rPr>
          <w:b/>
          <w:bCs/>
        </w:rPr>
      </w:pPr>
      <w:r>
        <w:rPr>
          <w:b/>
          <w:bCs/>
        </w:rPr>
        <w:t>Noteer (vo</w:t>
      </w:r>
      <w:r>
        <w:rPr>
          <w:b/>
          <w:bCs/>
        </w:rPr>
        <w:t>or de GX3000E)</w:t>
      </w:r>
    </w:p>
    <w:p w:rsidR="00000000" w:rsidRDefault="00ED7770">
      <w:pPr>
        <w:pStyle w:val="BodyTextIndent3"/>
        <w:pBdr>
          <w:top w:val="single" w:sz="4" w:space="1" w:color="auto"/>
          <w:left w:val="single" w:sz="4" w:space="4" w:color="auto"/>
          <w:bottom w:val="single" w:sz="4" w:space="1" w:color="auto"/>
          <w:right w:val="single" w:sz="4" w:space="4" w:color="auto"/>
        </w:pBdr>
        <w:ind w:left="0" w:firstLine="0"/>
      </w:pPr>
      <w:r>
        <w:t>Wanneer zowel de CMP25RAM+microfoons (of VH-310 zaktelefoon) in de intercom mode staan, zal de GX3000E tijdelijk niet beschikbaar zijn tot de RAM+(s) de RAM+ naar RAM+ intercom mode verlaat.</w:t>
      </w:r>
    </w:p>
    <w:p w:rsidR="00000000" w:rsidRDefault="00ED7770">
      <w:pPr>
        <w:pStyle w:val="BodyTextIndent3"/>
        <w:ind w:left="0" w:firstLine="0"/>
      </w:pPr>
    </w:p>
    <w:p w:rsidR="00000000" w:rsidRDefault="00ED7770">
      <w:pPr>
        <w:pStyle w:val="BodyTextIndent3"/>
        <w:ind w:left="0" w:firstLine="0"/>
        <w:jc w:val="center"/>
        <w:rPr>
          <w:b/>
          <w:bCs/>
        </w:rPr>
      </w:pPr>
      <w:r>
        <w:rPr>
          <w:b/>
          <w:bCs/>
        </w:rPr>
        <w:t>Noteer voor de GX 3500E</w:t>
      </w:r>
    </w:p>
    <w:p w:rsidR="00000000" w:rsidRDefault="00ED7770">
      <w:pPr>
        <w:pStyle w:val="BodyTextIndent3"/>
        <w:ind w:left="0" w:firstLine="0"/>
      </w:pPr>
      <w:r>
        <w:rPr>
          <w:noProof/>
          <w:lang w:val="en-US"/>
        </w:rPr>
        <w:pict>
          <v:rect id="_x0000_s1082" style="position:absolute;left:0;text-align:left;margin-left:-9pt;margin-top:1.5pt;width:297pt;height:54pt;z-index:251644928" filled="f"/>
        </w:pict>
      </w:r>
      <w:r w:rsidR="00AF3B6B">
        <w:rPr>
          <w:noProof/>
          <w:lang w:val="en-GB" w:eastAsia="en-GB"/>
        </w:rPr>
        <w:drawing>
          <wp:anchor distT="0" distB="0" distL="114300" distR="114300" simplePos="0" relativeHeight="251643904" behindDoc="0" locked="0" layoutInCell="1" allowOverlap="1">
            <wp:simplePos x="0" y="0"/>
            <wp:positionH relativeFrom="column">
              <wp:posOffset>2400300</wp:posOffset>
            </wp:positionH>
            <wp:positionV relativeFrom="paragraph">
              <wp:posOffset>133350</wp:posOffset>
            </wp:positionV>
            <wp:extent cx="1133475" cy="542925"/>
            <wp:effectExtent l="19050" t="0" r="9525" b="9525"/>
            <wp:wrapTight wrapText="bothSides">
              <wp:wrapPolygon edited="0">
                <wp:start x="-363" y="0"/>
                <wp:lineTo x="-363" y="21979"/>
                <wp:lineTo x="21782" y="21979"/>
                <wp:lineTo x="21782" y="0"/>
                <wp:lineTo x="-363" y="0"/>
              </wp:wrapPolygon>
            </wp:wrapTight>
            <wp:docPr id="57" name="Picture 57" descr="..\..\Mijn afbeeldingen\Vertalingen afbeeldingen\GX 1500-300-3500\Figuur 1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ijn afbeeldingen\Vertalingen afbeeldingen\GX 1500-300-3500\Figuur 10.16.2.jpg"/>
                    <pic:cNvPicPr>
                      <a:picLocks noChangeAspect="1" noChangeArrowheads="1"/>
                    </pic:cNvPicPr>
                  </pic:nvPicPr>
                  <pic:blipFill>
                    <a:blip r:embed="rId59" cstate="print"/>
                    <a:srcRect/>
                    <a:stretch>
                      <a:fillRect/>
                    </a:stretch>
                  </pic:blipFill>
                  <pic:spPr bwMode="auto">
                    <a:xfrm>
                      <a:off x="0" y="0"/>
                      <a:ext cx="1133475" cy="542925"/>
                    </a:xfrm>
                    <a:prstGeom prst="rect">
                      <a:avLst/>
                    </a:prstGeom>
                    <a:noFill/>
                    <a:ln w="9525">
                      <a:noFill/>
                      <a:miter lim="800000"/>
                      <a:headEnd/>
                      <a:tailEnd/>
                    </a:ln>
                  </pic:spPr>
                </pic:pic>
              </a:graphicData>
            </a:graphic>
          </wp:anchor>
        </w:drawing>
      </w:r>
      <w:r>
        <w:t>Wanneer beide RAM+micro</w:t>
      </w:r>
      <w:r>
        <w:t>foons in de intercom mode staan, zal de GX3500E tijdelijk niet beschikbaar zijn tot de RAM+(s) de RAM+ naar RAM+ intercom mode verlaat.</w:t>
      </w:r>
    </w:p>
    <w:p w:rsidR="00000000" w:rsidRDefault="00ED7770">
      <w:pPr>
        <w:pStyle w:val="BodyTextIndent3"/>
        <w:ind w:left="0" w:firstLine="0"/>
      </w:pPr>
    </w:p>
    <w:p w:rsidR="00000000" w:rsidRDefault="00ED7770" w:rsidP="00ED7770">
      <w:pPr>
        <w:pStyle w:val="BodyTextIndent3"/>
        <w:numPr>
          <w:ilvl w:val="1"/>
          <w:numId w:val="27"/>
        </w:numPr>
        <w:rPr>
          <w:b/>
          <w:bCs/>
        </w:rPr>
      </w:pPr>
      <w:r>
        <w:rPr>
          <w:b/>
          <w:bCs/>
        </w:rPr>
        <w:t>Stemvervormer</w:t>
      </w:r>
    </w:p>
    <w:p w:rsidR="00000000" w:rsidRDefault="00ED7770">
      <w:pPr>
        <w:pStyle w:val="BodyTextIndent3"/>
        <w:ind w:left="0" w:firstLine="0"/>
      </w:pPr>
      <w:r>
        <w:t>Wanneer je privacy voor uw communicaties wenst, kan een CVS2500 stemvervormer geïnstalleerd worden. Conta</w:t>
      </w:r>
      <w:r>
        <w:t>cteer hiervoor uw dealer.</w:t>
      </w:r>
    </w:p>
    <w:p w:rsidR="00000000" w:rsidRDefault="00ED7770">
      <w:pPr>
        <w:pStyle w:val="BodyTextIndent3"/>
        <w:ind w:left="0" w:firstLine="0"/>
      </w:pPr>
    </w:p>
    <w:p w:rsidR="00000000" w:rsidRDefault="00AF3B6B">
      <w:pPr>
        <w:pStyle w:val="BodyTextIndent3"/>
        <w:ind w:left="0" w:firstLine="0"/>
        <w:rPr>
          <w:b/>
          <w:bCs/>
        </w:rPr>
      </w:pPr>
      <w:r>
        <w:rPr>
          <w:noProof/>
          <w:lang w:val="en-GB" w:eastAsia="en-GB"/>
        </w:rPr>
        <w:drawing>
          <wp:anchor distT="0" distB="0" distL="114300" distR="114300" simplePos="0" relativeHeight="251645952" behindDoc="0" locked="0" layoutInCell="1" allowOverlap="1">
            <wp:simplePos x="0" y="0"/>
            <wp:positionH relativeFrom="column">
              <wp:posOffset>2400300</wp:posOffset>
            </wp:positionH>
            <wp:positionV relativeFrom="paragraph">
              <wp:posOffset>127000</wp:posOffset>
            </wp:positionV>
            <wp:extent cx="1190625" cy="1762125"/>
            <wp:effectExtent l="19050" t="0" r="9525" b="0"/>
            <wp:wrapTight wrapText="bothSides">
              <wp:wrapPolygon edited="0">
                <wp:start x="-346" y="0"/>
                <wp:lineTo x="-346" y="21483"/>
                <wp:lineTo x="21773" y="21483"/>
                <wp:lineTo x="21773" y="0"/>
                <wp:lineTo x="-346" y="0"/>
              </wp:wrapPolygon>
            </wp:wrapTight>
            <wp:docPr id="59" name="Picture 59" descr="..\..\Mijn afbeeldingen\Vertalingen afbeeldingen\GX 1500-300-3500\Figuur 10.17 (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ijn afbeeldingen\Vertalingen afbeeldingen\GX 1500-300-3500\Figuur 10.17 (3000).jpg"/>
                    <pic:cNvPicPr>
                      <a:picLocks noChangeAspect="1" noChangeArrowheads="1"/>
                    </pic:cNvPicPr>
                  </pic:nvPicPr>
                  <pic:blipFill>
                    <a:blip r:embed="rId60" cstate="print"/>
                    <a:srcRect/>
                    <a:stretch>
                      <a:fillRect/>
                    </a:stretch>
                  </pic:blipFill>
                  <pic:spPr bwMode="auto">
                    <a:xfrm>
                      <a:off x="0" y="0"/>
                      <a:ext cx="1190625" cy="1762125"/>
                    </a:xfrm>
                    <a:prstGeom prst="rect">
                      <a:avLst/>
                    </a:prstGeom>
                    <a:noFill/>
                    <a:ln w="9525">
                      <a:noFill/>
                      <a:miter lim="800000"/>
                      <a:headEnd/>
                      <a:tailEnd/>
                    </a:ln>
                  </pic:spPr>
                </pic:pic>
              </a:graphicData>
            </a:graphic>
          </wp:anchor>
        </w:drawing>
      </w:r>
      <w:r w:rsidR="00ED7770">
        <w:rPr>
          <w:b/>
          <w:bCs/>
        </w:rPr>
        <w:t>Voor de GX3000E</w:t>
      </w:r>
    </w:p>
    <w:p w:rsidR="00000000" w:rsidRDefault="00ED7770" w:rsidP="00ED7770">
      <w:pPr>
        <w:pStyle w:val="BodyTextIndent3"/>
        <w:numPr>
          <w:ilvl w:val="0"/>
          <w:numId w:val="38"/>
        </w:numPr>
      </w:pPr>
      <w:r>
        <w:t>Zet de zenderontvanger aan.</w:t>
      </w:r>
    </w:p>
    <w:p w:rsidR="00000000" w:rsidRDefault="00ED7770" w:rsidP="00ED7770">
      <w:pPr>
        <w:pStyle w:val="BodyTextIndent3"/>
        <w:numPr>
          <w:ilvl w:val="0"/>
          <w:numId w:val="38"/>
        </w:numPr>
        <w:jc w:val="left"/>
      </w:pPr>
      <w:r>
        <w:t>Selecteer een kanaal dat was geprogrammeerd voor scrambler mode. “VS” zal op het LCD scherm verschijnen.</w:t>
      </w:r>
    </w:p>
    <w:p w:rsidR="00000000" w:rsidRDefault="00ED7770" w:rsidP="00ED7770">
      <w:pPr>
        <w:pStyle w:val="BodyTextIndent3"/>
        <w:numPr>
          <w:ilvl w:val="1"/>
          <w:numId w:val="38"/>
        </w:numPr>
        <w:jc w:val="left"/>
      </w:pPr>
      <w:r>
        <w:t>Wanneer een kanaal niet ingesteld is voor stemvervorming, zal “VS” verdwijnen v</w:t>
      </w:r>
      <w:r>
        <w:t>an het scherm zoals in tekening 2</w:t>
      </w:r>
    </w:p>
    <w:p w:rsidR="00000000" w:rsidRDefault="00ED7770" w:rsidP="00ED7770">
      <w:pPr>
        <w:pStyle w:val="BodyTextIndent3"/>
        <w:numPr>
          <w:ilvl w:val="1"/>
          <w:numId w:val="38"/>
        </w:numPr>
        <w:jc w:val="left"/>
      </w:pPr>
      <w:r>
        <w:t>Wanneer een stemvervormer tijdelijk geannuleerd wordt in de setup menu, zal het display eruit zien zoals op de onderste tekening.</w:t>
      </w:r>
    </w:p>
    <w:p w:rsidR="00000000" w:rsidRDefault="00ED7770" w:rsidP="00ED7770">
      <w:pPr>
        <w:pStyle w:val="BodyTextIndent3"/>
        <w:numPr>
          <w:ilvl w:val="0"/>
          <w:numId w:val="38"/>
        </w:numPr>
        <w:jc w:val="left"/>
      </w:pPr>
      <w:r>
        <w:t>Controleer het kanaal voor dat je begint te zenden.</w:t>
      </w:r>
    </w:p>
    <w:p w:rsidR="00000000" w:rsidRDefault="00ED7770" w:rsidP="00ED7770">
      <w:pPr>
        <w:pStyle w:val="BodyTextIndent3"/>
        <w:numPr>
          <w:ilvl w:val="0"/>
          <w:numId w:val="38"/>
        </w:numPr>
        <w:jc w:val="left"/>
      </w:pPr>
      <w:r>
        <w:t xml:space="preserve">Breng het stembericht over. Het signaal </w:t>
      </w:r>
      <w:r>
        <w:t>dat wordt uitgezonden zal vervormd zijn.</w:t>
      </w:r>
    </w:p>
    <w:p w:rsidR="00000000" w:rsidRDefault="00ED7770">
      <w:pPr>
        <w:pStyle w:val="BodyTextIndent3"/>
        <w:ind w:left="0" w:firstLine="0"/>
        <w:jc w:val="left"/>
      </w:pPr>
    </w:p>
    <w:p w:rsidR="00000000" w:rsidRDefault="00ED7770">
      <w:pPr>
        <w:pStyle w:val="BodyTextIndent3"/>
        <w:ind w:left="0" w:firstLine="0"/>
        <w:jc w:val="left"/>
        <w:rPr>
          <w:b/>
          <w:bCs/>
        </w:rPr>
      </w:pPr>
      <w:r>
        <w:rPr>
          <w:b/>
          <w:bCs/>
        </w:rPr>
        <w:lastRenderedPageBreak/>
        <w:t xml:space="preserve">Stemvervormer voor de GX 3500E </w:t>
      </w:r>
    </w:p>
    <w:p w:rsidR="00000000" w:rsidRDefault="00AF3B6B" w:rsidP="00ED7770">
      <w:pPr>
        <w:pStyle w:val="BodyTextIndent3"/>
        <w:numPr>
          <w:ilvl w:val="0"/>
          <w:numId w:val="39"/>
        </w:numPr>
      </w:pPr>
      <w:r>
        <w:rPr>
          <w:noProof/>
          <w:lang w:val="en-GB" w:eastAsia="en-GB"/>
        </w:rPr>
        <w:drawing>
          <wp:anchor distT="0" distB="0" distL="114300" distR="114300" simplePos="0" relativeHeight="251646976" behindDoc="0" locked="0" layoutInCell="1" allowOverlap="1">
            <wp:simplePos x="0" y="0"/>
            <wp:positionH relativeFrom="column">
              <wp:posOffset>2400300</wp:posOffset>
            </wp:positionH>
            <wp:positionV relativeFrom="paragraph">
              <wp:posOffset>196850</wp:posOffset>
            </wp:positionV>
            <wp:extent cx="1143000" cy="1143000"/>
            <wp:effectExtent l="19050" t="0" r="0" b="0"/>
            <wp:wrapTight wrapText="bothSides">
              <wp:wrapPolygon edited="0">
                <wp:start x="-360" y="0"/>
                <wp:lineTo x="-360" y="21240"/>
                <wp:lineTo x="21600" y="21240"/>
                <wp:lineTo x="21600" y="0"/>
                <wp:lineTo x="-360" y="0"/>
              </wp:wrapPolygon>
            </wp:wrapTight>
            <wp:docPr id="60" name="Picture 60" descr="..\..\Mijn afbeeldingen\Vertalingen afbeeldingen\GX 1500-300-3500\Figuur 10.17 (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ijn afbeeldingen\Vertalingen afbeeldingen\GX 1500-300-3500\Figuur 10.17 (3500).jpg"/>
                    <pic:cNvPicPr>
                      <a:picLocks noChangeAspect="1" noChangeArrowheads="1"/>
                    </pic:cNvPicPr>
                  </pic:nvPicPr>
                  <pic:blipFill>
                    <a:blip r:embed="rId61" cstate="print"/>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00ED7770">
        <w:t xml:space="preserve">Druk de </w:t>
      </w:r>
      <w:r w:rsidR="00ED7770">
        <w:rPr>
          <w:b/>
          <w:bCs/>
        </w:rPr>
        <w:t>(F)</w:t>
      </w:r>
      <w:r w:rsidR="00ED7770">
        <w:t xml:space="preserve"> toets gevolgd door de </w:t>
      </w:r>
      <w:r w:rsidR="00ED7770">
        <w:rPr>
          <w:b/>
          <w:bCs/>
        </w:rPr>
        <w:t>{7(SCRM)}</w:t>
      </w:r>
      <w:r w:rsidR="00ED7770">
        <w:t xml:space="preserve"> toets, de stemvervormer wordt dan geactiveerd. “VS” verschijnt op het LCD scherm</w:t>
      </w:r>
    </w:p>
    <w:p w:rsidR="00000000" w:rsidRDefault="00ED7770" w:rsidP="00ED7770">
      <w:pPr>
        <w:pStyle w:val="BodyTextIndent3"/>
        <w:numPr>
          <w:ilvl w:val="0"/>
          <w:numId w:val="39"/>
        </w:numPr>
      </w:pPr>
      <w:r>
        <w:t xml:space="preserve">Druk de </w:t>
      </w:r>
      <w:r>
        <w:rPr>
          <w:b/>
          <w:bCs/>
        </w:rPr>
        <w:t>(F)</w:t>
      </w:r>
      <w:r>
        <w:t xml:space="preserve"> toets en houdt dan de </w:t>
      </w:r>
      <w:r>
        <w:rPr>
          <w:b/>
          <w:bCs/>
        </w:rPr>
        <w:t>{7(SCRM)}</w:t>
      </w:r>
      <w:r>
        <w:t xml:space="preserve"> toets gedure</w:t>
      </w:r>
      <w:r>
        <w:t>nde 1 seconde ingedrukt. De “SCRM Code” zal dan verschijnen.</w:t>
      </w:r>
    </w:p>
    <w:p w:rsidR="00000000" w:rsidRDefault="00ED7770" w:rsidP="00ED7770">
      <w:pPr>
        <w:pStyle w:val="BodyTextIndent3"/>
        <w:numPr>
          <w:ilvl w:val="0"/>
          <w:numId w:val="39"/>
        </w:numPr>
      </w:pPr>
      <w:r>
        <w:t>Draai de kanaal selectie knop om de vervormingscode te wijzigen. Deze code kan ingesteld worden van 0 tot 3.</w:t>
      </w:r>
    </w:p>
    <w:p w:rsidR="00000000" w:rsidRDefault="00ED7770" w:rsidP="00ED7770">
      <w:pPr>
        <w:pStyle w:val="BodyTextIndent3"/>
        <w:numPr>
          <w:ilvl w:val="0"/>
          <w:numId w:val="39"/>
        </w:numPr>
      </w:pPr>
      <w:r>
        <w:t xml:space="preserve">Druk de </w:t>
      </w:r>
      <w:r>
        <w:rPr>
          <w:b/>
          <w:bCs/>
        </w:rPr>
        <w:t>(ENT)</w:t>
      </w:r>
      <w:r>
        <w:t xml:space="preserve"> toets om de vervormingscode op te slaan en keer terug naar de radio mode</w:t>
      </w:r>
      <w:r>
        <w:t xml:space="preserve"> (met stemvervormer)</w:t>
      </w:r>
    </w:p>
    <w:p w:rsidR="00000000" w:rsidRDefault="00ED7770" w:rsidP="00ED7770">
      <w:pPr>
        <w:pStyle w:val="BodyTextIndent3"/>
        <w:numPr>
          <w:ilvl w:val="0"/>
          <w:numId w:val="39"/>
        </w:numPr>
      </w:pPr>
      <w:r>
        <w:t>Controleer het kanaal voordat je begint met zenden.</w:t>
      </w:r>
    </w:p>
    <w:p w:rsidR="00000000" w:rsidRDefault="00ED7770" w:rsidP="00ED7770">
      <w:pPr>
        <w:pStyle w:val="BodyTextIndent3"/>
        <w:numPr>
          <w:ilvl w:val="0"/>
          <w:numId w:val="39"/>
        </w:numPr>
      </w:pPr>
      <w:r>
        <w:t xml:space="preserve">Om de stemvervormer uit te schakelen, druk opnieuw de </w:t>
      </w:r>
      <w:r>
        <w:rPr>
          <w:b/>
          <w:bCs/>
        </w:rPr>
        <w:t>(F)</w:t>
      </w:r>
      <w:r>
        <w:t xml:space="preserve"> toets gevolgd door de </w:t>
      </w:r>
      <w:r>
        <w:rPr>
          <w:b/>
          <w:bCs/>
        </w:rPr>
        <w:t>{7(SCRM)}</w:t>
      </w:r>
      <w:r>
        <w:t xml:space="preserve"> toets.</w:t>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rsidP="00ED7770">
      <w:pPr>
        <w:pStyle w:val="BodyTextIndent3"/>
        <w:numPr>
          <w:ilvl w:val="0"/>
          <w:numId w:val="27"/>
        </w:numPr>
        <w:pBdr>
          <w:top w:val="single" w:sz="4" w:space="1" w:color="auto"/>
          <w:left w:val="single" w:sz="4" w:space="4" w:color="auto"/>
          <w:bottom w:val="single" w:sz="4" w:space="1" w:color="auto"/>
          <w:right w:val="single" w:sz="4" w:space="4" w:color="auto"/>
        </w:pBdr>
        <w:shd w:val="clear" w:color="auto" w:fill="C0C0C0"/>
        <w:rPr>
          <w:b/>
          <w:bCs/>
        </w:rPr>
      </w:pPr>
      <w:r>
        <w:rPr>
          <w:b/>
          <w:bCs/>
        </w:rPr>
        <w:lastRenderedPageBreak/>
        <w:t>Digitaal selectief oproepen</w:t>
      </w:r>
    </w:p>
    <w:p w:rsidR="00000000" w:rsidRDefault="00ED7770">
      <w:pPr>
        <w:pStyle w:val="BodyTextIndent3"/>
        <w:ind w:left="0" w:firstLine="0"/>
        <w:rPr>
          <w:b/>
          <w:bCs/>
        </w:rPr>
      </w:pPr>
      <w:r>
        <w:rPr>
          <w:b/>
          <w:bCs/>
        </w:rPr>
        <w:t>11.1 Algemeen</w:t>
      </w:r>
    </w:p>
    <w:p w:rsidR="00000000" w:rsidRDefault="00ED7770">
      <w:pPr>
        <w:pStyle w:val="BodyTextIndent3"/>
        <w:ind w:left="0" w:firstLine="0"/>
        <w:jc w:val="center"/>
        <w:rPr>
          <w:b/>
          <w:bCs/>
        </w:rPr>
      </w:pPr>
      <w:r>
        <w:rPr>
          <w:b/>
          <w:bCs/>
        </w:rPr>
        <w:t>Waarschuwing</w:t>
      </w:r>
    </w:p>
    <w:p w:rsidR="00000000" w:rsidRDefault="00ED7770">
      <w:pPr>
        <w:pStyle w:val="BodyTextIndent3"/>
        <w:pBdr>
          <w:top w:val="single" w:sz="4" w:space="1" w:color="auto"/>
          <w:left w:val="single" w:sz="4" w:space="4" w:color="auto"/>
          <w:bottom w:val="single" w:sz="4" w:space="1" w:color="auto"/>
          <w:right w:val="single" w:sz="4" w:space="4" w:color="auto"/>
        </w:pBdr>
        <w:ind w:left="0" w:firstLine="0"/>
      </w:pPr>
      <w:r>
        <w:t>Deze radi</w:t>
      </w:r>
      <w:r>
        <w:t>o is ontworpen om een digitaal maritiem nood en veiligheids oproep te produceren om het zoeken en redden te vergemakkelijken. Om effectief als een veilig toestel te kunnen functioneren, mag deze uitrusting enkel gebruikt worden binnen het communicatieberei</w:t>
      </w:r>
      <w:r>
        <w:t>k van een VHF marine kanaal 70 nood en veiligheidscontrole systeem met basis aan land. Het signaalbereik kan variëren maar in normale omstandigheden zou dit ongeveer 20 zeemijl bedragen.</w:t>
      </w:r>
    </w:p>
    <w:p w:rsidR="00000000" w:rsidRDefault="00ED7770">
      <w:pPr>
        <w:pStyle w:val="BodyTextIndent3"/>
        <w:ind w:left="0" w:firstLine="0"/>
      </w:pPr>
    </w:p>
    <w:p w:rsidR="00000000" w:rsidRDefault="00ED7770">
      <w:pPr>
        <w:pStyle w:val="BodyTextIndent3"/>
        <w:ind w:left="0" w:firstLine="0"/>
        <w:jc w:val="center"/>
        <w:rPr>
          <w:b/>
          <w:bCs/>
        </w:rPr>
      </w:pPr>
      <w:r>
        <w:rPr>
          <w:b/>
          <w:bCs/>
        </w:rPr>
        <w:t>Noteer</w:t>
      </w:r>
    </w:p>
    <w:p w:rsidR="00000000" w:rsidRDefault="00ED7770">
      <w:pPr>
        <w:pStyle w:val="BodyTextIndent3"/>
        <w:ind w:left="0" w:firstLine="0"/>
        <w:jc w:val="center"/>
        <w:rPr>
          <w:b/>
          <w:bCs/>
        </w:rPr>
      </w:pPr>
      <w:r>
        <w:rPr>
          <w:b/>
          <w:bCs/>
          <w:noProof/>
          <w:lang w:val="en-US"/>
        </w:rPr>
        <w:pict>
          <v:rect id="_x0000_s1086" style="position:absolute;left:0;text-align:left;margin-left:-9pt;margin-top:6.5pt;width:297pt;height:135pt;z-index:251649024" filled="f"/>
        </w:pict>
      </w:r>
    </w:p>
    <w:p w:rsidR="00000000" w:rsidRDefault="00AF3B6B">
      <w:pPr>
        <w:pStyle w:val="BodyTextIndent3"/>
        <w:ind w:left="0" w:firstLine="0"/>
      </w:pPr>
      <w:r>
        <w:rPr>
          <w:noProof/>
          <w:lang w:val="en-GB" w:eastAsia="en-GB"/>
        </w:rPr>
        <w:drawing>
          <wp:anchor distT="0" distB="0" distL="114300" distR="114300" simplePos="0" relativeHeight="251648000" behindDoc="0" locked="0" layoutInCell="1" allowOverlap="1">
            <wp:simplePos x="0" y="0"/>
            <wp:positionH relativeFrom="column">
              <wp:posOffset>1828800</wp:posOffset>
            </wp:positionH>
            <wp:positionV relativeFrom="paragraph">
              <wp:posOffset>82550</wp:posOffset>
            </wp:positionV>
            <wp:extent cx="1666875" cy="1381125"/>
            <wp:effectExtent l="19050" t="0" r="9525" b="0"/>
            <wp:wrapTight wrapText="bothSides">
              <wp:wrapPolygon edited="0">
                <wp:start x="-247" y="0"/>
                <wp:lineTo x="-247" y="21451"/>
                <wp:lineTo x="21723" y="21451"/>
                <wp:lineTo x="21723" y="0"/>
                <wp:lineTo x="-247" y="0"/>
              </wp:wrapPolygon>
            </wp:wrapTight>
            <wp:docPr id="61" name="Picture 61" descr="..\..\Mijn afbeeldingen\Vertalingen afbeeldingen\GX 1500-300-3500\Figuur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ijn afbeeldingen\Vertalingen afbeeldingen\GX 1500-300-3500\Figuur 11.1.jpg"/>
                    <pic:cNvPicPr>
                      <a:picLocks noChangeAspect="1" noChangeArrowheads="1"/>
                    </pic:cNvPicPr>
                  </pic:nvPicPr>
                  <pic:blipFill>
                    <a:blip r:embed="rId62" cstate="print"/>
                    <a:srcRect/>
                    <a:stretch>
                      <a:fillRect/>
                    </a:stretch>
                  </pic:blipFill>
                  <pic:spPr bwMode="auto">
                    <a:xfrm>
                      <a:off x="0" y="0"/>
                      <a:ext cx="1666875" cy="1381125"/>
                    </a:xfrm>
                    <a:prstGeom prst="rect">
                      <a:avLst/>
                    </a:prstGeom>
                    <a:noFill/>
                    <a:ln w="9525">
                      <a:noFill/>
                      <a:miter lim="800000"/>
                      <a:headEnd/>
                      <a:tailEnd/>
                    </a:ln>
                  </pic:spPr>
                </pic:pic>
              </a:graphicData>
            </a:graphic>
          </wp:anchor>
        </w:drawing>
      </w:r>
      <w:r w:rsidR="00ED7770">
        <w:t>Met dit toestel werd een DSC (Digital Selective Calling) s</w:t>
      </w:r>
      <w:r w:rsidR="00ED7770">
        <w:t>tikker meegeleverd. In overeenstemming met de FCC regels moet deze stikker aangebracht worden op een goed zichtbare plaats van de zenderontvanger. Zorg ervoor dat de gekozen plaats proper en droog is alvorens de stikker aan te brengen.</w:t>
      </w:r>
    </w:p>
    <w:p w:rsidR="00000000" w:rsidRDefault="00ED7770">
      <w:pPr>
        <w:pStyle w:val="BodyTextIndent3"/>
        <w:ind w:left="0" w:firstLine="0"/>
      </w:pPr>
    </w:p>
    <w:p w:rsidR="00000000" w:rsidRDefault="00ED7770">
      <w:pPr>
        <w:pStyle w:val="BodyTextIndent3"/>
        <w:ind w:left="0" w:firstLine="0"/>
      </w:pPr>
      <w:r>
        <w:t xml:space="preserve">Digitaal Selectief </w:t>
      </w:r>
      <w:r>
        <w:t>Oproepen is een semi-automatische methode om een radio oproep tot stand te brengen. Het is ontworpen door de International Maritime Oraganization (IMO) als een internationale standaard voor het tot stand brengen van VHF, MF en HF radio oproepen. Het is ook</w:t>
      </w:r>
      <w:r>
        <w:t xml:space="preserve"> aangewezen las deel van het globale maritieme nood- en veiligheidssysteem (GMDSS). Men heeft het voornemen om DSC in de plaats te stellen van het auditief controleren van de noodfrequenties en zal gebruikt worden om zowel routine als dringende maritieme v</w:t>
      </w:r>
      <w:r>
        <w:t>eiligheidsinformatie uit te zenden.</w:t>
      </w:r>
    </w:p>
    <w:p w:rsidR="00000000" w:rsidRDefault="00ED7770">
      <w:pPr>
        <w:pStyle w:val="BodyTextIndent3"/>
        <w:ind w:left="0" w:firstLine="0"/>
      </w:pPr>
    </w:p>
    <w:p w:rsidR="00000000" w:rsidRDefault="00ED7770">
      <w:pPr>
        <w:pStyle w:val="BodyTextIndent3"/>
        <w:ind w:left="0" w:firstLine="0"/>
      </w:pPr>
      <w:r>
        <w:lastRenderedPageBreak/>
        <w:t>Dit nieuwe systeem laat zeelui toe om onmiddellijk een noodoproep te doen met GPS positie (wanneer deze is aangesloten aan de zenderontvanger) aan de kustwacht en aan andere schepen dit zich binnen het bereik van de tra</w:t>
      </w:r>
      <w:r>
        <w:t xml:space="preserve">nsmissie bevinden. DSC zal zeelui ook toelaten om noodoproepen, dringende oproepen, veiligheidsoproepen, routine oproepen, positie aanvragen en positie zenden als ook groepsoproepen uit te zenden of te ontvagen naar of van andere schepen die eveneens zijn </w:t>
      </w:r>
      <w:r>
        <w:t>uitgerust met een DSC zenderontvanger.</w:t>
      </w:r>
    </w:p>
    <w:p w:rsidR="00000000" w:rsidRDefault="00ED7770">
      <w:pPr>
        <w:pStyle w:val="BodyTextIndent3"/>
        <w:ind w:left="0" w:firstLine="0"/>
      </w:pPr>
    </w:p>
    <w:p w:rsidR="00000000" w:rsidRDefault="00ED7770">
      <w:pPr>
        <w:pStyle w:val="BodyTextIndent3"/>
        <w:ind w:left="0" w:firstLine="0"/>
        <w:rPr>
          <w:b/>
          <w:bCs/>
          <w:lang w:val="fr-FR"/>
        </w:rPr>
      </w:pPr>
      <w:r>
        <w:rPr>
          <w:b/>
          <w:bCs/>
          <w:lang w:val="fr-FR"/>
        </w:rPr>
        <w:t>11.2 Maritieme mobiele service identiteit (MMSI)</w:t>
      </w:r>
    </w:p>
    <w:p w:rsidR="00000000" w:rsidRDefault="00ED7770">
      <w:pPr>
        <w:pStyle w:val="BodyTextIndent3"/>
        <w:ind w:left="0" w:firstLine="0"/>
        <w:rPr>
          <w:b/>
          <w:bCs/>
        </w:rPr>
      </w:pPr>
      <w:r>
        <w:rPr>
          <w:b/>
          <w:bCs/>
        </w:rPr>
        <w:t>11.2.1 Wat is een MMSI ?</w:t>
      </w:r>
    </w:p>
    <w:p w:rsidR="00000000" w:rsidRDefault="00ED7770">
      <w:pPr>
        <w:pStyle w:val="BodyTextIndent3"/>
        <w:ind w:left="0" w:firstLine="0"/>
      </w:pPr>
      <w:r>
        <w:t>Een MMSI is een digitaal getal van negen cijfers dat gebruikt wordt op marine zenderontvangers die in staat zijn om Digitaal selectieve oproep</w:t>
      </w:r>
      <w:r>
        <w:t>en (DSC) te ontvangen. Dit nummer wordt aangewend zoals een telefoonnummer om selectief andere schepen op te roepen.</w:t>
      </w:r>
    </w:p>
    <w:p w:rsidR="00000000" w:rsidRDefault="00ED7770">
      <w:pPr>
        <w:pStyle w:val="BodyTextIndent3"/>
        <w:ind w:left="0" w:firstLine="0"/>
      </w:pPr>
    </w:p>
    <w:p w:rsidR="00000000" w:rsidRDefault="00ED7770">
      <w:pPr>
        <w:pStyle w:val="BodyTextIndent3"/>
        <w:ind w:left="0" w:firstLine="0"/>
        <w:rPr>
          <w:b/>
          <w:bCs/>
        </w:rPr>
      </w:pPr>
      <w:r>
        <w:rPr>
          <w:b/>
          <w:bCs/>
        </w:rPr>
        <w:t>DIT NUMMER MOET GEPROGRAMMEERD WORDEN IN DE RADIO OPDAT DE ZENDERONTVANGER KAN WERKEN MET DE DSC FUNCTIES.</w:t>
      </w:r>
    </w:p>
    <w:p w:rsidR="00000000" w:rsidRDefault="00ED7770">
      <w:pPr>
        <w:pStyle w:val="BodyTextIndent3"/>
        <w:ind w:left="0" w:firstLine="0"/>
      </w:pPr>
    </w:p>
    <w:p w:rsidR="00000000" w:rsidRDefault="00ED7770">
      <w:pPr>
        <w:pStyle w:val="BodyTextIndent3"/>
        <w:ind w:left="0" w:firstLine="0"/>
        <w:rPr>
          <w:b/>
          <w:bCs/>
        </w:rPr>
      </w:pPr>
      <w:r>
        <w:rPr>
          <w:b/>
          <w:bCs/>
        </w:rPr>
        <w:t>Hoe kan je een MMSI toewijzing</w:t>
      </w:r>
      <w:r>
        <w:rPr>
          <w:b/>
          <w:bCs/>
        </w:rPr>
        <w:t xml:space="preserve"> bekomen?</w:t>
      </w:r>
    </w:p>
    <w:p w:rsidR="00000000" w:rsidRDefault="00ED7770">
      <w:pPr>
        <w:pStyle w:val="BodyTextIndent3"/>
        <w:ind w:left="0" w:firstLine="0"/>
      </w:pPr>
      <w:r>
        <w:t xml:space="preserve">In de USA kan je een registratie online bekomen via </w:t>
      </w:r>
      <w:hyperlink r:id="rId63" w:history="1">
        <w:r>
          <w:rPr>
            <w:rStyle w:val="Hyperlink"/>
          </w:rPr>
          <w:t>www.boatus.com/mmsi</w:t>
        </w:r>
      </w:hyperlink>
    </w:p>
    <w:p w:rsidR="00000000" w:rsidRDefault="00ED7770">
      <w:pPr>
        <w:pStyle w:val="BodyTextIndent3"/>
        <w:ind w:left="0" w:firstLine="0"/>
      </w:pPr>
    </w:p>
    <w:p w:rsidR="00000000" w:rsidRDefault="00ED7770">
      <w:pPr>
        <w:pStyle w:val="BodyTextIndent3"/>
        <w:ind w:left="0" w:firstLine="0"/>
        <w:rPr>
          <w:b/>
          <w:bCs/>
        </w:rPr>
      </w:pPr>
      <w:r>
        <w:rPr>
          <w:b/>
          <w:bCs/>
        </w:rPr>
        <w:t>11.2.2 Programmeren van de MMSI</w:t>
      </w:r>
    </w:p>
    <w:p w:rsidR="00000000" w:rsidRDefault="00ED7770">
      <w:pPr>
        <w:pStyle w:val="BodyTextIndent3"/>
        <w:ind w:left="0" w:firstLine="0"/>
        <w:rPr>
          <w:b/>
          <w:bCs/>
        </w:rPr>
      </w:pPr>
      <w:r>
        <w:rPr>
          <w:b/>
          <w:bCs/>
          <w:noProof/>
          <w:lang w:val="en-US"/>
        </w:rPr>
        <w:pict>
          <v:rect id="_x0000_s1088" style="position:absolute;left:0;text-align:left;margin-left:-9pt;margin-top:2.05pt;width:4in;height:117pt;z-index:251651072" filled="f"/>
        </w:pict>
      </w:r>
    </w:p>
    <w:p w:rsidR="00000000" w:rsidRDefault="00ED7770">
      <w:pPr>
        <w:pStyle w:val="BodyTextIndent3"/>
        <w:ind w:left="0" w:firstLine="0"/>
        <w:jc w:val="center"/>
        <w:rPr>
          <w:b/>
          <w:bCs/>
        </w:rPr>
      </w:pPr>
      <w:r>
        <w:rPr>
          <w:b/>
          <w:bCs/>
        </w:rPr>
        <w:t>Waarschuwing</w:t>
      </w:r>
    </w:p>
    <w:p w:rsidR="00000000" w:rsidRDefault="00AF3B6B">
      <w:pPr>
        <w:pStyle w:val="BodyTextIndent3"/>
        <w:ind w:left="0" w:firstLine="0"/>
      </w:pPr>
      <w:r>
        <w:rPr>
          <w:noProof/>
          <w:lang w:val="en-GB" w:eastAsia="en-GB"/>
        </w:rPr>
        <w:drawing>
          <wp:anchor distT="0" distB="0" distL="114300" distR="114300" simplePos="0" relativeHeight="251650048" behindDoc="0" locked="0" layoutInCell="1" allowOverlap="1">
            <wp:simplePos x="0" y="0"/>
            <wp:positionH relativeFrom="column">
              <wp:posOffset>2286000</wp:posOffset>
            </wp:positionH>
            <wp:positionV relativeFrom="paragraph">
              <wp:posOffset>108585</wp:posOffset>
            </wp:positionV>
            <wp:extent cx="1143000" cy="542925"/>
            <wp:effectExtent l="19050" t="0" r="0" b="0"/>
            <wp:wrapTight wrapText="bothSides">
              <wp:wrapPolygon edited="0">
                <wp:start x="-360" y="0"/>
                <wp:lineTo x="-360" y="21221"/>
                <wp:lineTo x="21600" y="21221"/>
                <wp:lineTo x="21600" y="0"/>
                <wp:lineTo x="-360" y="0"/>
              </wp:wrapPolygon>
            </wp:wrapTight>
            <wp:docPr id="63" name="Picture 63" descr="..\..\Mijn afbeeldingen\Vertalingen afbeeldingen\GX 1500-300-3500\Figuur 11.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ijn afbeeldingen\Vertalingen afbeeldingen\GX 1500-300-3500\Figuur 11.2.2 (1).jpg"/>
                    <pic:cNvPicPr>
                      <a:picLocks noChangeAspect="1" noChangeArrowheads="1"/>
                    </pic:cNvPicPr>
                  </pic:nvPicPr>
                  <pic:blipFill>
                    <a:blip r:embed="rId64" cstate="print"/>
                    <a:srcRect/>
                    <a:stretch>
                      <a:fillRect/>
                    </a:stretch>
                  </pic:blipFill>
                  <pic:spPr bwMode="auto">
                    <a:xfrm>
                      <a:off x="0" y="0"/>
                      <a:ext cx="1143000" cy="542925"/>
                    </a:xfrm>
                    <a:prstGeom prst="rect">
                      <a:avLst/>
                    </a:prstGeom>
                    <a:noFill/>
                    <a:ln w="9525">
                      <a:noFill/>
                      <a:miter lim="800000"/>
                      <a:headEnd/>
                      <a:tailEnd/>
                    </a:ln>
                  </pic:spPr>
                </pic:pic>
              </a:graphicData>
            </a:graphic>
          </wp:anchor>
        </w:drawing>
      </w:r>
      <w:r w:rsidR="00ED7770">
        <w:t xml:space="preserve">Je kan een MMSI input slechts tweemaal uitvoeren. Wanneer de gebruiker tracht om </w:t>
      </w:r>
      <w:r w:rsidR="00ED7770">
        <w:t>meer dan twee keer een MMSI in te voeren zal op het scherm een bericht komen zoals hiernaast op de tekening wordt weergegeven. Wanneer de gebruiker de MMSI meer dan twee keer moet wijzigen, moet de zender ontvanger naar de fabriek gestuurd worden.</w:t>
      </w:r>
    </w:p>
    <w:p w:rsidR="00000000" w:rsidRDefault="00ED7770">
      <w:pPr>
        <w:pStyle w:val="BodyTextIndent3"/>
        <w:ind w:left="0" w:firstLine="0"/>
      </w:pPr>
    </w:p>
    <w:p w:rsidR="00000000" w:rsidRDefault="00AF3B6B" w:rsidP="00ED7770">
      <w:pPr>
        <w:pStyle w:val="BodyTextIndent3"/>
        <w:numPr>
          <w:ilvl w:val="0"/>
          <w:numId w:val="40"/>
        </w:numPr>
      </w:pPr>
      <w:r>
        <w:rPr>
          <w:noProof/>
          <w:lang w:val="en-GB" w:eastAsia="en-GB"/>
        </w:rPr>
        <w:lastRenderedPageBreak/>
        <w:drawing>
          <wp:anchor distT="0" distB="0" distL="114300" distR="114300" simplePos="0" relativeHeight="251652096" behindDoc="0" locked="0" layoutInCell="1" allowOverlap="1">
            <wp:simplePos x="0" y="0"/>
            <wp:positionH relativeFrom="column">
              <wp:posOffset>2400300</wp:posOffset>
            </wp:positionH>
            <wp:positionV relativeFrom="paragraph">
              <wp:posOffset>0</wp:posOffset>
            </wp:positionV>
            <wp:extent cx="1143000" cy="2781300"/>
            <wp:effectExtent l="19050" t="0" r="0" b="0"/>
            <wp:wrapTight wrapText="bothSides">
              <wp:wrapPolygon edited="0">
                <wp:start x="-360" y="0"/>
                <wp:lineTo x="-360" y="21452"/>
                <wp:lineTo x="21600" y="21452"/>
                <wp:lineTo x="21600" y="0"/>
                <wp:lineTo x="-360" y="0"/>
              </wp:wrapPolygon>
            </wp:wrapTight>
            <wp:docPr id="65" name="Picture 65" descr="..\..\Mijn afbeeldingen\Vertalingen afbeeldingen\GX 1500-300-3500\Figuur 12.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ijn afbeeldingen\Vertalingen afbeeldingen\GX 1500-300-3500\Figuur 12.2.2 (2).jpg"/>
                    <pic:cNvPicPr>
                      <a:picLocks noChangeAspect="1" noChangeArrowheads="1"/>
                    </pic:cNvPicPr>
                  </pic:nvPicPr>
                  <pic:blipFill>
                    <a:blip r:embed="rId65" cstate="print"/>
                    <a:srcRect/>
                    <a:stretch>
                      <a:fillRect/>
                    </a:stretch>
                  </pic:blipFill>
                  <pic:spPr bwMode="auto">
                    <a:xfrm>
                      <a:off x="0" y="0"/>
                      <a:ext cx="1143000" cy="2781300"/>
                    </a:xfrm>
                    <a:prstGeom prst="rect">
                      <a:avLst/>
                    </a:prstGeom>
                    <a:noFill/>
                    <a:ln w="9525">
                      <a:noFill/>
                      <a:miter lim="800000"/>
                      <a:headEnd/>
                      <a:tailEnd/>
                    </a:ln>
                  </pic:spPr>
                </pic:pic>
              </a:graphicData>
            </a:graphic>
          </wp:anchor>
        </w:drawing>
      </w:r>
      <w:r w:rsidR="00ED7770">
        <w:t>Houd d</w:t>
      </w:r>
      <w:r w:rsidR="00ED7770">
        <w:t xml:space="preserve">e </w:t>
      </w:r>
      <w:r w:rsidR="00ED7770">
        <w:rPr>
          <w:b/>
          <w:bCs/>
        </w:rPr>
        <w:t>{CALL(MENU)}</w:t>
      </w:r>
      <w:r w:rsidR="00ED7770">
        <w:t xml:space="preserve"> toets ingedrukt tot het “Radio Setup” menu verschijnt.</w:t>
      </w:r>
    </w:p>
    <w:p w:rsidR="00000000" w:rsidRDefault="00ED7770" w:rsidP="00ED7770">
      <w:pPr>
        <w:pStyle w:val="BodyTextIndent3"/>
        <w:numPr>
          <w:ilvl w:val="0"/>
          <w:numId w:val="40"/>
        </w:numPr>
      </w:pPr>
      <w:r>
        <w:t>Draai de kanaal selectie knop naar links om “DSC Setup” menu te selecteren.</w:t>
      </w:r>
    </w:p>
    <w:p w:rsidR="00000000" w:rsidRDefault="00ED7770" w:rsidP="00ED7770">
      <w:pPr>
        <w:pStyle w:val="BodyTextIndent3"/>
        <w:numPr>
          <w:ilvl w:val="0"/>
          <w:numId w:val="40"/>
        </w:numPr>
      </w:pPr>
      <w:r>
        <w:t xml:space="preserve">Druk de </w:t>
      </w:r>
      <w:r>
        <w:rPr>
          <w:b/>
          <w:bCs/>
        </w:rPr>
        <w:t>(ENT)</w:t>
      </w:r>
      <w:r>
        <w:t xml:space="preserve"> toets, selecteer dan “User MMSI” met de kanaal selectie knop.</w:t>
      </w:r>
    </w:p>
    <w:p w:rsidR="00000000" w:rsidRDefault="00ED7770" w:rsidP="00ED7770">
      <w:pPr>
        <w:pStyle w:val="BodyTextIndent3"/>
        <w:numPr>
          <w:ilvl w:val="0"/>
          <w:numId w:val="40"/>
        </w:numPr>
      </w:pPr>
      <w:r>
        <w:t xml:space="preserve">Druk de </w:t>
      </w:r>
      <w:r>
        <w:rPr>
          <w:b/>
          <w:bCs/>
        </w:rPr>
        <w:t>(ENT)</w:t>
      </w:r>
      <w:r>
        <w:t xml:space="preserve"> toets. Het display z</w:t>
      </w:r>
      <w:r>
        <w:t xml:space="preserve">al dan een reeks streepjes op het laatste MMSI nummer indien dit geprogrammeerd is. </w:t>
      </w:r>
    </w:p>
    <w:p w:rsidR="00000000" w:rsidRDefault="00ED7770">
      <w:pPr>
        <w:pStyle w:val="BodyTextIndent3"/>
        <w:ind w:left="360" w:firstLine="0"/>
      </w:pPr>
      <w:r>
        <w:rPr>
          <w:b/>
          <w:bCs/>
        </w:rPr>
        <w:t>Voor de GX3500E</w:t>
      </w:r>
      <w:r>
        <w:t>: Het “User MMSI” nummer zal verschijnen en het eerste digitaal cijfer zal knipperen.</w:t>
      </w:r>
    </w:p>
    <w:p w:rsidR="00000000" w:rsidRDefault="00ED7770" w:rsidP="00ED7770">
      <w:pPr>
        <w:pStyle w:val="BodyTextIndent3"/>
        <w:numPr>
          <w:ilvl w:val="0"/>
          <w:numId w:val="40"/>
        </w:numPr>
      </w:pPr>
      <w:r>
        <w:t xml:space="preserve">Draai de kanaal selectie knop of druk de </w:t>
      </w:r>
      <w:r>
        <w:t xml:space="preserve">▲/▼ toets op de microfoon om het eerste nummer van uw MMSI te selecteren, druk dan de </w:t>
      </w:r>
      <w:r>
        <w:rPr>
          <w:b/>
          <w:bCs/>
        </w:rPr>
        <w:t>(ENT)</w:t>
      </w:r>
      <w:r>
        <w:t xml:space="preserve"> toets om naar het volgende nummer over te gaan.</w:t>
      </w:r>
    </w:p>
    <w:p w:rsidR="00000000" w:rsidRDefault="00ED7770">
      <w:pPr>
        <w:pStyle w:val="BodyTextIndent3"/>
        <w:ind w:left="360" w:firstLine="0"/>
      </w:pPr>
      <w:r>
        <w:rPr>
          <w:b/>
          <w:bCs/>
        </w:rPr>
        <w:t>Voor de GX3500E</w:t>
      </w:r>
      <w:r>
        <w:t>: breng uw MMSI nummer in (tot 9 cijfers) met het toetsenbord.</w:t>
      </w:r>
    </w:p>
    <w:p w:rsidR="00000000" w:rsidRDefault="00ED7770" w:rsidP="00ED7770">
      <w:pPr>
        <w:pStyle w:val="BodyTextIndent3"/>
        <w:numPr>
          <w:ilvl w:val="0"/>
          <w:numId w:val="40"/>
        </w:numPr>
      </w:pPr>
      <w:r>
        <w:t>Herhaal stap 5 om uw MMSI (tot 9 cijfe</w:t>
      </w:r>
      <w:r>
        <w:t>rs) in te geven.</w:t>
      </w:r>
    </w:p>
    <w:p w:rsidR="00000000" w:rsidRDefault="00ED7770">
      <w:pPr>
        <w:pStyle w:val="BodyTextIndent3"/>
        <w:ind w:left="360" w:firstLine="0"/>
      </w:pPr>
      <w:r>
        <w:rPr>
          <w:b/>
          <w:bCs/>
        </w:rPr>
        <w:t>Voor de GX3500E</w:t>
      </w:r>
      <w:r>
        <w:t xml:space="preserve">: Houd de </w:t>
      </w:r>
      <w:r>
        <w:rPr>
          <w:b/>
          <w:bCs/>
        </w:rPr>
        <w:t>(ENT)</w:t>
      </w:r>
      <w:r>
        <w:t xml:space="preserve"> toets ingedrukt om het nummer in het geheugen op te slaan.</w:t>
      </w:r>
    </w:p>
    <w:p w:rsidR="00000000" w:rsidRDefault="00ED7770" w:rsidP="00ED7770">
      <w:pPr>
        <w:pStyle w:val="BodyTextIndent3"/>
        <w:numPr>
          <w:ilvl w:val="0"/>
          <w:numId w:val="40"/>
        </w:numPr>
      </w:pPr>
      <w:r>
        <w:t xml:space="preserve">Wanneer je klaar bent met programmeren, houd de </w:t>
      </w:r>
      <w:r>
        <w:rPr>
          <w:b/>
          <w:bCs/>
        </w:rPr>
        <w:t>(ENT)</w:t>
      </w:r>
      <w:r>
        <w:t xml:space="preserve"> toets ingedrukt om het nummer in het geheugen op te slaan.</w:t>
      </w:r>
    </w:p>
    <w:p w:rsidR="00000000" w:rsidRDefault="00ED7770" w:rsidP="00ED7770">
      <w:pPr>
        <w:pStyle w:val="BodyTextIndent3"/>
        <w:numPr>
          <w:ilvl w:val="0"/>
          <w:numId w:val="40"/>
        </w:numPr>
      </w:pPr>
      <w:r>
        <w:t xml:space="preserve">Om het menu te verlaten en terug te </w:t>
      </w:r>
      <w:r>
        <w:t xml:space="preserve">keren naar de radio mode druk de </w:t>
      </w:r>
      <w:r>
        <w:rPr>
          <w:b/>
          <w:bCs/>
        </w:rPr>
        <w:t>(16/9)</w:t>
      </w:r>
      <w:r>
        <w:t xml:space="preserve"> toets.</w:t>
      </w:r>
    </w:p>
    <w:p w:rsidR="00000000" w:rsidRDefault="00ED7770">
      <w:pPr>
        <w:pStyle w:val="BodyTextIndent3"/>
        <w:ind w:left="0" w:firstLine="360"/>
      </w:pPr>
    </w:p>
    <w:p w:rsidR="00000000" w:rsidRDefault="00ED7770">
      <w:pPr>
        <w:pStyle w:val="BodyTextIndent3"/>
        <w:ind w:left="0" w:firstLine="0"/>
        <w:rPr>
          <w:b/>
          <w:bCs/>
        </w:rPr>
      </w:pPr>
      <w:r>
        <w:rPr>
          <w:b/>
          <w:bCs/>
        </w:rPr>
        <w:t>11.3 DSC Noodoproep</w:t>
      </w:r>
    </w:p>
    <w:p w:rsidR="00000000" w:rsidRDefault="00ED7770">
      <w:pPr>
        <w:pStyle w:val="BodyTextIndent3"/>
        <w:ind w:left="0" w:firstLine="0"/>
      </w:pPr>
      <w:r>
        <w:t>De zenderontvanger is in staat om DSC noodberichten te zenden en te ontvangen aan en van alle DSC radio’s. De zenderontvanger kan aangesloten worden aan een GPS en kan dan ook lengte en br</w:t>
      </w:r>
      <w:r>
        <w:t>eedte graad van het schip zenden.</w:t>
      </w:r>
    </w:p>
    <w:p w:rsidR="00000000" w:rsidRDefault="00ED7770">
      <w:pPr>
        <w:pStyle w:val="BodyTextIndent3"/>
        <w:ind w:left="0" w:firstLine="0"/>
      </w:pPr>
    </w:p>
    <w:p w:rsidR="00000000" w:rsidRDefault="00ED7770">
      <w:pPr>
        <w:pStyle w:val="BodyTextIndent3"/>
        <w:ind w:left="0" w:firstLine="0"/>
        <w:rPr>
          <w:b/>
          <w:bCs/>
        </w:rPr>
      </w:pPr>
      <w:r>
        <w:rPr>
          <w:b/>
          <w:bCs/>
        </w:rPr>
        <w:lastRenderedPageBreak/>
        <w:t>11.3.1 Een DSC noodoproep uitzenden</w:t>
      </w:r>
    </w:p>
    <w:p w:rsidR="00000000" w:rsidRDefault="00ED7770">
      <w:pPr>
        <w:pStyle w:val="BodyTextIndent3"/>
        <w:ind w:left="0" w:firstLine="0"/>
      </w:pPr>
    </w:p>
    <w:p w:rsidR="00000000" w:rsidRDefault="00ED7770">
      <w:pPr>
        <w:pStyle w:val="BodyTextIndent3"/>
        <w:ind w:left="0" w:firstLine="0"/>
        <w:jc w:val="center"/>
        <w:rPr>
          <w:b/>
          <w:bCs/>
        </w:rPr>
      </w:pPr>
      <w:r>
        <w:rPr>
          <w:b/>
          <w:bCs/>
        </w:rPr>
        <w:t>Noteer</w:t>
      </w:r>
    </w:p>
    <w:p w:rsidR="00000000" w:rsidRDefault="00ED7770">
      <w:pPr>
        <w:pStyle w:val="BodyTextIndent3"/>
        <w:pBdr>
          <w:top w:val="single" w:sz="4" w:space="1" w:color="auto"/>
          <w:left w:val="single" w:sz="4" w:space="4" w:color="auto"/>
          <w:bottom w:val="single" w:sz="4" w:space="1" w:color="auto"/>
          <w:right w:val="single" w:sz="4" w:space="4" w:color="auto"/>
        </w:pBdr>
        <w:ind w:left="0" w:firstLine="0"/>
      </w:pPr>
      <w:r>
        <w:t>Om een DSC noodoproep te kunnen uitzenden moet een MMSI nummer geprogrammeerd zijn.</w:t>
      </w:r>
    </w:p>
    <w:p w:rsidR="00000000" w:rsidRDefault="00ED7770">
      <w:pPr>
        <w:pStyle w:val="BodyTextIndent3"/>
        <w:ind w:left="0" w:firstLine="0"/>
      </w:pPr>
    </w:p>
    <w:p w:rsidR="00000000" w:rsidRDefault="00ED7770">
      <w:pPr>
        <w:pStyle w:val="BodyTextIndent3"/>
        <w:ind w:left="0" w:firstLine="0"/>
      </w:pPr>
      <w:r>
        <w:t>Wanneer de positie van je boot moet doorgezonden worden, moet een GPS aan de zenderontvanger</w:t>
      </w:r>
      <w:r>
        <w:t xml:space="preserve"> aangesloten zijn.</w:t>
      </w:r>
    </w:p>
    <w:p w:rsidR="00000000" w:rsidRDefault="00ED7770">
      <w:pPr>
        <w:pStyle w:val="BodyTextIndent3"/>
        <w:ind w:left="0" w:firstLine="0"/>
      </w:pPr>
    </w:p>
    <w:p w:rsidR="00000000" w:rsidRDefault="00ED7770" w:rsidP="00ED7770">
      <w:pPr>
        <w:pStyle w:val="BodyTextIndent3"/>
        <w:numPr>
          <w:ilvl w:val="0"/>
          <w:numId w:val="41"/>
        </w:numPr>
      </w:pPr>
      <w:r>
        <w:t>Hef het deksel met rode springveer boven de noodknop op en druk de (</w:t>
      </w:r>
      <w:r>
        <w:rPr>
          <w:b/>
          <w:bCs/>
        </w:rPr>
        <w:t>DISTRESS</w:t>
      </w:r>
      <w:r>
        <w:t>) toets. Het “Distress” menu zal op het LCD scherm verschijnen.</w:t>
      </w:r>
    </w:p>
    <w:p w:rsidR="00000000" w:rsidRDefault="00AF3B6B" w:rsidP="00ED7770">
      <w:pPr>
        <w:pStyle w:val="BodyTextIndent3"/>
        <w:numPr>
          <w:ilvl w:val="0"/>
          <w:numId w:val="41"/>
        </w:numPr>
      </w:pPr>
      <w:r>
        <w:rPr>
          <w:noProof/>
          <w:lang w:val="en-GB" w:eastAsia="en-GB"/>
        </w:rPr>
        <w:drawing>
          <wp:anchor distT="0" distB="0" distL="114300" distR="114300" simplePos="0" relativeHeight="251653120" behindDoc="0" locked="0" layoutInCell="1" allowOverlap="1">
            <wp:simplePos x="0" y="0"/>
            <wp:positionH relativeFrom="column">
              <wp:posOffset>2400300</wp:posOffset>
            </wp:positionH>
            <wp:positionV relativeFrom="paragraph">
              <wp:posOffset>38100</wp:posOffset>
            </wp:positionV>
            <wp:extent cx="1143000" cy="2781300"/>
            <wp:effectExtent l="19050" t="0" r="0" b="0"/>
            <wp:wrapTight wrapText="bothSides">
              <wp:wrapPolygon edited="0">
                <wp:start x="-360" y="0"/>
                <wp:lineTo x="-360" y="21452"/>
                <wp:lineTo x="21600" y="21452"/>
                <wp:lineTo x="21600" y="0"/>
                <wp:lineTo x="-360" y="0"/>
              </wp:wrapPolygon>
            </wp:wrapTight>
            <wp:docPr id="66" name="Picture 66" descr="..\..\Mijn afbeeldingen\Vertalingen afbeeldingen\GX 1500-300-3500\Figuur 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ijn afbeeldingen\Vertalingen afbeeldingen\GX 1500-300-3500\Figuur 11.3.1.jpg"/>
                    <pic:cNvPicPr>
                      <a:picLocks noChangeAspect="1" noChangeArrowheads="1"/>
                    </pic:cNvPicPr>
                  </pic:nvPicPr>
                  <pic:blipFill>
                    <a:blip r:embed="rId66" cstate="print"/>
                    <a:srcRect/>
                    <a:stretch>
                      <a:fillRect/>
                    </a:stretch>
                  </pic:blipFill>
                  <pic:spPr bwMode="auto">
                    <a:xfrm>
                      <a:off x="0" y="0"/>
                      <a:ext cx="1143000" cy="2781300"/>
                    </a:xfrm>
                    <a:prstGeom prst="rect">
                      <a:avLst/>
                    </a:prstGeom>
                    <a:noFill/>
                    <a:ln w="9525">
                      <a:noFill/>
                      <a:miter lim="800000"/>
                      <a:headEnd/>
                      <a:tailEnd/>
                    </a:ln>
                  </pic:spPr>
                </pic:pic>
              </a:graphicData>
            </a:graphic>
          </wp:anchor>
        </w:drawing>
      </w:r>
      <w:r w:rsidR="00ED7770">
        <w:t xml:space="preserve">Houd de </w:t>
      </w:r>
      <w:r w:rsidR="00ED7770">
        <w:rPr>
          <w:b/>
          <w:bCs/>
        </w:rPr>
        <w:t>(DISTRESS)</w:t>
      </w:r>
      <w:r w:rsidR="00ED7770">
        <w:t xml:space="preserve"> toets ingedrukt. Het radiodisplay zal aftellen (5-4-3-2-1) en dan zal de noo</w:t>
      </w:r>
      <w:r w:rsidR="00ED7770">
        <w:t>doproep uitgezonden worden.</w:t>
      </w:r>
    </w:p>
    <w:p w:rsidR="00000000" w:rsidRDefault="00ED7770" w:rsidP="00ED7770">
      <w:pPr>
        <w:pStyle w:val="BodyTextIndent3"/>
        <w:numPr>
          <w:ilvl w:val="0"/>
          <w:numId w:val="41"/>
        </w:numPr>
      </w:pPr>
      <w:r>
        <w:t>Wanneer het noodsignaal werd verzonden, CH70 en het “</w:t>
      </w:r>
      <w:r>
        <w:rPr>
          <w:b/>
          <w:bCs/>
          <w:color w:val="FFFFFF"/>
          <w:highlight w:val="black"/>
        </w:rPr>
        <w:t>TX</w:t>
      </w:r>
      <w:r>
        <w:t>” icoon zullen verschijnen op het scherm. Nadat het bericht werd verzonden, zal de radio een noodalarm laten horen.</w:t>
      </w:r>
    </w:p>
    <w:p w:rsidR="00000000" w:rsidRDefault="00ED7770" w:rsidP="00ED7770">
      <w:pPr>
        <w:pStyle w:val="BodyTextIndent3"/>
        <w:numPr>
          <w:ilvl w:val="0"/>
          <w:numId w:val="41"/>
        </w:numPr>
      </w:pPr>
      <w:r>
        <w:t>De zenderontvanger zal waken of er een DSC erkenning word</w:t>
      </w:r>
      <w:r>
        <w:t>t ontvangen op kanaal 70 en ook oproepen ontvangt op kanaal 16.</w:t>
      </w:r>
    </w:p>
    <w:p w:rsidR="00000000" w:rsidRDefault="00ED7770" w:rsidP="00ED7770">
      <w:pPr>
        <w:pStyle w:val="BodyTextIndent3"/>
        <w:numPr>
          <w:ilvl w:val="0"/>
          <w:numId w:val="41"/>
        </w:numPr>
      </w:pPr>
      <w:r>
        <w:t>Wanneer een erkenning wordt ontvangen, selecteer kanaal 16 en verklaar uw noodsituatie.</w:t>
      </w:r>
    </w:p>
    <w:p w:rsidR="00000000" w:rsidRDefault="00ED7770" w:rsidP="00ED7770">
      <w:pPr>
        <w:pStyle w:val="BodyTextIndent3"/>
        <w:numPr>
          <w:ilvl w:val="0"/>
          <w:numId w:val="41"/>
        </w:numPr>
      </w:pPr>
      <w:r>
        <w:t>Wanneer er geen erkenning wordt ontvangen, wordt de noodoproep herhaald met een interval van 4 minuten t</w:t>
      </w:r>
      <w:r>
        <w:t>ot een DSC erkenning wordt ontvangen.</w:t>
      </w:r>
    </w:p>
    <w:p w:rsidR="00000000" w:rsidRDefault="00ED7770" w:rsidP="00ED7770">
      <w:pPr>
        <w:pStyle w:val="BodyTextIndent3"/>
        <w:numPr>
          <w:ilvl w:val="0"/>
          <w:numId w:val="41"/>
        </w:numPr>
      </w:pPr>
      <w:r>
        <w:t>Wanneer een DSC erkenning wordt ontvangen zal een nood alarm weerklinken en wordt kanaal 16 automatisch geselecteerd. Het LSD scherm toont de MMSI van het schip dat uw noodoproep beantwoordt.</w:t>
      </w:r>
    </w:p>
    <w:p w:rsidR="00000000" w:rsidRDefault="00ED7770">
      <w:pPr>
        <w:pStyle w:val="BodyTextIndent3"/>
        <w:ind w:left="360" w:firstLine="0"/>
      </w:pPr>
      <w:r>
        <w:t>RECEIVED ACK: erkenning si</w:t>
      </w:r>
      <w:r>
        <w:t>gnaal wordt ontvangen</w:t>
      </w:r>
    </w:p>
    <w:p w:rsidR="00000000" w:rsidRDefault="00ED7770">
      <w:pPr>
        <w:pStyle w:val="BodyTextIndent3"/>
        <w:ind w:left="360" w:firstLine="0"/>
      </w:pPr>
      <w:r>
        <w:lastRenderedPageBreak/>
        <w:t>RECEIVED RLY: een “relay” signaal (herhaald signaal) wordt ontvangen van een ander schip of kuststation.</w:t>
      </w:r>
    </w:p>
    <w:p w:rsidR="00000000" w:rsidRDefault="00ED7770" w:rsidP="00ED7770">
      <w:pPr>
        <w:pStyle w:val="BodyTextIndent3"/>
        <w:numPr>
          <w:ilvl w:val="0"/>
          <w:numId w:val="41"/>
        </w:numPr>
      </w:pPr>
      <w:r>
        <w:t>Om de DSC noodalarm signaal van de luidspreker te annuleren , druk je op eender welke toets.</w:t>
      </w:r>
    </w:p>
    <w:p w:rsidR="00000000" w:rsidRDefault="00ED7770">
      <w:pPr>
        <w:pStyle w:val="BodyTextIndent3"/>
        <w:ind w:left="0" w:firstLine="0"/>
      </w:pPr>
    </w:p>
    <w:p w:rsidR="00000000" w:rsidRDefault="00ED7770">
      <w:pPr>
        <w:pStyle w:val="BodyTextIndent3"/>
        <w:ind w:left="0" w:firstLine="0"/>
        <w:rPr>
          <w:i/>
          <w:iCs/>
        </w:rPr>
      </w:pPr>
      <w:r>
        <w:rPr>
          <w:i/>
          <w:iCs/>
        </w:rPr>
        <w:t>Het zenden van een DSC noodoproep m</w:t>
      </w:r>
      <w:r>
        <w:rPr>
          <w:i/>
          <w:iCs/>
        </w:rPr>
        <w:t>et de aard van de nood</w:t>
      </w:r>
    </w:p>
    <w:p w:rsidR="00000000" w:rsidRDefault="00ED7770">
      <w:pPr>
        <w:pStyle w:val="BodyTextIndent3"/>
        <w:ind w:left="0" w:firstLine="0"/>
      </w:pPr>
      <w:r>
        <w:t>Dit toestel is in staat om een DSC noodoproep door te sturen met de hiernavolgende aard van nood categorie:</w:t>
      </w:r>
    </w:p>
    <w:p w:rsidR="00000000" w:rsidRDefault="00ED7770">
      <w:pPr>
        <w:pStyle w:val="BodyTextIndent3"/>
        <w:ind w:left="0" w:firstLine="0"/>
      </w:pPr>
    </w:p>
    <w:p w:rsidR="00000000" w:rsidRDefault="00ED7770">
      <w:pPr>
        <w:pStyle w:val="BodyTextIndent3"/>
        <w:ind w:left="0" w:firstLine="0"/>
        <w:rPr>
          <w:lang w:val="en-US"/>
        </w:rPr>
      </w:pPr>
      <w:r>
        <w:rPr>
          <w:lang w:val="en-US"/>
        </w:rPr>
        <w:t>Onbenoemd (Undesignated), Brand (Fire), Overstroming (Flooding), Botsing (Collision), Op drift (Adrift),  Het schip verlaten</w:t>
      </w:r>
      <w:r>
        <w:rPr>
          <w:lang w:val="en-US"/>
        </w:rPr>
        <w:t xml:space="preserve"> (Abandoning), Piraterij (Priracy), MOB</w:t>
      </w:r>
    </w:p>
    <w:p w:rsidR="00000000" w:rsidRDefault="00ED7770">
      <w:pPr>
        <w:pStyle w:val="BodyTextIndent3"/>
        <w:ind w:left="0" w:firstLine="0"/>
        <w:rPr>
          <w:lang w:val="en-US"/>
        </w:rPr>
      </w:pPr>
    </w:p>
    <w:p w:rsidR="00000000" w:rsidRDefault="00AF3B6B" w:rsidP="00ED7770">
      <w:pPr>
        <w:pStyle w:val="BodyTextIndent3"/>
        <w:numPr>
          <w:ilvl w:val="0"/>
          <w:numId w:val="42"/>
        </w:numPr>
      </w:pPr>
      <w:r>
        <w:rPr>
          <w:noProof/>
          <w:lang w:val="en-GB" w:eastAsia="en-GB"/>
        </w:rPr>
        <w:drawing>
          <wp:anchor distT="0" distB="0" distL="114300" distR="114300" simplePos="0" relativeHeight="251654144" behindDoc="0" locked="0" layoutInCell="1" allowOverlap="1">
            <wp:simplePos x="0" y="0"/>
            <wp:positionH relativeFrom="column">
              <wp:posOffset>2400300</wp:posOffset>
            </wp:positionH>
            <wp:positionV relativeFrom="paragraph">
              <wp:posOffset>241300</wp:posOffset>
            </wp:positionV>
            <wp:extent cx="1143000" cy="2781300"/>
            <wp:effectExtent l="19050" t="0" r="0" b="0"/>
            <wp:wrapTight wrapText="bothSides">
              <wp:wrapPolygon edited="0">
                <wp:start x="-360" y="0"/>
                <wp:lineTo x="-360" y="21452"/>
                <wp:lineTo x="21600" y="21452"/>
                <wp:lineTo x="21600" y="0"/>
                <wp:lineTo x="-360" y="0"/>
              </wp:wrapPolygon>
            </wp:wrapTight>
            <wp:docPr id="67" name="Picture 67" descr="..\..\Mijn afbeeldingen\Vertalingen afbeeldingen\GX 1500-300-3500\Figuur 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ijn afbeeldingen\Vertalingen afbeeldingen\GX 1500-300-3500\Figuur 11.3.1.jpg"/>
                    <pic:cNvPicPr>
                      <a:picLocks noChangeAspect="1" noChangeArrowheads="1"/>
                    </pic:cNvPicPr>
                  </pic:nvPicPr>
                  <pic:blipFill>
                    <a:blip r:embed="rId66" cstate="print"/>
                    <a:srcRect/>
                    <a:stretch>
                      <a:fillRect/>
                    </a:stretch>
                  </pic:blipFill>
                  <pic:spPr bwMode="auto">
                    <a:xfrm>
                      <a:off x="0" y="0"/>
                      <a:ext cx="1143000" cy="2781300"/>
                    </a:xfrm>
                    <a:prstGeom prst="rect">
                      <a:avLst/>
                    </a:prstGeom>
                    <a:noFill/>
                    <a:ln w="9525">
                      <a:noFill/>
                      <a:miter lim="800000"/>
                      <a:headEnd/>
                      <a:tailEnd/>
                    </a:ln>
                  </pic:spPr>
                </pic:pic>
              </a:graphicData>
            </a:graphic>
          </wp:anchor>
        </w:drawing>
      </w:r>
      <w:r w:rsidR="00ED7770">
        <w:t>Hef het deksel met rode springveer boven de noodknop op en druk de (</w:t>
      </w:r>
      <w:r w:rsidR="00ED7770">
        <w:rPr>
          <w:b/>
          <w:bCs/>
        </w:rPr>
        <w:t>DISTRESS</w:t>
      </w:r>
      <w:r w:rsidR="00ED7770">
        <w:t>) toets. Het “Distress” menu zal op het LCD scherm verschijnen.</w:t>
      </w:r>
    </w:p>
    <w:p w:rsidR="00000000" w:rsidRDefault="00ED7770" w:rsidP="00ED7770">
      <w:pPr>
        <w:pStyle w:val="BodyTextIndent3"/>
        <w:numPr>
          <w:ilvl w:val="0"/>
          <w:numId w:val="42"/>
        </w:numPr>
      </w:pPr>
      <w:r>
        <w:t>Draai de kanaal selectie knop om de gewenste aard van nood categorie te se</w:t>
      </w:r>
      <w:r>
        <w:t>lecteren.</w:t>
      </w:r>
    </w:p>
    <w:p w:rsidR="00000000" w:rsidRDefault="00ED7770" w:rsidP="00ED7770">
      <w:pPr>
        <w:pStyle w:val="BodyTextIndent3"/>
        <w:numPr>
          <w:ilvl w:val="0"/>
          <w:numId w:val="42"/>
        </w:numPr>
      </w:pPr>
      <w:r>
        <w:t xml:space="preserve">Houd de </w:t>
      </w:r>
      <w:r>
        <w:rPr>
          <w:b/>
          <w:bCs/>
        </w:rPr>
        <w:t>(DISTRESS)</w:t>
      </w:r>
      <w:r>
        <w:t xml:space="preserve"> toets ingedrukt. Het radiodisplay zal aftellen (5-4-3-2-1) en dan zal de noodoproep uitgezonden worden.</w:t>
      </w:r>
    </w:p>
    <w:p w:rsidR="00000000" w:rsidRDefault="00ED7770" w:rsidP="00ED7770">
      <w:pPr>
        <w:pStyle w:val="BodyTextIndent3"/>
        <w:numPr>
          <w:ilvl w:val="0"/>
          <w:numId w:val="42"/>
        </w:numPr>
      </w:pPr>
      <w:r>
        <w:t>Wanneer het noodsignaal werd verzonden, CH70 en het “</w:t>
      </w:r>
      <w:r>
        <w:rPr>
          <w:b/>
          <w:bCs/>
          <w:color w:val="FFFFFF"/>
          <w:highlight w:val="black"/>
        </w:rPr>
        <w:t>TX</w:t>
      </w:r>
      <w:r>
        <w:t>” icoon zullen verschijnen op het scherm. Nadat het bericht werd ver</w:t>
      </w:r>
      <w:r>
        <w:t>zonden, zal de radio een noodalarm laten horen.</w:t>
      </w:r>
    </w:p>
    <w:p w:rsidR="00000000" w:rsidRDefault="00ED7770" w:rsidP="00ED7770">
      <w:pPr>
        <w:pStyle w:val="BodyTextIndent3"/>
        <w:numPr>
          <w:ilvl w:val="0"/>
          <w:numId w:val="42"/>
        </w:numPr>
      </w:pPr>
      <w:r>
        <w:t>De zenderontvanger zal waken of er een DSC erkenning wordt ontvangen op kanaal 70 en ook oproepen ontvangt op kanaal 16.</w:t>
      </w:r>
    </w:p>
    <w:p w:rsidR="00000000" w:rsidRDefault="00ED7770" w:rsidP="00ED7770">
      <w:pPr>
        <w:pStyle w:val="BodyTextIndent3"/>
        <w:numPr>
          <w:ilvl w:val="0"/>
          <w:numId w:val="42"/>
        </w:numPr>
      </w:pPr>
      <w:r>
        <w:t>Wanneer een erkenning wordt ontvangen, selecteer kanaal 16 en verklaar uw noodsituatie.</w:t>
      </w:r>
    </w:p>
    <w:p w:rsidR="00000000" w:rsidRDefault="00ED7770" w:rsidP="00ED7770">
      <w:pPr>
        <w:pStyle w:val="BodyTextIndent3"/>
        <w:numPr>
          <w:ilvl w:val="0"/>
          <w:numId w:val="42"/>
        </w:numPr>
      </w:pPr>
      <w:r>
        <w:lastRenderedPageBreak/>
        <w:t>Wanneer er geen erkenning wordt ontvangen, wordt de noodoproep herhaald met een interval van 4 minuten tot een DSC erkenning wordt ontvangen.</w:t>
      </w:r>
    </w:p>
    <w:p w:rsidR="00000000" w:rsidRDefault="00ED7770" w:rsidP="00ED7770">
      <w:pPr>
        <w:pStyle w:val="BodyTextIndent3"/>
        <w:numPr>
          <w:ilvl w:val="0"/>
          <w:numId w:val="42"/>
        </w:numPr>
      </w:pPr>
      <w:r>
        <w:t>Wanneer een DSC erkenning wordt ontvangen zal een nood alarm weerklinken en wordt kanaal 16 automatisch geselecte</w:t>
      </w:r>
      <w:r>
        <w:t>erd. Het LSD scherm toont de MMSI van het schip dat uw noodoproep beantwoordt.</w:t>
      </w:r>
    </w:p>
    <w:p w:rsidR="00000000" w:rsidRDefault="00ED7770">
      <w:pPr>
        <w:pStyle w:val="BodyTextIndent3"/>
        <w:ind w:left="360" w:firstLine="0"/>
      </w:pPr>
      <w:r>
        <w:t>RECEIVED ACK: erkenning signaal wordt ontvangen</w:t>
      </w:r>
    </w:p>
    <w:p w:rsidR="00000000" w:rsidRDefault="00ED7770">
      <w:pPr>
        <w:pStyle w:val="BodyTextIndent3"/>
        <w:ind w:left="360" w:firstLine="0"/>
      </w:pPr>
      <w:r>
        <w:t>RECEIVED RLY: een “relay” signaal (herhaald signaal) wordt ontvangen van een ander schip of kuststation.</w:t>
      </w:r>
    </w:p>
    <w:p w:rsidR="00000000" w:rsidRDefault="00ED7770" w:rsidP="00ED7770">
      <w:pPr>
        <w:pStyle w:val="BodyTextIndent3"/>
        <w:numPr>
          <w:ilvl w:val="0"/>
          <w:numId w:val="41"/>
        </w:numPr>
      </w:pPr>
      <w:r>
        <w:t>Om de DSC noodalarm sign</w:t>
      </w:r>
      <w:r>
        <w:t>aal van de luidspreker te annuleren , druk je op eender welke toets.</w:t>
      </w:r>
    </w:p>
    <w:p w:rsidR="00000000" w:rsidRDefault="00ED7770">
      <w:pPr>
        <w:pStyle w:val="BodyTextIndent3"/>
        <w:ind w:left="0" w:firstLine="0"/>
      </w:pPr>
    </w:p>
    <w:p w:rsidR="00000000" w:rsidRDefault="00ED7770">
      <w:pPr>
        <w:pStyle w:val="BodyTextIndent3"/>
        <w:ind w:left="0" w:firstLine="0"/>
        <w:rPr>
          <w:i/>
          <w:iCs/>
        </w:rPr>
      </w:pPr>
      <w:r>
        <w:rPr>
          <w:i/>
          <w:iCs/>
        </w:rPr>
        <w:t>Een DSC noodoproep annuleren</w:t>
      </w:r>
    </w:p>
    <w:p w:rsidR="00000000" w:rsidRDefault="00AF3B6B">
      <w:pPr>
        <w:pStyle w:val="BodyTextIndent3"/>
        <w:ind w:left="0" w:firstLine="0"/>
      </w:pPr>
      <w:r>
        <w:rPr>
          <w:noProof/>
          <w:lang w:val="en-GB" w:eastAsia="en-GB"/>
        </w:rPr>
        <w:drawing>
          <wp:anchor distT="0" distB="0" distL="114300" distR="114300" simplePos="0" relativeHeight="251655168" behindDoc="0" locked="0" layoutInCell="1" allowOverlap="1">
            <wp:simplePos x="0" y="0"/>
            <wp:positionH relativeFrom="column">
              <wp:posOffset>2400300</wp:posOffset>
            </wp:positionH>
            <wp:positionV relativeFrom="paragraph">
              <wp:posOffset>12700</wp:posOffset>
            </wp:positionV>
            <wp:extent cx="1143000" cy="1114425"/>
            <wp:effectExtent l="19050" t="0" r="0" b="0"/>
            <wp:wrapTight wrapText="bothSides">
              <wp:wrapPolygon edited="0">
                <wp:start x="-360" y="0"/>
                <wp:lineTo x="-360" y="21415"/>
                <wp:lineTo x="21600" y="21415"/>
                <wp:lineTo x="21600" y="0"/>
                <wp:lineTo x="-360" y="0"/>
              </wp:wrapPolygon>
            </wp:wrapTight>
            <wp:docPr id="68" name="Picture 68" descr="..\..\Mijn afbeeldingen\Vertalingen afbeeldingen\GX 1500-300-3500\Figuur 11.3.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ijn afbeeldingen\Vertalingen afbeeldingen\GX 1500-300-3500\Figuur 11.3.1 (3).jpg"/>
                    <pic:cNvPicPr>
                      <a:picLocks noChangeAspect="1" noChangeArrowheads="1"/>
                    </pic:cNvPicPr>
                  </pic:nvPicPr>
                  <pic:blipFill>
                    <a:blip r:embed="rId67" cstate="print"/>
                    <a:srcRect/>
                    <a:stretch>
                      <a:fillRect/>
                    </a:stretch>
                  </pic:blipFill>
                  <pic:spPr bwMode="auto">
                    <a:xfrm>
                      <a:off x="0" y="0"/>
                      <a:ext cx="1143000" cy="1114425"/>
                    </a:xfrm>
                    <a:prstGeom prst="rect">
                      <a:avLst/>
                    </a:prstGeom>
                    <a:noFill/>
                    <a:ln w="9525">
                      <a:noFill/>
                      <a:miter lim="800000"/>
                      <a:headEnd/>
                      <a:tailEnd/>
                    </a:ln>
                  </pic:spPr>
                </pic:pic>
              </a:graphicData>
            </a:graphic>
          </wp:anchor>
        </w:drawing>
      </w:r>
    </w:p>
    <w:p w:rsidR="00000000" w:rsidRDefault="00ED7770">
      <w:pPr>
        <w:pStyle w:val="BodyTextIndent3"/>
        <w:ind w:left="0" w:firstLine="0"/>
      </w:pPr>
      <w:r>
        <w:t>Wanneer een DSC noodoproep werd uitgezonden bij vergissing, zal dit toestel je in staat stellen om een bericht naar de andere schepen te sturen met de bood</w:t>
      </w:r>
      <w:r>
        <w:t>schap dat het noodoproep een vergissing was.</w:t>
      </w:r>
    </w:p>
    <w:p w:rsidR="00000000" w:rsidRDefault="00ED7770">
      <w:pPr>
        <w:pStyle w:val="BodyTextIndent3"/>
        <w:ind w:left="0" w:firstLine="0"/>
      </w:pPr>
    </w:p>
    <w:p w:rsidR="00000000" w:rsidRDefault="00ED7770">
      <w:pPr>
        <w:pStyle w:val="BodyTextIndent3"/>
        <w:ind w:left="0" w:firstLine="0"/>
      </w:pPr>
      <w:r>
        <w:t xml:space="preserve">Druk de </w:t>
      </w:r>
      <w:r>
        <w:rPr>
          <w:b/>
          <w:bCs/>
        </w:rPr>
        <w:t>(CLR)</w:t>
      </w:r>
      <w:r>
        <w:t xml:space="preserve"> toets en druk dan de </w:t>
      </w:r>
      <w:r>
        <w:rPr>
          <w:b/>
          <w:bCs/>
        </w:rPr>
        <w:t>(ENT)</w:t>
      </w:r>
      <w:r>
        <w:t xml:space="preserve"> toets.</w:t>
      </w:r>
    </w:p>
    <w:p w:rsidR="00000000" w:rsidRDefault="00ED7770">
      <w:pPr>
        <w:pStyle w:val="BodyTextIndent3"/>
        <w:ind w:left="0" w:firstLine="0"/>
      </w:pPr>
    </w:p>
    <w:p w:rsidR="00000000" w:rsidRDefault="00ED7770">
      <w:pPr>
        <w:pStyle w:val="BodyTextIndent3"/>
        <w:ind w:left="0" w:firstLine="0"/>
        <w:rPr>
          <w:b/>
          <w:bCs/>
        </w:rPr>
      </w:pPr>
      <w:r>
        <w:rPr>
          <w:b/>
          <w:bCs/>
        </w:rPr>
        <w:t>11.3.2 Een noodoproep ontvangen</w:t>
      </w:r>
    </w:p>
    <w:p w:rsidR="00000000" w:rsidRDefault="00AF3B6B" w:rsidP="00ED7770">
      <w:pPr>
        <w:pStyle w:val="BodyTextIndent3"/>
        <w:numPr>
          <w:ilvl w:val="0"/>
          <w:numId w:val="43"/>
        </w:numPr>
      </w:pPr>
      <w:r>
        <w:rPr>
          <w:noProof/>
          <w:lang w:val="en-GB" w:eastAsia="en-GB"/>
        </w:rPr>
        <w:drawing>
          <wp:anchor distT="0" distB="0" distL="114300" distR="114300" simplePos="0" relativeHeight="251656192" behindDoc="0" locked="0" layoutInCell="1" allowOverlap="1">
            <wp:simplePos x="0" y="0"/>
            <wp:positionH relativeFrom="column">
              <wp:posOffset>2400300</wp:posOffset>
            </wp:positionH>
            <wp:positionV relativeFrom="paragraph">
              <wp:posOffset>6350</wp:posOffset>
            </wp:positionV>
            <wp:extent cx="1143000" cy="1704975"/>
            <wp:effectExtent l="19050" t="0" r="0" b="0"/>
            <wp:wrapTight wrapText="bothSides">
              <wp:wrapPolygon edited="0">
                <wp:start x="-360" y="0"/>
                <wp:lineTo x="-360" y="21479"/>
                <wp:lineTo x="21600" y="21479"/>
                <wp:lineTo x="21600" y="0"/>
                <wp:lineTo x="-360" y="0"/>
              </wp:wrapPolygon>
            </wp:wrapTight>
            <wp:docPr id="69" name="Picture 69" descr="..\..\Mijn afbeeldingen\Vertalingen afbeeldingen\GX 1500-300-3500\Figuur 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ijn afbeeldingen\Vertalingen afbeeldingen\GX 1500-300-3500\Figuur 11.3.2.jpg"/>
                    <pic:cNvPicPr>
                      <a:picLocks noChangeAspect="1" noChangeArrowheads="1"/>
                    </pic:cNvPicPr>
                  </pic:nvPicPr>
                  <pic:blipFill>
                    <a:blip r:embed="rId68" cstate="print"/>
                    <a:srcRect/>
                    <a:stretch>
                      <a:fillRect/>
                    </a:stretch>
                  </pic:blipFill>
                  <pic:spPr bwMode="auto">
                    <a:xfrm>
                      <a:off x="0" y="0"/>
                      <a:ext cx="1143000" cy="1704975"/>
                    </a:xfrm>
                    <a:prstGeom prst="rect">
                      <a:avLst/>
                    </a:prstGeom>
                    <a:noFill/>
                    <a:ln w="9525">
                      <a:noFill/>
                      <a:miter lim="800000"/>
                      <a:headEnd/>
                      <a:tailEnd/>
                    </a:ln>
                  </pic:spPr>
                </pic:pic>
              </a:graphicData>
            </a:graphic>
          </wp:anchor>
        </w:drawing>
      </w:r>
      <w:r w:rsidR="00ED7770">
        <w:t>Wanneer een noodoproep wordt ontvangen zal een  noodalarm weerklinken.</w:t>
      </w:r>
    </w:p>
    <w:p w:rsidR="00000000" w:rsidRDefault="00ED7770" w:rsidP="00ED7770">
      <w:pPr>
        <w:pStyle w:val="BodyTextIndent3"/>
        <w:numPr>
          <w:ilvl w:val="0"/>
          <w:numId w:val="43"/>
        </w:numPr>
      </w:pPr>
      <w:r>
        <w:t>Druk op eender welke toets om het alarm uit te schakelen.</w:t>
      </w:r>
    </w:p>
    <w:p w:rsidR="00000000" w:rsidRDefault="00ED7770" w:rsidP="00ED7770">
      <w:pPr>
        <w:pStyle w:val="BodyTextIndent3"/>
        <w:numPr>
          <w:ilvl w:val="0"/>
          <w:numId w:val="43"/>
        </w:numPr>
      </w:pPr>
      <w:r>
        <w:t>Draai de kanaal selectie knop om het display te wijzigen en de positie te tonen van het schip in nood.</w:t>
      </w:r>
    </w:p>
    <w:p w:rsidR="00000000" w:rsidRDefault="00ED7770" w:rsidP="00ED7770">
      <w:pPr>
        <w:pStyle w:val="BodyTextIndent3"/>
        <w:numPr>
          <w:ilvl w:val="0"/>
          <w:numId w:val="43"/>
        </w:numPr>
      </w:pPr>
      <w:r>
        <w:t>Wanneer de positie van het schip in nood niet weergegeven wordt met de noodgegevens zal een display verschijnen zoals hiernaast.</w:t>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jc w:val="center"/>
        <w:rPr>
          <w:b/>
          <w:bCs/>
        </w:rPr>
      </w:pPr>
      <w:r>
        <w:rPr>
          <w:b/>
          <w:bCs/>
        </w:rPr>
        <w:lastRenderedPageBreak/>
        <w:t>Noteer</w:t>
      </w:r>
    </w:p>
    <w:p w:rsidR="00000000" w:rsidRDefault="00ED7770">
      <w:pPr>
        <w:pStyle w:val="BodyTextIndent3"/>
        <w:pBdr>
          <w:top w:val="single" w:sz="4" w:space="1" w:color="auto"/>
          <w:left w:val="single" w:sz="4" w:space="4" w:color="auto"/>
          <w:bottom w:val="single" w:sz="4" w:space="1" w:color="auto"/>
          <w:right w:val="single" w:sz="4" w:space="4" w:color="auto"/>
        </w:pBdr>
        <w:ind w:left="0" w:firstLine="0"/>
      </w:pPr>
      <w:r>
        <w:t>Je moet voortd</w:t>
      </w:r>
      <w:r>
        <w:t>urend kanaal 16 blijven bewaken en controleren om een kuststation mogelijk uw bijstand vraagt voor een reddingsactie.</w:t>
      </w:r>
    </w:p>
    <w:p w:rsidR="00000000" w:rsidRDefault="00ED7770">
      <w:pPr>
        <w:pStyle w:val="BodyTextIndent3"/>
        <w:ind w:left="0" w:firstLine="0"/>
      </w:pPr>
    </w:p>
    <w:p w:rsidR="00000000" w:rsidRDefault="00ED7770">
      <w:pPr>
        <w:pStyle w:val="BodyTextIndent3"/>
        <w:ind w:left="0" w:firstLine="0"/>
        <w:rPr>
          <w:b/>
          <w:bCs/>
        </w:rPr>
      </w:pPr>
      <w:r>
        <w:rPr>
          <w:b/>
          <w:bCs/>
        </w:rPr>
        <w:t>11.4 Oproep aan alle schepen</w:t>
      </w:r>
    </w:p>
    <w:p w:rsidR="00000000" w:rsidRDefault="00ED7770">
      <w:pPr>
        <w:pStyle w:val="BodyTextIndent3"/>
        <w:ind w:left="0" w:firstLine="0"/>
      </w:pPr>
    </w:p>
    <w:p w:rsidR="00000000" w:rsidRDefault="00ED7770">
      <w:pPr>
        <w:pStyle w:val="BodyTextIndent3"/>
        <w:ind w:left="0" w:firstLine="0"/>
      </w:pPr>
      <w:r>
        <w:t xml:space="preserve">De funcite: oproep aan alle schepen (All Ships Call) laat toe om contact te leggen met ander schipstations </w:t>
      </w:r>
      <w:r>
        <w:t>zonder hun identiteit te hebben in de individuele oproep directory.  Prioriteit voor de oproep kan omschreven worden als “Dringend of Veilig”</w:t>
      </w:r>
    </w:p>
    <w:p w:rsidR="00000000" w:rsidRDefault="00ED7770">
      <w:pPr>
        <w:pStyle w:val="BodyTextIndent3"/>
        <w:ind w:left="0" w:firstLine="0"/>
        <w:rPr>
          <w:u w:val="dottedHeavy"/>
        </w:rPr>
      </w:pPr>
      <w:r>
        <w:rPr>
          <w:u w:val="dottedHeavy"/>
        </w:rPr>
        <w:t>Dringende oproep (Urgency call):</w:t>
      </w:r>
    </w:p>
    <w:p w:rsidR="00000000" w:rsidRDefault="00ED7770">
      <w:pPr>
        <w:pStyle w:val="BodyTextIndent3"/>
        <w:ind w:left="0" w:firstLine="0"/>
      </w:pPr>
      <w:r>
        <w:t>Dit type van oproep wordt gebruikt wanneer een schip niet echt in nood is, maar e</w:t>
      </w:r>
      <w:r>
        <w:t>en potentieel probleem heeft dat mogelijk tot een noodsituatie kan leiden. Deze oproep is vergelijkbaar met het zeggen van PAN PAN PAN op kanaal 16</w:t>
      </w:r>
    </w:p>
    <w:p w:rsidR="00000000" w:rsidRDefault="00ED7770">
      <w:pPr>
        <w:pStyle w:val="BodyTextIndent3"/>
        <w:ind w:left="0" w:firstLine="0"/>
      </w:pPr>
      <w:r>
        <w:t xml:space="preserve"> </w:t>
      </w:r>
    </w:p>
    <w:p w:rsidR="00000000" w:rsidRDefault="00ED7770">
      <w:pPr>
        <w:pStyle w:val="BodyTextIndent3"/>
        <w:ind w:left="0" w:firstLine="0"/>
        <w:rPr>
          <w:u w:val="dottedHeavy"/>
        </w:rPr>
      </w:pPr>
      <w:r>
        <w:rPr>
          <w:u w:val="dottedHeavy"/>
        </w:rPr>
        <w:t>Veiligheids oproep (Safety call):</w:t>
      </w:r>
    </w:p>
    <w:p w:rsidR="00000000" w:rsidRDefault="00ED7770">
      <w:pPr>
        <w:pStyle w:val="BodyTextIndent3"/>
        <w:ind w:left="0" w:firstLine="0"/>
      </w:pPr>
      <w:r>
        <w:t>Wordt gebruikt om veiligheidsinformatie te versturen naar andere schepen</w:t>
      </w:r>
      <w:r>
        <w:t>. Gewoonlijk bevat dit bericht informatie met betrekking tot een boot die te laat is, obstakels die in het water liggen, het verlies van navigatie hulpmiddel of een belangrijk weerbericht. Dit bericht is hetzelfde als zeggen: Securite, Securite, Securite.</w:t>
      </w:r>
    </w:p>
    <w:p w:rsidR="00000000" w:rsidRDefault="00ED7770">
      <w:pPr>
        <w:pStyle w:val="BodyTextIndent3"/>
        <w:ind w:left="0" w:firstLine="0"/>
      </w:pPr>
    </w:p>
    <w:p w:rsidR="00000000" w:rsidRDefault="00AF3B6B">
      <w:pPr>
        <w:pStyle w:val="BodyTextIndent3"/>
        <w:ind w:left="0" w:firstLine="0"/>
        <w:rPr>
          <w:b/>
          <w:bCs/>
        </w:rPr>
      </w:pPr>
      <w:r>
        <w:rPr>
          <w:noProof/>
          <w:lang w:val="en-GB" w:eastAsia="en-GB"/>
        </w:rPr>
        <w:drawing>
          <wp:anchor distT="0" distB="0" distL="114300" distR="114300" simplePos="0" relativeHeight="251657216" behindDoc="0" locked="0" layoutInCell="1" allowOverlap="1">
            <wp:simplePos x="0" y="0"/>
            <wp:positionH relativeFrom="column">
              <wp:posOffset>2400300</wp:posOffset>
            </wp:positionH>
            <wp:positionV relativeFrom="paragraph">
              <wp:posOffset>19685</wp:posOffset>
            </wp:positionV>
            <wp:extent cx="1143000" cy="1666875"/>
            <wp:effectExtent l="19050" t="0" r="0" b="0"/>
            <wp:wrapTight wrapText="bothSides">
              <wp:wrapPolygon edited="0">
                <wp:start x="-360" y="0"/>
                <wp:lineTo x="-360" y="21477"/>
                <wp:lineTo x="21600" y="21477"/>
                <wp:lineTo x="21600" y="0"/>
                <wp:lineTo x="-360" y="0"/>
              </wp:wrapPolygon>
            </wp:wrapTight>
            <wp:docPr id="70" name="Picture 70" descr="..\..\Mijn afbeeldingen\Vertalingen afbeeldingen\GX 1500-300-3500\Figuur 11.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ijn afbeeldingen\Vertalingen afbeeldingen\GX 1500-300-3500\Figuur 11.4.1 (1).jpg"/>
                    <pic:cNvPicPr>
                      <a:picLocks noChangeAspect="1" noChangeArrowheads="1"/>
                    </pic:cNvPicPr>
                  </pic:nvPicPr>
                  <pic:blipFill>
                    <a:blip r:embed="rId69" cstate="print"/>
                    <a:srcRect/>
                    <a:stretch>
                      <a:fillRect/>
                    </a:stretch>
                  </pic:blipFill>
                  <pic:spPr bwMode="auto">
                    <a:xfrm>
                      <a:off x="0" y="0"/>
                      <a:ext cx="1143000" cy="1666875"/>
                    </a:xfrm>
                    <a:prstGeom prst="rect">
                      <a:avLst/>
                    </a:prstGeom>
                    <a:noFill/>
                    <a:ln w="9525">
                      <a:noFill/>
                      <a:miter lim="800000"/>
                      <a:headEnd/>
                      <a:tailEnd/>
                    </a:ln>
                  </pic:spPr>
                </pic:pic>
              </a:graphicData>
            </a:graphic>
          </wp:anchor>
        </w:drawing>
      </w:r>
      <w:r w:rsidR="00ED7770">
        <w:rPr>
          <w:b/>
          <w:bCs/>
        </w:rPr>
        <w:t>11.4.1 Een oproep zenden voor alle schepen</w:t>
      </w:r>
    </w:p>
    <w:p w:rsidR="00000000" w:rsidRDefault="00ED7770" w:rsidP="00ED7770">
      <w:pPr>
        <w:pStyle w:val="BodyTextIndent3"/>
        <w:numPr>
          <w:ilvl w:val="0"/>
          <w:numId w:val="44"/>
        </w:numPr>
      </w:pPr>
      <w:r>
        <w:t xml:space="preserve">Druk de </w:t>
      </w:r>
      <w:r>
        <w:rPr>
          <w:b/>
          <w:bCs/>
        </w:rPr>
        <w:t>{CALL(MENU)}</w:t>
      </w:r>
      <w:r>
        <w:t xml:space="preserve"> toets. Het “DSC Operation” menu zal verschijnen.</w:t>
      </w:r>
    </w:p>
    <w:p w:rsidR="00000000" w:rsidRDefault="00ED7770" w:rsidP="00ED7770">
      <w:pPr>
        <w:pStyle w:val="BodyTextIndent3"/>
        <w:numPr>
          <w:ilvl w:val="0"/>
          <w:numId w:val="44"/>
        </w:numPr>
      </w:pPr>
      <w:r>
        <w:t>Draai de kanaal selectie knop op “All Ships” te selecteren.</w:t>
      </w:r>
    </w:p>
    <w:p w:rsidR="00000000" w:rsidRDefault="00ED7770" w:rsidP="00ED7770">
      <w:pPr>
        <w:pStyle w:val="BodyTextIndent3"/>
        <w:numPr>
          <w:ilvl w:val="0"/>
          <w:numId w:val="44"/>
        </w:numPr>
      </w:pPr>
      <w:r>
        <w:t xml:space="preserve">Druk de </w:t>
      </w:r>
      <w:r>
        <w:rPr>
          <w:b/>
          <w:bCs/>
        </w:rPr>
        <w:t>(ENT)</w:t>
      </w:r>
      <w:r>
        <w:t xml:space="preserve"> toets. (om te annuleren, draai de kanaal selectie knop om “Exit” te</w:t>
      </w:r>
      <w:r>
        <w:t xml:space="preserve"> selecteren)</w:t>
      </w:r>
    </w:p>
    <w:p w:rsidR="00000000" w:rsidRDefault="00ED7770" w:rsidP="00ED7770">
      <w:pPr>
        <w:pStyle w:val="BodyTextIndent3"/>
        <w:numPr>
          <w:ilvl w:val="0"/>
          <w:numId w:val="44"/>
        </w:numPr>
      </w:pPr>
      <w:r>
        <w:t>Draai de kanaal selectie knop om de oproep te selecteren (“Urgency” of “Safety”)</w:t>
      </w:r>
    </w:p>
    <w:p w:rsidR="00000000" w:rsidRDefault="00AF3B6B" w:rsidP="00ED7770">
      <w:pPr>
        <w:pStyle w:val="BodyTextIndent3"/>
        <w:numPr>
          <w:ilvl w:val="0"/>
          <w:numId w:val="44"/>
        </w:numPr>
      </w:pPr>
      <w:r>
        <w:rPr>
          <w:noProof/>
          <w:lang w:val="en-GB" w:eastAsia="en-GB"/>
        </w:rPr>
        <w:lastRenderedPageBreak/>
        <w:drawing>
          <wp:anchor distT="0" distB="0" distL="114300" distR="114300" simplePos="0" relativeHeight="251658240" behindDoc="0" locked="0" layoutInCell="1" allowOverlap="1">
            <wp:simplePos x="0" y="0"/>
            <wp:positionH relativeFrom="column">
              <wp:posOffset>2286000</wp:posOffset>
            </wp:positionH>
            <wp:positionV relativeFrom="paragraph">
              <wp:posOffset>114300</wp:posOffset>
            </wp:positionV>
            <wp:extent cx="1143000" cy="1666875"/>
            <wp:effectExtent l="19050" t="0" r="0" b="0"/>
            <wp:wrapTight wrapText="bothSides">
              <wp:wrapPolygon edited="0">
                <wp:start x="-360" y="0"/>
                <wp:lineTo x="-360" y="21477"/>
                <wp:lineTo x="21600" y="21477"/>
                <wp:lineTo x="21600" y="0"/>
                <wp:lineTo x="-360" y="0"/>
              </wp:wrapPolygon>
            </wp:wrapTight>
            <wp:docPr id="71" name="Picture 71" descr="..\..\Mijn afbeeldingen\Vertalingen afbeeldingen\GX 1500-300-3500\Figuur 11.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ijn afbeeldingen\Vertalingen afbeeldingen\GX 1500-300-3500\Figuur 11.4.1 (2).jpg"/>
                    <pic:cNvPicPr>
                      <a:picLocks noChangeAspect="1" noChangeArrowheads="1"/>
                    </pic:cNvPicPr>
                  </pic:nvPicPr>
                  <pic:blipFill>
                    <a:blip r:embed="rId70" cstate="print"/>
                    <a:srcRect/>
                    <a:stretch>
                      <a:fillRect/>
                    </a:stretch>
                  </pic:blipFill>
                  <pic:spPr bwMode="auto">
                    <a:xfrm>
                      <a:off x="0" y="0"/>
                      <a:ext cx="1143000" cy="1666875"/>
                    </a:xfrm>
                    <a:prstGeom prst="rect">
                      <a:avLst/>
                    </a:prstGeom>
                    <a:noFill/>
                    <a:ln w="9525">
                      <a:noFill/>
                      <a:miter lim="800000"/>
                      <a:headEnd/>
                      <a:tailEnd/>
                    </a:ln>
                  </pic:spPr>
                </pic:pic>
              </a:graphicData>
            </a:graphic>
          </wp:anchor>
        </w:drawing>
      </w:r>
      <w:r w:rsidR="00ED7770">
        <w:t xml:space="preserve">Druk de </w:t>
      </w:r>
      <w:r w:rsidR="00ED7770">
        <w:rPr>
          <w:b/>
          <w:bCs/>
        </w:rPr>
        <w:t>(ENT)</w:t>
      </w:r>
      <w:r w:rsidR="00ED7770">
        <w:t xml:space="preserve"> toets om het geselecteerde “all ships DSC” oproep type te zenden.</w:t>
      </w:r>
    </w:p>
    <w:p w:rsidR="00000000" w:rsidRDefault="00ED7770" w:rsidP="00ED7770">
      <w:pPr>
        <w:pStyle w:val="BodyTextIndent3"/>
        <w:numPr>
          <w:ilvl w:val="0"/>
          <w:numId w:val="44"/>
        </w:numPr>
      </w:pPr>
      <w:r>
        <w:t>Nadat de oproep voor alle schepen (All Ships Call) is verzonden, zal de zenderont</w:t>
      </w:r>
      <w:r>
        <w:t>vanger overschakelen naar kanaal 16</w:t>
      </w:r>
    </w:p>
    <w:p w:rsidR="00000000" w:rsidRDefault="00ED7770" w:rsidP="00ED7770">
      <w:pPr>
        <w:pStyle w:val="BodyTextIndent3"/>
        <w:numPr>
          <w:ilvl w:val="0"/>
          <w:numId w:val="44"/>
        </w:numPr>
      </w:pPr>
      <w:r>
        <w:t>Luister naar het kanaal om zeker te zijn dat het niet bezet is, Druk dan de microfoon en zeg: PAN PAN PAN of Securite, Securite, Securite, al naargelang de prioriteit van uw oproep. Vermeld uw oproep teken en zeg op welk</w:t>
      </w:r>
      <w:r>
        <w:t xml:space="preserve"> kanaal je wenst over te schakelen voor verdere communicatie.</w:t>
      </w:r>
    </w:p>
    <w:p w:rsidR="00000000" w:rsidRDefault="00ED7770">
      <w:pPr>
        <w:pStyle w:val="BodyTextIndent3"/>
        <w:ind w:left="0" w:firstLine="0"/>
      </w:pPr>
    </w:p>
    <w:p w:rsidR="00000000" w:rsidRDefault="00ED7770">
      <w:pPr>
        <w:pStyle w:val="BodyTextIndent3"/>
        <w:ind w:left="0" w:firstLine="0"/>
        <w:rPr>
          <w:b/>
          <w:bCs/>
        </w:rPr>
      </w:pPr>
      <w:r>
        <w:rPr>
          <w:b/>
          <w:bCs/>
        </w:rPr>
        <w:t>11.4.2 Ontvangen van een “All Ships” oproep</w:t>
      </w:r>
    </w:p>
    <w:p w:rsidR="00000000" w:rsidRDefault="00ED7770" w:rsidP="00ED7770">
      <w:pPr>
        <w:pStyle w:val="BodyTextIndent3"/>
        <w:numPr>
          <w:ilvl w:val="0"/>
          <w:numId w:val="45"/>
        </w:numPr>
      </w:pPr>
      <w:r>
        <w:t>Wanneer een oproep voor alle schepen wordt ontvangen, zal een alarmgeluid weerklinken. De radio zal ook automatisch overschakelen naar kanaal 16</w:t>
      </w:r>
    </w:p>
    <w:p w:rsidR="00000000" w:rsidRDefault="00AF3B6B" w:rsidP="00ED7770">
      <w:pPr>
        <w:pStyle w:val="BodyTextIndent3"/>
        <w:numPr>
          <w:ilvl w:val="0"/>
          <w:numId w:val="45"/>
        </w:numPr>
      </w:pPr>
      <w:r>
        <w:rPr>
          <w:noProof/>
          <w:lang w:val="en-GB" w:eastAsia="en-GB"/>
        </w:rPr>
        <w:drawing>
          <wp:anchor distT="0" distB="0" distL="114300" distR="114300" simplePos="0" relativeHeight="251659264" behindDoc="0" locked="0" layoutInCell="1" allowOverlap="1">
            <wp:simplePos x="0" y="0"/>
            <wp:positionH relativeFrom="column">
              <wp:posOffset>2400300</wp:posOffset>
            </wp:positionH>
            <wp:positionV relativeFrom="paragraph">
              <wp:posOffset>19050</wp:posOffset>
            </wp:positionV>
            <wp:extent cx="1143000" cy="1104900"/>
            <wp:effectExtent l="19050" t="0" r="0" b="0"/>
            <wp:wrapTight wrapText="bothSides">
              <wp:wrapPolygon edited="0">
                <wp:start x="-360" y="0"/>
                <wp:lineTo x="-360" y="21228"/>
                <wp:lineTo x="21600" y="21228"/>
                <wp:lineTo x="21600" y="0"/>
                <wp:lineTo x="-360" y="0"/>
              </wp:wrapPolygon>
            </wp:wrapTight>
            <wp:docPr id="72" name="Picture 72" descr="..\..\Mijn afbeeldingen\Vertalingen afbeeldingen\GX 1500-300-3500\Figuur 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ijn afbeeldingen\Vertalingen afbeeldingen\GX 1500-300-3500\Figuur 11.4.2.jpg"/>
                    <pic:cNvPicPr>
                      <a:picLocks noChangeAspect="1" noChangeArrowheads="1"/>
                    </pic:cNvPicPr>
                  </pic:nvPicPr>
                  <pic:blipFill>
                    <a:blip r:embed="rId71" cstate="print"/>
                    <a:srcRect/>
                    <a:stretch>
                      <a:fillRect/>
                    </a:stretch>
                  </pic:blipFill>
                  <pic:spPr bwMode="auto">
                    <a:xfrm>
                      <a:off x="0" y="0"/>
                      <a:ext cx="1143000" cy="1104900"/>
                    </a:xfrm>
                    <a:prstGeom prst="rect">
                      <a:avLst/>
                    </a:prstGeom>
                    <a:noFill/>
                    <a:ln w="9525">
                      <a:noFill/>
                      <a:miter lim="800000"/>
                      <a:headEnd/>
                      <a:tailEnd/>
                    </a:ln>
                  </pic:spPr>
                </pic:pic>
              </a:graphicData>
            </a:graphic>
          </wp:anchor>
        </w:drawing>
      </w:r>
      <w:r w:rsidR="00ED7770">
        <w:t>Dru</w:t>
      </w:r>
      <w:r w:rsidR="00ED7770">
        <w:t>k op eender welke toets om het alarmgeluid uit te schakelen.</w:t>
      </w:r>
    </w:p>
    <w:p w:rsidR="00000000" w:rsidRDefault="00ED7770" w:rsidP="00ED7770">
      <w:pPr>
        <w:pStyle w:val="BodyTextIndent3"/>
        <w:numPr>
          <w:ilvl w:val="0"/>
          <w:numId w:val="45"/>
        </w:numPr>
      </w:pPr>
      <w:r>
        <w:t>Draai de kanaal selectie knop om het MMSI van het schip dat zendt af te lezen.</w:t>
      </w:r>
    </w:p>
    <w:p w:rsidR="00000000" w:rsidRDefault="00ED7770" w:rsidP="00ED7770">
      <w:pPr>
        <w:pStyle w:val="BodyTextIndent3"/>
        <w:numPr>
          <w:ilvl w:val="0"/>
          <w:numId w:val="45"/>
        </w:numPr>
      </w:pPr>
      <w:r>
        <w:t>Bewaak kanaal 16 of het kanaal verkeer tot de dringende stem communicatie volledig is.</w:t>
      </w:r>
    </w:p>
    <w:p w:rsidR="00000000" w:rsidRDefault="00ED7770">
      <w:pPr>
        <w:pStyle w:val="BodyTextIndent3"/>
        <w:ind w:left="0" w:firstLine="0"/>
      </w:pPr>
      <w:r>
        <w:t xml:space="preserve"> </w:t>
      </w:r>
    </w:p>
    <w:p w:rsidR="00000000" w:rsidRDefault="00ED7770">
      <w:pPr>
        <w:pStyle w:val="BodyTextIndent3"/>
        <w:ind w:left="0" w:firstLine="0"/>
        <w:rPr>
          <w:b/>
          <w:bCs/>
        </w:rPr>
      </w:pPr>
      <w:r>
        <w:rPr>
          <w:b/>
          <w:bCs/>
        </w:rPr>
        <w:t>11.5 Individuele oproep</w:t>
      </w:r>
    </w:p>
    <w:p w:rsidR="00000000" w:rsidRDefault="00ED7770">
      <w:pPr>
        <w:pStyle w:val="BodyTextIndent3"/>
        <w:ind w:left="0" w:firstLine="0"/>
      </w:pPr>
      <w:r>
        <w:t>Dez</w:t>
      </w:r>
      <w:r>
        <w:t>e eigenschap laat de zenderontvanger toe om contact op te nemen met een ander schip met een DSC VHF radio en automatisch de ontvangen oproep overschakelen naar een gewenst communicatiekanaal. Deze eigenschap is hetzelfde als het oproepen van een schip op k</w:t>
      </w:r>
      <w:r>
        <w:t>anaal 16 en te vragen om over te schakelen op een ander kanaal. (Overschakelen is privé tussen de twee stations.</w:t>
      </w:r>
    </w:p>
    <w:p w:rsidR="00000000" w:rsidRDefault="00ED7770">
      <w:pPr>
        <w:pStyle w:val="BodyTextIndent3"/>
        <w:ind w:left="0" w:firstLine="0"/>
      </w:pPr>
    </w:p>
    <w:p w:rsidR="00000000" w:rsidRDefault="00ED7770">
      <w:pPr>
        <w:pStyle w:val="BodyTextIndent3"/>
        <w:ind w:left="0" w:firstLine="0"/>
        <w:rPr>
          <w:b/>
          <w:bCs/>
        </w:rPr>
      </w:pPr>
      <w:r>
        <w:rPr>
          <w:b/>
          <w:bCs/>
        </w:rPr>
        <w:lastRenderedPageBreak/>
        <w:t>11.5.1 Instellen v/d individuele/positie oproep directory</w:t>
      </w:r>
    </w:p>
    <w:p w:rsidR="00000000" w:rsidRDefault="00ED7770">
      <w:pPr>
        <w:pStyle w:val="BodyTextIndent3"/>
        <w:ind w:left="0" w:firstLine="0"/>
      </w:pPr>
      <w:r>
        <w:t>De zenderontvanger heeft een DSC directory dat toelaat om de namen van schepen of pe</w:t>
      </w:r>
      <w:r>
        <w:t>rsonen samen met het MMSI nummer op te slaan zodat je makkelijker individuele berichten kan zenden, positie aanvragen en positie doorgeven.</w:t>
      </w:r>
    </w:p>
    <w:p w:rsidR="00000000" w:rsidRDefault="00ED7770">
      <w:pPr>
        <w:pStyle w:val="BodyTextIndent3"/>
        <w:ind w:left="0" w:firstLine="0"/>
      </w:pPr>
    </w:p>
    <w:p w:rsidR="00000000" w:rsidRDefault="00ED7770">
      <w:pPr>
        <w:pStyle w:val="BodyTextIndent3"/>
        <w:ind w:left="0" w:firstLine="0"/>
      </w:pPr>
      <w:r>
        <w:t xml:space="preserve">Om een individuele oproep te zenden moet je die directory eerst programmeren met informatie over de persoon die je </w:t>
      </w:r>
      <w:r>
        <w:t>wenst op te roepen vergelijkbaar met een telefoongids</w:t>
      </w:r>
    </w:p>
    <w:p w:rsidR="00000000" w:rsidRDefault="00AF3B6B">
      <w:pPr>
        <w:pStyle w:val="BodyTextIndent3"/>
        <w:ind w:left="0" w:firstLine="0"/>
      </w:pPr>
      <w:r>
        <w:rPr>
          <w:noProof/>
          <w:lang w:val="en-GB" w:eastAsia="en-GB"/>
        </w:rPr>
        <w:drawing>
          <wp:anchor distT="0" distB="0" distL="114300" distR="114300" simplePos="0" relativeHeight="251660288" behindDoc="0" locked="0" layoutInCell="1" allowOverlap="1">
            <wp:simplePos x="0" y="0"/>
            <wp:positionH relativeFrom="column">
              <wp:posOffset>2400300</wp:posOffset>
            </wp:positionH>
            <wp:positionV relativeFrom="paragraph">
              <wp:posOffset>57150</wp:posOffset>
            </wp:positionV>
            <wp:extent cx="1143000" cy="3914775"/>
            <wp:effectExtent l="19050" t="0" r="0" b="0"/>
            <wp:wrapTight wrapText="bothSides">
              <wp:wrapPolygon edited="0">
                <wp:start x="-360" y="0"/>
                <wp:lineTo x="-360" y="21547"/>
                <wp:lineTo x="21600" y="21547"/>
                <wp:lineTo x="21600" y="0"/>
                <wp:lineTo x="-360" y="0"/>
              </wp:wrapPolygon>
            </wp:wrapTight>
            <wp:docPr id="73" name="Picture 73" descr="..\..\Mijn afbeeldingen\Vertalingen afbeeldingen\GX 1500-300-3500\Figuur 11.5.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ijn afbeeldingen\Vertalingen afbeeldingen\GX 1500-300-3500\Figuur 11.5.1jpg.jpg"/>
                    <pic:cNvPicPr>
                      <a:picLocks noChangeAspect="1" noChangeArrowheads="1"/>
                    </pic:cNvPicPr>
                  </pic:nvPicPr>
                  <pic:blipFill>
                    <a:blip r:embed="rId72" cstate="print"/>
                    <a:srcRect/>
                    <a:stretch>
                      <a:fillRect/>
                    </a:stretch>
                  </pic:blipFill>
                  <pic:spPr bwMode="auto">
                    <a:xfrm>
                      <a:off x="0" y="0"/>
                      <a:ext cx="1143000" cy="3914775"/>
                    </a:xfrm>
                    <a:prstGeom prst="rect">
                      <a:avLst/>
                    </a:prstGeom>
                    <a:noFill/>
                    <a:ln w="9525">
                      <a:noFill/>
                      <a:miter lim="800000"/>
                      <a:headEnd/>
                      <a:tailEnd/>
                    </a:ln>
                  </pic:spPr>
                </pic:pic>
              </a:graphicData>
            </a:graphic>
          </wp:anchor>
        </w:drawing>
      </w:r>
    </w:p>
    <w:p w:rsidR="00000000" w:rsidRDefault="00ED7770" w:rsidP="00ED7770">
      <w:pPr>
        <w:pStyle w:val="BodyTextIndent3"/>
        <w:numPr>
          <w:ilvl w:val="0"/>
          <w:numId w:val="46"/>
        </w:numPr>
      </w:pPr>
      <w:r>
        <w:t xml:space="preserve">Houd de </w:t>
      </w:r>
      <w:r>
        <w:rPr>
          <w:b/>
          <w:bCs/>
        </w:rPr>
        <w:t>{CALL(MENU)}</w:t>
      </w:r>
      <w:r>
        <w:t xml:space="preserve"> toets ingedrukt tot het “Radio Setup” menu verschijnt.</w:t>
      </w:r>
    </w:p>
    <w:p w:rsidR="00000000" w:rsidRDefault="00ED7770" w:rsidP="00ED7770">
      <w:pPr>
        <w:pStyle w:val="BodyTextIndent3"/>
        <w:numPr>
          <w:ilvl w:val="0"/>
          <w:numId w:val="46"/>
        </w:numPr>
      </w:pPr>
      <w:r>
        <w:t>Draai de kanaal selectie knop om het “DSC Setup” menu te selecteren.</w:t>
      </w:r>
    </w:p>
    <w:p w:rsidR="00000000" w:rsidRDefault="00ED7770" w:rsidP="00ED7770">
      <w:pPr>
        <w:pStyle w:val="BodyTextIndent3"/>
        <w:numPr>
          <w:ilvl w:val="0"/>
          <w:numId w:val="46"/>
        </w:numPr>
      </w:pPr>
      <w:r>
        <w:t xml:space="preserve">Druk de </w:t>
      </w:r>
      <w:r>
        <w:rPr>
          <w:b/>
          <w:bCs/>
        </w:rPr>
        <w:t>(ENT)</w:t>
      </w:r>
      <w:r>
        <w:t xml:space="preserve"> toets en selecteer dan  “INDIV DIR” met d</w:t>
      </w:r>
      <w:r>
        <w:t>e kanaal selectie toets.</w:t>
      </w:r>
    </w:p>
    <w:p w:rsidR="00000000" w:rsidRDefault="00ED7770" w:rsidP="00ED7770">
      <w:pPr>
        <w:pStyle w:val="BodyTextIndent3"/>
        <w:numPr>
          <w:ilvl w:val="0"/>
          <w:numId w:val="46"/>
        </w:numPr>
      </w:pPr>
      <w:r>
        <w:t xml:space="preserve">Druk de </w:t>
      </w:r>
      <w:r>
        <w:rPr>
          <w:b/>
          <w:bCs/>
        </w:rPr>
        <w:t>(ENT)</w:t>
      </w:r>
      <w:r>
        <w:t xml:space="preserve"> toets, selecteer dan “Add” met de kanaal selectie toets.</w:t>
      </w:r>
    </w:p>
    <w:p w:rsidR="00000000" w:rsidRDefault="00ED7770" w:rsidP="00ED7770">
      <w:pPr>
        <w:pStyle w:val="BodyTextIndent3"/>
        <w:numPr>
          <w:ilvl w:val="0"/>
          <w:numId w:val="46"/>
        </w:numPr>
      </w:pPr>
      <w:r>
        <w:t xml:space="preserve">Druk de </w:t>
      </w:r>
      <w:r>
        <w:rPr>
          <w:b/>
          <w:bCs/>
        </w:rPr>
        <w:t>(ENT)</w:t>
      </w:r>
      <w:r>
        <w:t xml:space="preserve"> toets</w:t>
      </w:r>
    </w:p>
    <w:p w:rsidR="00000000" w:rsidRDefault="00ED7770" w:rsidP="00ED7770">
      <w:pPr>
        <w:pStyle w:val="BodyTextIndent3"/>
        <w:numPr>
          <w:ilvl w:val="0"/>
          <w:numId w:val="46"/>
        </w:numPr>
      </w:pPr>
      <w:r>
        <w:t>Draai de kanaal selectie knop om te scrollen door de eerste letter van de naam van het schip of de persoon waarnaar je wenst te refereren in</w:t>
      </w:r>
      <w:r>
        <w:t xml:space="preserve"> de directory.</w:t>
      </w:r>
    </w:p>
    <w:p w:rsidR="00000000" w:rsidRDefault="00ED7770" w:rsidP="00ED7770">
      <w:pPr>
        <w:pStyle w:val="BodyTextIndent3"/>
        <w:numPr>
          <w:ilvl w:val="0"/>
          <w:numId w:val="46"/>
        </w:numPr>
      </w:pPr>
      <w:r>
        <w:t xml:space="preserve">Druk de </w:t>
      </w:r>
      <w:r>
        <w:rPr>
          <w:b/>
          <w:bCs/>
        </w:rPr>
        <w:t>(ENT)</w:t>
      </w:r>
      <w:r>
        <w:t xml:space="preserve"> toets om de eerste letter op te slaan van de naam en stap naar rechts naar de volgende letter.</w:t>
      </w:r>
    </w:p>
    <w:p w:rsidR="00000000" w:rsidRDefault="00ED7770" w:rsidP="00ED7770">
      <w:pPr>
        <w:pStyle w:val="BodyTextIndent3"/>
        <w:numPr>
          <w:ilvl w:val="0"/>
          <w:numId w:val="46"/>
        </w:numPr>
      </w:pPr>
      <w:r>
        <w:t xml:space="preserve">Herhaal stap 6 en 7 tot de naam volledig werd ingegeven. De naam kan tot 11 karakters hebben. Wanneer je deze niet alle 11 gebruikt </w:t>
      </w:r>
      <w:r>
        <w:t>drukt op (</w:t>
      </w:r>
      <w:r>
        <w:rPr>
          <w:b/>
          <w:bCs/>
        </w:rPr>
        <w:t>ENT)</w:t>
      </w:r>
      <w:r>
        <w:t xml:space="preserve"> om naar de volgende ruimte te gaan. Deze </w:t>
      </w:r>
      <w:r>
        <w:lastRenderedPageBreak/>
        <w:t>methode kan ook gebruikt worden om een lege ruimte in de naam te verwerken. Om de vorige letter te wissen, druk de (CLR) toets.</w:t>
      </w:r>
    </w:p>
    <w:p w:rsidR="00000000" w:rsidRDefault="00ED7770" w:rsidP="00ED7770">
      <w:pPr>
        <w:pStyle w:val="BodyTextIndent3"/>
        <w:numPr>
          <w:ilvl w:val="0"/>
          <w:numId w:val="46"/>
        </w:numPr>
      </w:pPr>
      <w:r>
        <w:t>Nadat de elfde letter of spatie werd ingegeven houd de (</w:t>
      </w:r>
      <w:r>
        <w:rPr>
          <w:b/>
          <w:bCs/>
        </w:rPr>
        <w:t>ENT)</w:t>
      </w:r>
      <w:r>
        <w:t xml:space="preserve"> toets inged</w:t>
      </w:r>
      <w:r>
        <w:t>rukt om over te gaan tot het inbrengen van de MMSI.</w:t>
      </w:r>
    </w:p>
    <w:p w:rsidR="00000000" w:rsidRDefault="00ED7770" w:rsidP="00ED7770">
      <w:pPr>
        <w:pStyle w:val="BodyTextIndent3"/>
        <w:numPr>
          <w:ilvl w:val="0"/>
          <w:numId w:val="46"/>
        </w:numPr>
      </w:pPr>
      <w:r>
        <w:t xml:space="preserve">Draai de kanaal selectie knop om door de nummers van 0-9 te scrollen. Om het gewenste nummer in te brengen en een plaats naar rechts op te schuiven druk de </w:t>
      </w:r>
      <w:r>
        <w:rPr>
          <w:b/>
          <w:bCs/>
        </w:rPr>
        <w:t>(ENT)</w:t>
      </w:r>
      <w:r>
        <w:t xml:space="preserve"> toets. Herhaal deze procedure tot alle neg</w:t>
      </w:r>
      <w:r>
        <w:t xml:space="preserve">en ruimtes van het MMSI nummer ingevuld zijn. </w:t>
      </w:r>
    </w:p>
    <w:p w:rsidR="00000000" w:rsidRDefault="00AF3B6B" w:rsidP="00ED7770">
      <w:pPr>
        <w:pStyle w:val="BodyTextIndent3"/>
        <w:numPr>
          <w:ilvl w:val="0"/>
          <w:numId w:val="46"/>
        </w:numPr>
      </w:pPr>
      <w:r>
        <w:rPr>
          <w:noProof/>
          <w:lang w:val="en-GB" w:eastAsia="en-GB"/>
        </w:rPr>
        <w:drawing>
          <wp:anchor distT="0" distB="0" distL="114300" distR="114300" simplePos="0" relativeHeight="251661312" behindDoc="0" locked="0" layoutInCell="1" allowOverlap="1">
            <wp:simplePos x="0" y="0"/>
            <wp:positionH relativeFrom="column">
              <wp:posOffset>2400300</wp:posOffset>
            </wp:positionH>
            <wp:positionV relativeFrom="paragraph">
              <wp:posOffset>565150</wp:posOffset>
            </wp:positionV>
            <wp:extent cx="1143000" cy="561975"/>
            <wp:effectExtent l="19050" t="0" r="0" b="0"/>
            <wp:wrapTight wrapText="bothSides">
              <wp:wrapPolygon edited="0">
                <wp:start x="-360" y="0"/>
                <wp:lineTo x="-360" y="21234"/>
                <wp:lineTo x="21600" y="21234"/>
                <wp:lineTo x="21600" y="0"/>
                <wp:lineTo x="-360" y="0"/>
              </wp:wrapPolygon>
            </wp:wrapTight>
            <wp:docPr id="74" name="Picture 74" descr="..\..\Mijn afbeeldingen\Vertalingen afbeeldingen\GX 1500-300-3500\Figuur 11.5.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ijn afbeeldingen\Vertalingen afbeeldingen\GX 1500-300-3500\Figuur 11.5.1 (3).jpg"/>
                    <pic:cNvPicPr>
                      <a:picLocks noChangeAspect="1" noChangeArrowheads="1"/>
                    </pic:cNvPicPr>
                  </pic:nvPicPr>
                  <pic:blipFill>
                    <a:blip r:embed="rId73" cstate="print"/>
                    <a:srcRect/>
                    <a:stretch>
                      <a:fillRect/>
                    </a:stretch>
                  </pic:blipFill>
                  <pic:spPr bwMode="auto">
                    <a:xfrm>
                      <a:off x="0" y="0"/>
                      <a:ext cx="1143000" cy="561975"/>
                    </a:xfrm>
                    <a:prstGeom prst="rect">
                      <a:avLst/>
                    </a:prstGeom>
                    <a:noFill/>
                    <a:ln w="9525">
                      <a:noFill/>
                      <a:miter lim="800000"/>
                      <a:headEnd/>
                      <a:tailEnd/>
                    </a:ln>
                  </pic:spPr>
                </pic:pic>
              </a:graphicData>
            </a:graphic>
          </wp:anchor>
        </w:drawing>
      </w:r>
      <w:r w:rsidR="00ED7770">
        <w:t xml:space="preserve">Wanneer er een fout gemaakt werd bij het inbrengen van de naam of het MMSI nummer blijf je zolang de </w:t>
      </w:r>
      <w:r w:rsidR="00ED7770">
        <w:rPr>
          <w:b/>
          <w:bCs/>
        </w:rPr>
        <w:t xml:space="preserve">{HL(NAV)} </w:t>
      </w:r>
      <w:r w:rsidR="00ED7770">
        <w:t>toets tot het verkeerde karakter geselecteerd is, zoek dan met de selectie knop de correcte inbre</w:t>
      </w:r>
      <w:r w:rsidR="00ED7770">
        <w:t>ng.</w:t>
      </w:r>
    </w:p>
    <w:p w:rsidR="00000000" w:rsidRDefault="00ED7770" w:rsidP="00ED7770">
      <w:pPr>
        <w:pStyle w:val="BodyTextIndent3"/>
        <w:numPr>
          <w:ilvl w:val="0"/>
          <w:numId w:val="46"/>
        </w:numPr>
      </w:pPr>
      <w:r>
        <w:t xml:space="preserve">Om de ingebrachte data op te slaan houd je de </w:t>
      </w:r>
      <w:r>
        <w:rPr>
          <w:b/>
          <w:bCs/>
        </w:rPr>
        <w:t>(ENT)</w:t>
      </w:r>
      <w:r>
        <w:t xml:space="preserve"> toets ingedrukt.</w:t>
      </w:r>
    </w:p>
    <w:p w:rsidR="00000000" w:rsidRDefault="00ED7770" w:rsidP="00ED7770">
      <w:pPr>
        <w:pStyle w:val="BodyTextIndent3"/>
        <w:numPr>
          <w:ilvl w:val="0"/>
          <w:numId w:val="46"/>
        </w:numPr>
      </w:pPr>
      <w:r>
        <w:t>Om een ander individueel adres in te brengen, herhaal je stap 4 tot 12</w:t>
      </w:r>
    </w:p>
    <w:p w:rsidR="00000000" w:rsidRDefault="00ED7770" w:rsidP="00ED7770">
      <w:pPr>
        <w:pStyle w:val="BodyTextIndent3"/>
        <w:numPr>
          <w:ilvl w:val="0"/>
          <w:numId w:val="46"/>
        </w:numPr>
      </w:pPr>
      <w:r>
        <w:t xml:space="preserve">Om het menu te verlaten en terug te keren naar de radio mode, druk de </w:t>
      </w:r>
      <w:r>
        <w:rPr>
          <w:b/>
          <w:bCs/>
        </w:rPr>
        <w:t>(16/9)</w:t>
      </w:r>
      <w:r>
        <w:t xml:space="preserve"> toets</w:t>
      </w:r>
    </w:p>
    <w:p w:rsidR="00000000" w:rsidRDefault="00ED7770">
      <w:pPr>
        <w:pStyle w:val="BodyTextIndent3"/>
        <w:ind w:left="0" w:firstLine="0"/>
      </w:pPr>
    </w:p>
    <w:p w:rsidR="00000000" w:rsidRDefault="00ED7770">
      <w:pPr>
        <w:pStyle w:val="BodyTextIndent3"/>
        <w:ind w:left="0" w:firstLine="0"/>
        <w:jc w:val="center"/>
        <w:rPr>
          <w:b/>
          <w:bCs/>
        </w:rPr>
      </w:pPr>
      <w:r>
        <w:rPr>
          <w:b/>
          <w:bCs/>
        </w:rPr>
        <w:t>Noteer</w:t>
      </w:r>
    </w:p>
    <w:p w:rsidR="00000000" w:rsidRDefault="00ED7770">
      <w:pPr>
        <w:pStyle w:val="BodyTextIndent3"/>
        <w:ind w:left="0" w:firstLine="0"/>
        <w:jc w:val="center"/>
        <w:rPr>
          <w:b/>
          <w:bCs/>
        </w:rPr>
      </w:pPr>
    </w:p>
    <w:p w:rsidR="00000000" w:rsidRDefault="00ED7770">
      <w:pPr>
        <w:pStyle w:val="BodyTextIndent3"/>
        <w:pBdr>
          <w:top w:val="single" w:sz="4" w:space="1" w:color="auto"/>
          <w:left w:val="single" w:sz="4" w:space="4" w:color="auto"/>
          <w:bottom w:val="single" w:sz="4" w:space="1" w:color="auto"/>
          <w:right w:val="single" w:sz="4" w:space="4" w:color="auto"/>
        </w:pBdr>
        <w:ind w:left="0" w:firstLine="0"/>
      </w:pPr>
      <w:r>
        <w:t>Wanneer je “Next” of</w:t>
      </w:r>
      <w:r>
        <w:t xml:space="preserve"> “Exit” selecteert, zal automatisch de naam en het MMSI nummer opgeslagen worden in het geheugen.</w:t>
      </w:r>
    </w:p>
    <w:p w:rsidR="00000000" w:rsidRDefault="00ED7770">
      <w:pPr>
        <w:pStyle w:val="BodyTextIndent3"/>
        <w:ind w:left="0" w:firstLine="0"/>
      </w:pPr>
    </w:p>
    <w:p w:rsidR="00000000" w:rsidRDefault="00ED7770">
      <w:pPr>
        <w:pStyle w:val="BodyTextIndent3"/>
        <w:ind w:left="0" w:firstLine="0"/>
        <w:rPr>
          <w:b/>
          <w:bCs/>
        </w:rPr>
      </w:pPr>
      <w:r>
        <w:rPr>
          <w:b/>
          <w:bCs/>
        </w:rPr>
        <w:t>11.5.2 Instellen van individueel antwoord.</w:t>
      </w:r>
    </w:p>
    <w:p w:rsidR="00000000" w:rsidRDefault="00ED7770">
      <w:pPr>
        <w:pStyle w:val="BodyTextIndent3"/>
        <w:ind w:left="0" w:firstLine="0"/>
      </w:pPr>
      <w:r>
        <w:t>Met deze functie kan je de radio instellen zodat deze automatisch (standaard) of manueel antwoordt op een DSC indi</w:t>
      </w:r>
      <w:r>
        <w:t>viduele oproep met de vraag om over te schakelen op een werkkanaal voor stem communicatie. Wanneer “manueel” geselecteerd is, zal het MMSI van het oproepende schip getoond worden en je toelaten om te zien wie er oproept. Deze functie is vergelijkbaar met h</w:t>
      </w:r>
      <w:r>
        <w:t>et oproeper id op een cellulaire telefoon.</w:t>
      </w:r>
    </w:p>
    <w:p w:rsidR="00000000" w:rsidRDefault="00ED7770">
      <w:pPr>
        <w:pStyle w:val="BodyTextIndent3"/>
        <w:ind w:left="0" w:firstLine="0"/>
      </w:pPr>
    </w:p>
    <w:p w:rsidR="00000000" w:rsidRDefault="00AF3B6B" w:rsidP="00ED7770">
      <w:pPr>
        <w:pStyle w:val="BodyTextIndent3"/>
        <w:numPr>
          <w:ilvl w:val="0"/>
          <w:numId w:val="47"/>
        </w:numPr>
      </w:pPr>
      <w:r>
        <w:rPr>
          <w:noProof/>
          <w:lang w:val="en-GB" w:eastAsia="en-GB"/>
        </w:rPr>
        <w:lastRenderedPageBreak/>
        <w:drawing>
          <wp:anchor distT="0" distB="0" distL="114300" distR="114300" simplePos="0" relativeHeight="251662336" behindDoc="0" locked="0" layoutInCell="1" allowOverlap="1">
            <wp:simplePos x="0" y="0"/>
            <wp:positionH relativeFrom="column">
              <wp:posOffset>2400300</wp:posOffset>
            </wp:positionH>
            <wp:positionV relativeFrom="paragraph">
              <wp:posOffset>0</wp:posOffset>
            </wp:positionV>
            <wp:extent cx="1143000" cy="2276475"/>
            <wp:effectExtent l="19050" t="0" r="0" b="0"/>
            <wp:wrapTight wrapText="bothSides">
              <wp:wrapPolygon edited="0">
                <wp:start x="-360" y="0"/>
                <wp:lineTo x="-360" y="21510"/>
                <wp:lineTo x="21600" y="21510"/>
                <wp:lineTo x="21600" y="0"/>
                <wp:lineTo x="-360" y="0"/>
              </wp:wrapPolygon>
            </wp:wrapTight>
            <wp:docPr id="75" name="Picture 75" descr="..\..\Mijn afbeeldingen\Vertalingen afbeeldingen\GX 1500-300-3500\Figuur 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ijn afbeeldingen\Vertalingen afbeeldingen\GX 1500-300-3500\Figuur 11.5.2.jpg"/>
                    <pic:cNvPicPr>
                      <a:picLocks noChangeAspect="1" noChangeArrowheads="1"/>
                    </pic:cNvPicPr>
                  </pic:nvPicPr>
                  <pic:blipFill>
                    <a:blip r:embed="rId74" cstate="print"/>
                    <a:srcRect/>
                    <a:stretch>
                      <a:fillRect/>
                    </a:stretch>
                  </pic:blipFill>
                  <pic:spPr bwMode="auto">
                    <a:xfrm>
                      <a:off x="0" y="0"/>
                      <a:ext cx="1143000" cy="2276475"/>
                    </a:xfrm>
                    <a:prstGeom prst="rect">
                      <a:avLst/>
                    </a:prstGeom>
                    <a:noFill/>
                    <a:ln w="9525">
                      <a:noFill/>
                      <a:miter lim="800000"/>
                      <a:headEnd/>
                      <a:tailEnd/>
                    </a:ln>
                  </pic:spPr>
                </pic:pic>
              </a:graphicData>
            </a:graphic>
          </wp:anchor>
        </w:drawing>
      </w:r>
      <w:r w:rsidR="00ED7770">
        <w:t xml:space="preserve">Houd de </w:t>
      </w:r>
      <w:r w:rsidR="00ED7770">
        <w:rPr>
          <w:b/>
          <w:bCs/>
        </w:rPr>
        <w:t>{CALL(MENU)}</w:t>
      </w:r>
      <w:r w:rsidR="00ED7770">
        <w:t xml:space="preserve"> toets ingedrukt tot het “Radio Setup” menu verschijnt.</w:t>
      </w:r>
    </w:p>
    <w:p w:rsidR="00000000" w:rsidRDefault="00ED7770" w:rsidP="00ED7770">
      <w:pPr>
        <w:pStyle w:val="BodyTextIndent3"/>
        <w:numPr>
          <w:ilvl w:val="0"/>
          <w:numId w:val="47"/>
        </w:numPr>
      </w:pPr>
      <w:r>
        <w:t>Draai de kanaal selectie knop om “DSC Setup” menu te selecteren.</w:t>
      </w:r>
    </w:p>
    <w:p w:rsidR="00000000" w:rsidRDefault="00ED7770" w:rsidP="00ED7770">
      <w:pPr>
        <w:pStyle w:val="BodyTextIndent3"/>
        <w:numPr>
          <w:ilvl w:val="0"/>
          <w:numId w:val="47"/>
        </w:numPr>
      </w:pPr>
      <w:r>
        <w:t xml:space="preserve">Druk de </w:t>
      </w:r>
      <w:r>
        <w:rPr>
          <w:b/>
          <w:bCs/>
        </w:rPr>
        <w:t>(ENT)</w:t>
      </w:r>
      <w:r>
        <w:t xml:space="preserve"> toets, selecteer dan “INDIV Reply” met de kanaal selecti</w:t>
      </w:r>
      <w:r>
        <w:t>e knop.</w:t>
      </w:r>
    </w:p>
    <w:p w:rsidR="00000000" w:rsidRDefault="00ED7770" w:rsidP="00ED7770">
      <w:pPr>
        <w:pStyle w:val="BodyTextIndent3"/>
        <w:numPr>
          <w:ilvl w:val="0"/>
          <w:numId w:val="47"/>
        </w:numPr>
      </w:pPr>
      <w:r>
        <w:t xml:space="preserve">Druk de </w:t>
      </w:r>
      <w:r>
        <w:rPr>
          <w:b/>
          <w:bCs/>
        </w:rPr>
        <w:t>(ENT)</w:t>
      </w:r>
      <w:r>
        <w:t xml:space="preserve"> toets.</w:t>
      </w:r>
    </w:p>
    <w:p w:rsidR="00000000" w:rsidRDefault="00ED7770" w:rsidP="00ED7770">
      <w:pPr>
        <w:pStyle w:val="BodyTextIndent3"/>
        <w:numPr>
          <w:ilvl w:val="0"/>
          <w:numId w:val="47"/>
        </w:numPr>
      </w:pPr>
      <w:r>
        <w:t>Draai de kanaal selectie knop om “Auto” of “Manual” te selecteren.</w:t>
      </w:r>
    </w:p>
    <w:p w:rsidR="00000000" w:rsidRDefault="00ED7770" w:rsidP="00ED7770">
      <w:pPr>
        <w:pStyle w:val="BodyTextIndent3"/>
        <w:numPr>
          <w:ilvl w:val="0"/>
          <w:numId w:val="47"/>
        </w:numPr>
      </w:pPr>
      <w:r>
        <w:t xml:space="preserve">Druk de </w:t>
      </w:r>
      <w:r>
        <w:rPr>
          <w:b/>
          <w:bCs/>
        </w:rPr>
        <w:t>(ENT)</w:t>
      </w:r>
      <w:r>
        <w:t xml:space="preserve"> toets om de geselecteerde instelling op te slaan.</w:t>
      </w:r>
    </w:p>
    <w:p w:rsidR="00000000" w:rsidRDefault="00ED7770" w:rsidP="00ED7770">
      <w:pPr>
        <w:pStyle w:val="BodyTextIndent3"/>
        <w:numPr>
          <w:ilvl w:val="0"/>
          <w:numId w:val="47"/>
        </w:numPr>
      </w:pPr>
      <w:r>
        <w:t xml:space="preserve">Om dit menu te verlaten en terug te keren naar de radio mode, druk de </w:t>
      </w:r>
      <w:r>
        <w:rPr>
          <w:b/>
          <w:bCs/>
        </w:rPr>
        <w:t>(16/9)</w:t>
      </w:r>
      <w:r>
        <w:t xml:space="preserve"> toets.</w:t>
      </w:r>
    </w:p>
    <w:p w:rsidR="00000000" w:rsidRDefault="00ED7770">
      <w:pPr>
        <w:pStyle w:val="BodyTextIndent3"/>
        <w:ind w:left="0" w:firstLine="0"/>
      </w:pPr>
    </w:p>
    <w:p w:rsidR="00000000" w:rsidRDefault="00ED7770">
      <w:pPr>
        <w:pStyle w:val="BodyTextIndent3"/>
        <w:ind w:left="0" w:firstLine="0"/>
        <w:rPr>
          <w:b/>
          <w:bCs/>
        </w:rPr>
      </w:pPr>
      <w:r>
        <w:rPr>
          <w:b/>
          <w:bCs/>
        </w:rPr>
        <w:t>11.5.3 Inst</w:t>
      </w:r>
      <w:r>
        <w:rPr>
          <w:b/>
          <w:bCs/>
        </w:rPr>
        <w:t>ellen van de Individuele/groep oproep ringtoon</w:t>
      </w:r>
    </w:p>
    <w:p w:rsidR="00000000" w:rsidRDefault="00AF3B6B">
      <w:pPr>
        <w:pStyle w:val="BodyTextIndent3"/>
        <w:ind w:left="0" w:firstLine="0"/>
      </w:pPr>
      <w:r>
        <w:rPr>
          <w:noProof/>
          <w:lang w:val="en-GB" w:eastAsia="en-GB"/>
        </w:rPr>
        <w:drawing>
          <wp:anchor distT="0" distB="0" distL="114300" distR="114300" simplePos="0" relativeHeight="251663360" behindDoc="0" locked="0" layoutInCell="1" allowOverlap="1">
            <wp:simplePos x="0" y="0"/>
            <wp:positionH relativeFrom="column">
              <wp:posOffset>2400300</wp:posOffset>
            </wp:positionH>
            <wp:positionV relativeFrom="paragraph">
              <wp:posOffset>685800</wp:posOffset>
            </wp:positionV>
            <wp:extent cx="1143000" cy="2219325"/>
            <wp:effectExtent l="19050" t="0" r="0" b="0"/>
            <wp:wrapTight wrapText="bothSides">
              <wp:wrapPolygon edited="0">
                <wp:start x="-360" y="0"/>
                <wp:lineTo x="-360" y="21507"/>
                <wp:lineTo x="21600" y="21507"/>
                <wp:lineTo x="21600" y="0"/>
                <wp:lineTo x="-360" y="0"/>
              </wp:wrapPolygon>
            </wp:wrapTight>
            <wp:docPr id="76" name="Picture 76" descr="..\..\Mijn afbeeldingen\Vertalingen afbeeldingen\GX 1500-300-3500\Figuur 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ijn afbeeldingen\Vertalingen afbeeldingen\GX 1500-300-3500\Figuur 11.5.3.jpg"/>
                    <pic:cNvPicPr>
                      <a:picLocks noChangeAspect="1" noChangeArrowheads="1"/>
                    </pic:cNvPicPr>
                  </pic:nvPicPr>
                  <pic:blipFill>
                    <a:blip r:embed="rId75" cstate="print"/>
                    <a:srcRect/>
                    <a:stretch>
                      <a:fillRect/>
                    </a:stretch>
                  </pic:blipFill>
                  <pic:spPr bwMode="auto">
                    <a:xfrm>
                      <a:off x="0" y="0"/>
                      <a:ext cx="1143000" cy="2219325"/>
                    </a:xfrm>
                    <a:prstGeom prst="rect">
                      <a:avLst/>
                    </a:prstGeom>
                    <a:noFill/>
                    <a:ln w="9525">
                      <a:noFill/>
                      <a:miter lim="800000"/>
                      <a:headEnd/>
                      <a:tailEnd/>
                    </a:ln>
                  </pic:spPr>
                </pic:pic>
              </a:graphicData>
            </a:graphic>
          </wp:anchor>
        </w:drawing>
      </w:r>
      <w:r w:rsidR="00ED7770">
        <w:t>Wanneer een individuele oproep of een groepsoproep ontvangen wordt zal de radio een ringtoon produceren gedurende 3 minuten. Met deze selectie kan de tijd van de individuele oproep ringtoon wijzigen.</w:t>
      </w:r>
    </w:p>
    <w:p w:rsidR="00000000" w:rsidRDefault="00ED7770">
      <w:pPr>
        <w:pStyle w:val="BodyTextIndent3"/>
        <w:ind w:left="0" w:firstLine="0"/>
      </w:pPr>
    </w:p>
    <w:p w:rsidR="00000000" w:rsidRDefault="00ED7770" w:rsidP="00ED7770">
      <w:pPr>
        <w:pStyle w:val="BodyTextIndent3"/>
        <w:numPr>
          <w:ilvl w:val="0"/>
          <w:numId w:val="48"/>
        </w:numPr>
      </w:pPr>
      <w:r>
        <w:t>Houd de</w:t>
      </w:r>
      <w:r>
        <w:t xml:space="preserve"> </w:t>
      </w:r>
      <w:r>
        <w:rPr>
          <w:b/>
          <w:bCs/>
        </w:rPr>
        <w:t>{CALL(Menu)}</w:t>
      </w:r>
      <w:r>
        <w:t xml:space="preserve"> toets ingedrukt tot het “Radio Setup” menu verschijnt.</w:t>
      </w:r>
    </w:p>
    <w:p w:rsidR="00000000" w:rsidRDefault="00ED7770" w:rsidP="00ED7770">
      <w:pPr>
        <w:pStyle w:val="BodyTextIndent3"/>
        <w:numPr>
          <w:ilvl w:val="0"/>
          <w:numId w:val="48"/>
        </w:numPr>
      </w:pPr>
      <w:r>
        <w:t>Draai de kanaal selectie knop om het  “DSC setup” menu te selecteren.</w:t>
      </w:r>
    </w:p>
    <w:p w:rsidR="00000000" w:rsidRDefault="00ED7770" w:rsidP="00ED7770">
      <w:pPr>
        <w:pStyle w:val="BodyTextIndent3"/>
        <w:numPr>
          <w:ilvl w:val="0"/>
          <w:numId w:val="48"/>
        </w:numPr>
      </w:pPr>
      <w:r>
        <w:t xml:space="preserve">Druk de </w:t>
      </w:r>
      <w:r>
        <w:rPr>
          <w:b/>
          <w:bCs/>
        </w:rPr>
        <w:t>(ENT)</w:t>
      </w:r>
      <w:r>
        <w:t xml:space="preserve"> toets, selecteer dan “INDIV Ring” met de kanaal selectie knop.</w:t>
      </w:r>
    </w:p>
    <w:p w:rsidR="00000000" w:rsidRDefault="00ED7770" w:rsidP="00ED7770">
      <w:pPr>
        <w:pStyle w:val="BodyTextIndent3"/>
        <w:numPr>
          <w:ilvl w:val="0"/>
          <w:numId w:val="48"/>
        </w:numPr>
      </w:pPr>
      <w:r>
        <w:t xml:space="preserve">Druk de </w:t>
      </w:r>
      <w:r>
        <w:rPr>
          <w:b/>
          <w:bCs/>
        </w:rPr>
        <w:t>(ENT)</w:t>
      </w:r>
      <w:r>
        <w:t xml:space="preserve"> toets.</w:t>
      </w:r>
    </w:p>
    <w:p w:rsidR="00000000" w:rsidRDefault="00ED7770" w:rsidP="00ED7770">
      <w:pPr>
        <w:pStyle w:val="BodyTextIndent3"/>
        <w:numPr>
          <w:ilvl w:val="0"/>
          <w:numId w:val="48"/>
        </w:numPr>
      </w:pPr>
      <w:r>
        <w:t>Draai de kanaal sel</w:t>
      </w:r>
      <w:r>
        <w:t>ectie knop om “ringing time” van een individuele oproep te selecteren</w:t>
      </w:r>
    </w:p>
    <w:p w:rsidR="00000000" w:rsidRDefault="00ED7770" w:rsidP="00ED7770">
      <w:pPr>
        <w:pStyle w:val="BodyTextIndent3"/>
        <w:numPr>
          <w:ilvl w:val="0"/>
          <w:numId w:val="48"/>
        </w:numPr>
      </w:pPr>
      <w:r>
        <w:t xml:space="preserve">Druk de </w:t>
      </w:r>
      <w:r>
        <w:rPr>
          <w:b/>
          <w:bCs/>
        </w:rPr>
        <w:t>(ENT)</w:t>
      </w:r>
      <w:r>
        <w:t xml:space="preserve"> toets om de geselecteerde instelling op te slaan.</w:t>
      </w:r>
    </w:p>
    <w:p w:rsidR="00000000" w:rsidRDefault="00ED7770" w:rsidP="00ED7770">
      <w:pPr>
        <w:pStyle w:val="BodyTextIndent3"/>
        <w:numPr>
          <w:ilvl w:val="0"/>
          <w:numId w:val="48"/>
        </w:numPr>
      </w:pPr>
      <w:r>
        <w:lastRenderedPageBreak/>
        <w:t xml:space="preserve">Om dit menu te verlaten en terug te keren naar de radio mode druk de </w:t>
      </w:r>
      <w:r>
        <w:rPr>
          <w:b/>
          <w:bCs/>
        </w:rPr>
        <w:t>(16/9)</w:t>
      </w:r>
      <w:r>
        <w:t xml:space="preserve"> toets.</w:t>
      </w:r>
    </w:p>
    <w:p w:rsidR="00000000" w:rsidRDefault="00ED7770">
      <w:pPr>
        <w:pStyle w:val="BodyTextIndent3"/>
        <w:ind w:left="0" w:firstLine="0"/>
      </w:pPr>
    </w:p>
    <w:p w:rsidR="00000000" w:rsidRDefault="00ED7770">
      <w:pPr>
        <w:pStyle w:val="BodyTextIndent3"/>
        <w:ind w:left="0" w:firstLine="0"/>
      </w:pPr>
      <w:r>
        <w:t>De zender ontvanger heeft de mogelijkh</w:t>
      </w:r>
      <w:r>
        <w:t>eid om de individuele oproep beltoon uit te zetten.</w:t>
      </w:r>
    </w:p>
    <w:p w:rsidR="00000000" w:rsidRDefault="00ED7770">
      <w:pPr>
        <w:pStyle w:val="BodyTextIndent3"/>
        <w:ind w:left="0" w:firstLine="0"/>
      </w:pPr>
    </w:p>
    <w:p w:rsidR="00000000" w:rsidRDefault="00AF3B6B" w:rsidP="00ED7770">
      <w:pPr>
        <w:pStyle w:val="BodyTextIndent3"/>
        <w:numPr>
          <w:ilvl w:val="0"/>
          <w:numId w:val="49"/>
        </w:numPr>
      </w:pPr>
      <w:r>
        <w:rPr>
          <w:noProof/>
          <w:lang w:val="en-GB" w:eastAsia="en-GB"/>
        </w:rPr>
        <w:drawing>
          <wp:anchor distT="0" distB="0" distL="114300" distR="114300" simplePos="0" relativeHeight="251664384" behindDoc="0" locked="0" layoutInCell="1" allowOverlap="1">
            <wp:simplePos x="0" y="0"/>
            <wp:positionH relativeFrom="column">
              <wp:posOffset>2400300</wp:posOffset>
            </wp:positionH>
            <wp:positionV relativeFrom="paragraph">
              <wp:posOffset>38100</wp:posOffset>
            </wp:positionV>
            <wp:extent cx="1143000" cy="2781300"/>
            <wp:effectExtent l="19050" t="0" r="0" b="0"/>
            <wp:wrapTight wrapText="bothSides">
              <wp:wrapPolygon edited="0">
                <wp:start x="-360" y="0"/>
                <wp:lineTo x="-360" y="21452"/>
                <wp:lineTo x="21600" y="21452"/>
                <wp:lineTo x="21600" y="0"/>
                <wp:lineTo x="-360" y="0"/>
              </wp:wrapPolygon>
            </wp:wrapTight>
            <wp:docPr id="77" name="Picture 77" descr="..\..\Mijn afbeeldingen\Vertalingen afbeeldingen\GX 1500-300-3500\Figuur 11.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ijn afbeeldingen\Vertalingen afbeeldingen\GX 1500-300-3500\Figuur 11.5.3 (2).jpg"/>
                    <pic:cNvPicPr>
                      <a:picLocks noChangeAspect="1" noChangeArrowheads="1"/>
                    </pic:cNvPicPr>
                  </pic:nvPicPr>
                  <pic:blipFill>
                    <a:blip r:embed="rId76" cstate="print"/>
                    <a:srcRect/>
                    <a:stretch>
                      <a:fillRect/>
                    </a:stretch>
                  </pic:blipFill>
                  <pic:spPr bwMode="auto">
                    <a:xfrm>
                      <a:off x="0" y="0"/>
                      <a:ext cx="1143000" cy="2781300"/>
                    </a:xfrm>
                    <a:prstGeom prst="rect">
                      <a:avLst/>
                    </a:prstGeom>
                    <a:noFill/>
                    <a:ln w="9525">
                      <a:noFill/>
                      <a:miter lim="800000"/>
                      <a:headEnd/>
                      <a:tailEnd/>
                    </a:ln>
                  </pic:spPr>
                </pic:pic>
              </a:graphicData>
            </a:graphic>
          </wp:anchor>
        </w:drawing>
      </w:r>
      <w:r w:rsidR="00ED7770">
        <w:t xml:space="preserve">Houd de </w:t>
      </w:r>
      <w:r w:rsidR="00ED7770">
        <w:rPr>
          <w:b/>
          <w:bCs/>
        </w:rPr>
        <w:t>{CALL(MENU)}</w:t>
      </w:r>
      <w:r w:rsidR="00ED7770">
        <w:t xml:space="preserve"> toets tot het “Radio Setup” menu verschijnt.</w:t>
      </w:r>
    </w:p>
    <w:p w:rsidR="00000000" w:rsidRDefault="00ED7770" w:rsidP="00ED7770">
      <w:pPr>
        <w:pStyle w:val="BodyTextIndent3"/>
        <w:numPr>
          <w:ilvl w:val="0"/>
          <w:numId w:val="49"/>
        </w:numPr>
      </w:pPr>
      <w:r>
        <w:t>Draai de kanaal selectie knop om het “DSC Setup” menu te selecteren.</w:t>
      </w:r>
    </w:p>
    <w:p w:rsidR="00000000" w:rsidRDefault="00ED7770" w:rsidP="00ED7770">
      <w:pPr>
        <w:pStyle w:val="BodyTextIndent3"/>
        <w:numPr>
          <w:ilvl w:val="0"/>
          <w:numId w:val="49"/>
        </w:numPr>
      </w:pPr>
      <w:r>
        <w:t xml:space="preserve">Druk de </w:t>
      </w:r>
      <w:r>
        <w:rPr>
          <w:b/>
          <w:bCs/>
        </w:rPr>
        <w:t>(ENT)</w:t>
      </w:r>
      <w:r>
        <w:t xml:space="preserve"> toets, selecteer dan “DSC Beep” met de kanaal selecti</w:t>
      </w:r>
      <w:r>
        <w:t>e knop.</w:t>
      </w:r>
    </w:p>
    <w:p w:rsidR="00000000" w:rsidRDefault="00ED7770" w:rsidP="00ED7770">
      <w:pPr>
        <w:pStyle w:val="BodyTextIndent3"/>
        <w:numPr>
          <w:ilvl w:val="0"/>
          <w:numId w:val="49"/>
        </w:numPr>
      </w:pPr>
      <w:r>
        <w:t xml:space="preserve">Druk de </w:t>
      </w:r>
      <w:r>
        <w:rPr>
          <w:b/>
          <w:bCs/>
        </w:rPr>
        <w:t>(ENT</w:t>
      </w:r>
      <w:r>
        <w:t>) toets.</w:t>
      </w:r>
    </w:p>
    <w:p w:rsidR="00000000" w:rsidRDefault="00ED7770" w:rsidP="00ED7770">
      <w:pPr>
        <w:pStyle w:val="BodyTextIndent3"/>
        <w:numPr>
          <w:ilvl w:val="0"/>
          <w:numId w:val="49"/>
        </w:numPr>
      </w:pPr>
      <w:r>
        <w:t xml:space="preserve">Draai de kanaal selectie knop om “Individual” te selecteren wanneer je de individuele oproep beltoon wenst uit te schakelen of “Group” wanneer je de oproeptoon voor groep wenst uit te schakelen en druk daarna op </w:t>
      </w:r>
      <w:r>
        <w:rPr>
          <w:b/>
          <w:bCs/>
        </w:rPr>
        <w:t>(ENT)</w:t>
      </w:r>
      <w:r>
        <w:t xml:space="preserve">. </w:t>
      </w:r>
    </w:p>
    <w:p w:rsidR="00000000" w:rsidRDefault="00ED7770" w:rsidP="00ED7770">
      <w:pPr>
        <w:pStyle w:val="BodyTextIndent3"/>
        <w:numPr>
          <w:ilvl w:val="0"/>
          <w:numId w:val="49"/>
        </w:numPr>
      </w:pPr>
      <w:r>
        <w:t>Draai d</w:t>
      </w:r>
      <w:r>
        <w:t>e kanaal selectie knop om “Off” te selecteren.</w:t>
      </w:r>
    </w:p>
    <w:p w:rsidR="00000000" w:rsidRDefault="00ED7770" w:rsidP="00ED7770">
      <w:pPr>
        <w:pStyle w:val="BodyTextIndent3"/>
        <w:numPr>
          <w:ilvl w:val="0"/>
          <w:numId w:val="49"/>
        </w:numPr>
      </w:pPr>
      <w:r>
        <w:t xml:space="preserve">Druk de </w:t>
      </w:r>
      <w:r>
        <w:rPr>
          <w:b/>
          <w:bCs/>
        </w:rPr>
        <w:t>(ENT)</w:t>
      </w:r>
      <w:r>
        <w:t xml:space="preserve"> toets om de geselecteerde instelling op te slaan.</w:t>
      </w:r>
    </w:p>
    <w:p w:rsidR="00000000" w:rsidRDefault="00ED7770" w:rsidP="00ED7770">
      <w:pPr>
        <w:pStyle w:val="BodyTextIndent3"/>
        <w:numPr>
          <w:ilvl w:val="0"/>
          <w:numId w:val="49"/>
        </w:numPr>
      </w:pPr>
      <w:r>
        <w:t xml:space="preserve">Om dit menu te verlaten en terug te keren naar de radio mode druk de </w:t>
      </w:r>
      <w:r>
        <w:rPr>
          <w:b/>
          <w:bCs/>
        </w:rPr>
        <w:t>(16/9)</w:t>
      </w:r>
      <w:r>
        <w:t xml:space="preserve"> toets.</w:t>
      </w:r>
    </w:p>
    <w:p w:rsidR="00000000" w:rsidRDefault="00ED7770">
      <w:pPr>
        <w:pStyle w:val="BodyTextIndent3"/>
        <w:ind w:left="0" w:firstLine="0"/>
      </w:pPr>
    </w:p>
    <w:p w:rsidR="00000000" w:rsidRDefault="00ED7770">
      <w:pPr>
        <w:pStyle w:val="BodyTextIndent3"/>
        <w:ind w:left="0" w:firstLine="0"/>
      </w:pPr>
      <w:r>
        <w:t>Wanneer je de beltoon opnieuw wenst in te schakelen herhaal j</w:t>
      </w:r>
      <w:r>
        <w:t>e de procedure zoals hierboven beschreven en draai de kanaal selectie toets om “On” te selecteren in stap 6.</w:t>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rPr>
          <w:b/>
          <w:bCs/>
        </w:rPr>
      </w:pPr>
      <w:r>
        <w:rPr>
          <w:b/>
          <w:bCs/>
        </w:rPr>
        <w:lastRenderedPageBreak/>
        <w:t>11.5.4 Een individuele oproep uitzenden.</w:t>
      </w:r>
    </w:p>
    <w:p w:rsidR="00000000" w:rsidRDefault="00ED7770">
      <w:pPr>
        <w:pStyle w:val="BodyTextIndent3"/>
        <w:ind w:left="0" w:firstLine="0"/>
      </w:pPr>
      <w:r>
        <w:t xml:space="preserve">Deze eigenschap laat de gebruiker toe om contact op te nemen met een ander schip met de DSC radio. </w:t>
      </w:r>
      <w:r>
        <w:t>Deze eigenschap is vergelijkbaar met een oproep op kanaal 16 en vragen om over te schakelen op een ander kanaal.</w:t>
      </w:r>
    </w:p>
    <w:p w:rsidR="00000000" w:rsidRDefault="00AF3B6B">
      <w:pPr>
        <w:pStyle w:val="BodyTextIndent3"/>
        <w:ind w:left="0" w:firstLine="0"/>
      </w:pPr>
      <w:r>
        <w:rPr>
          <w:noProof/>
          <w:lang w:val="en-GB" w:eastAsia="en-GB"/>
        </w:rPr>
        <w:drawing>
          <wp:anchor distT="0" distB="0" distL="114300" distR="114300" simplePos="0" relativeHeight="251665408" behindDoc="0" locked="0" layoutInCell="1" allowOverlap="1">
            <wp:simplePos x="0" y="0"/>
            <wp:positionH relativeFrom="column">
              <wp:posOffset>2286000</wp:posOffset>
            </wp:positionH>
            <wp:positionV relativeFrom="paragraph">
              <wp:posOffset>69850</wp:posOffset>
            </wp:positionV>
            <wp:extent cx="1181100" cy="4829175"/>
            <wp:effectExtent l="19050" t="0" r="0" b="0"/>
            <wp:wrapTight wrapText="bothSides">
              <wp:wrapPolygon edited="0">
                <wp:start x="-348" y="0"/>
                <wp:lineTo x="-348" y="21557"/>
                <wp:lineTo x="21600" y="21557"/>
                <wp:lineTo x="21600" y="0"/>
                <wp:lineTo x="-348" y="0"/>
              </wp:wrapPolygon>
            </wp:wrapTight>
            <wp:docPr id="78" name="Picture 78" descr="..\..\Mijn afbeeldingen\Vertalingen afbeeldingen\GX 1500-300-3500\Figuur 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ijn afbeeldingen\Vertalingen afbeeldingen\GX 1500-300-3500\Figuur 11.5.4.jpg"/>
                    <pic:cNvPicPr>
                      <a:picLocks noChangeAspect="1" noChangeArrowheads="1"/>
                    </pic:cNvPicPr>
                  </pic:nvPicPr>
                  <pic:blipFill>
                    <a:blip r:embed="rId77" cstate="print"/>
                    <a:srcRect/>
                    <a:stretch>
                      <a:fillRect/>
                    </a:stretch>
                  </pic:blipFill>
                  <pic:spPr bwMode="auto">
                    <a:xfrm>
                      <a:off x="0" y="0"/>
                      <a:ext cx="1181100" cy="4829175"/>
                    </a:xfrm>
                    <a:prstGeom prst="rect">
                      <a:avLst/>
                    </a:prstGeom>
                    <a:noFill/>
                    <a:ln w="9525">
                      <a:noFill/>
                      <a:miter lim="800000"/>
                      <a:headEnd/>
                      <a:tailEnd/>
                    </a:ln>
                  </pic:spPr>
                </pic:pic>
              </a:graphicData>
            </a:graphic>
          </wp:anchor>
        </w:drawing>
      </w:r>
    </w:p>
    <w:p w:rsidR="00000000" w:rsidRDefault="00ED7770">
      <w:pPr>
        <w:pStyle w:val="BodyTextIndent3"/>
        <w:ind w:left="0" w:firstLine="0"/>
        <w:rPr>
          <w:i/>
          <w:iCs/>
        </w:rPr>
      </w:pPr>
      <w:r>
        <w:rPr>
          <w:i/>
          <w:iCs/>
        </w:rPr>
        <w:t>Pre programmeerde oproep</w:t>
      </w:r>
    </w:p>
    <w:p w:rsidR="00000000" w:rsidRDefault="00ED7770" w:rsidP="00ED7770">
      <w:pPr>
        <w:pStyle w:val="BodyTextIndent3"/>
        <w:numPr>
          <w:ilvl w:val="0"/>
          <w:numId w:val="50"/>
        </w:numPr>
      </w:pPr>
      <w:r>
        <w:t xml:space="preserve">Druk de </w:t>
      </w:r>
      <w:r>
        <w:rPr>
          <w:b/>
          <w:bCs/>
        </w:rPr>
        <w:t>{CALL(MENU)}</w:t>
      </w:r>
      <w:r>
        <w:t xml:space="preserve"> toets. Het “DSC Operation” menu zal verschijnen.</w:t>
      </w:r>
    </w:p>
    <w:p w:rsidR="00000000" w:rsidRDefault="00ED7770" w:rsidP="00ED7770">
      <w:pPr>
        <w:pStyle w:val="BodyTextIndent3"/>
        <w:numPr>
          <w:ilvl w:val="0"/>
          <w:numId w:val="50"/>
        </w:numPr>
      </w:pPr>
      <w:r>
        <w:t xml:space="preserve">Draai de kanaal selectie knop om “Individual” </w:t>
      </w:r>
      <w:r>
        <w:t xml:space="preserve">te selecteren (om te annuleren, selecteer “Exit” met de kanaal selectie knop of druk de </w:t>
      </w:r>
      <w:r>
        <w:rPr>
          <w:b/>
          <w:bCs/>
        </w:rPr>
        <w:t>(16/9)</w:t>
      </w:r>
      <w:r>
        <w:t xml:space="preserve"> toets.)</w:t>
      </w:r>
    </w:p>
    <w:p w:rsidR="00000000" w:rsidRDefault="00ED7770" w:rsidP="00ED7770">
      <w:pPr>
        <w:pStyle w:val="BodyTextIndent3"/>
        <w:numPr>
          <w:ilvl w:val="0"/>
          <w:numId w:val="50"/>
        </w:numPr>
      </w:pPr>
      <w:r>
        <w:t xml:space="preserve">Druk de </w:t>
      </w:r>
      <w:r>
        <w:rPr>
          <w:b/>
          <w:bCs/>
        </w:rPr>
        <w:t>(ENT)</w:t>
      </w:r>
      <w:r>
        <w:t xml:space="preserve"> toets. De zender-ontvanger zal een biep toon laten horen en de “individuele directory” zal verschijnen</w:t>
      </w:r>
    </w:p>
    <w:p w:rsidR="00000000" w:rsidRDefault="00ED7770" w:rsidP="00ED7770">
      <w:pPr>
        <w:pStyle w:val="BodyTextIndent3"/>
        <w:numPr>
          <w:ilvl w:val="0"/>
          <w:numId w:val="50"/>
        </w:numPr>
      </w:pPr>
      <w:r>
        <w:t>Draai de kanaal selectie knop om het</w:t>
      </w:r>
      <w:r>
        <w:t xml:space="preserve"> “individu” te selecteren die je wenst te contacteren.</w:t>
      </w:r>
    </w:p>
    <w:p w:rsidR="00000000" w:rsidRDefault="00ED7770" w:rsidP="00ED7770">
      <w:pPr>
        <w:pStyle w:val="BodyTextIndent3"/>
        <w:numPr>
          <w:ilvl w:val="0"/>
          <w:numId w:val="50"/>
        </w:numPr>
      </w:pPr>
      <w:r>
        <w:t xml:space="preserve">Druk de </w:t>
      </w:r>
      <w:r>
        <w:rPr>
          <w:b/>
          <w:bCs/>
        </w:rPr>
        <w:t>(ENT)</w:t>
      </w:r>
      <w:r>
        <w:t xml:space="preserve"> toets, draai dan de kanaal selectie knop om het werkkanaal te selecteren waarop je wenst te communiceren en druk de </w:t>
      </w:r>
      <w:r>
        <w:rPr>
          <w:b/>
          <w:bCs/>
        </w:rPr>
        <w:t>(ENT)</w:t>
      </w:r>
      <w:r>
        <w:t xml:space="preserve"> toets.</w:t>
      </w:r>
    </w:p>
    <w:p w:rsidR="00000000" w:rsidRDefault="00ED7770" w:rsidP="00ED7770">
      <w:pPr>
        <w:pStyle w:val="BodyTextIndent3"/>
        <w:numPr>
          <w:ilvl w:val="0"/>
          <w:numId w:val="50"/>
        </w:numPr>
      </w:pPr>
      <w:r>
        <w:t xml:space="preserve">Druk de </w:t>
      </w:r>
      <w:r>
        <w:rPr>
          <w:b/>
          <w:bCs/>
        </w:rPr>
        <w:t>(ENT)</w:t>
      </w:r>
      <w:r>
        <w:t xml:space="preserve"> toets opnieuw om het individuele DSC signaal</w:t>
      </w:r>
      <w:r>
        <w:t xml:space="preserve"> te zenden.</w:t>
      </w:r>
    </w:p>
    <w:p w:rsidR="00000000" w:rsidRDefault="00ED7770" w:rsidP="00ED7770">
      <w:pPr>
        <w:pStyle w:val="BodyTextIndent3"/>
        <w:numPr>
          <w:ilvl w:val="0"/>
          <w:numId w:val="50"/>
        </w:numPr>
      </w:pPr>
      <w:r>
        <w:t>Nadat de individuele oproep is verzonden, zal de zender-ontvanger gedurende 8 seconden wachter op de erkenning. Wanneer er geen antwoord komt, zal het toestel de oproep opnieuw uitzenden.</w:t>
      </w:r>
    </w:p>
    <w:p w:rsidR="00000000" w:rsidRDefault="00ED7770" w:rsidP="00ED7770">
      <w:pPr>
        <w:pStyle w:val="BodyTextIndent3"/>
        <w:numPr>
          <w:ilvl w:val="0"/>
          <w:numId w:val="50"/>
        </w:numPr>
      </w:pPr>
      <w:r>
        <w:t xml:space="preserve">Nadat ook de tweede individuele oproep is verzonden, en </w:t>
      </w:r>
      <w:r>
        <w:t xml:space="preserve">het </w:t>
      </w:r>
      <w:r>
        <w:lastRenderedPageBreak/>
        <w:t xml:space="preserve">antwoord blijft uit, zal het display gelijk zijn aan de tekening (zie vorige figuur onderaan). Om de oproep opnieuw uit te zenden druk je de </w:t>
      </w:r>
      <w:r>
        <w:rPr>
          <w:b/>
          <w:bCs/>
        </w:rPr>
        <w:t>(ENT)</w:t>
      </w:r>
      <w:r>
        <w:t xml:space="preserve"> toets.</w:t>
      </w:r>
    </w:p>
    <w:p w:rsidR="00000000" w:rsidRDefault="00ED7770" w:rsidP="00ED7770">
      <w:pPr>
        <w:pStyle w:val="BodyTextIndent3"/>
        <w:numPr>
          <w:ilvl w:val="0"/>
          <w:numId w:val="50"/>
        </w:numPr>
      </w:pPr>
      <w:r>
        <w:t>Wanneer een erkenning op de individuele oproep wordt ontvangen, zal het gevestigde kanaal automati</w:t>
      </w:r>
      <w:r>
        <w:t>sch overschakelen naar het kanaal dat werd geselecteerd in stap 5 en een beltoon zal weerklinken.</w:t>
      </w:r>
    </w:p>
    <w:p w:rsidR="00000000" w:rsidRDefault="00ED7770" w:rsidP="00ED7770">
      <w:pPr>
        <w:pStyle w:val="BodyTextIndent3"/>
        <w:numPr>
          <w:ilvl w:val="0"/>
          <w:numId w:val="50"/>
        </w:numPr>
      </w:pPr>
      <w:r>
        <w:t>Druk op eender welke toets om naar het kanaal te luisteren om zeker te zijn dat het niet bezet is. Druk dan de microfoon in en roep het andere schip op waarme</w:t>
      </w:r>
      <w:r>
        <w:t>e je wenst te communiceren.</w:t>
      </w:r>
    </w:p>
    <w:p w:rsidR="00000000" w:rsidRDefault="00ED7770">
      <w:pPr>
        <w:pStyle w:val="BodyTextIndent3"/>
        <w:ind w:left="0" w:firstLine="0"/>
        <w:rPr>
          <w:i/>
          <w:iCs/>
        </w:rPr>
      </w:pPr>
    </w:p>
    <w:p w:rsidR="00000000" w:rsidRDefault="00ED7770">
      <w:pPr>
        <w:pStyle w:val="BodyTextIndent3"/>
        <w:ind w:left="0" w:firstLine="0"/>
        <w:rPr>
          <w:i/>
          <w:iCs/>
        </w:rPr>
      </w:pPr>
      <w:r>
        <w:rPr>
          <w:i/>
          <w:iCs/>
        </w:rPr>
        <w:t>Manuele oproep (GX1500E en GX3000E)</w:t>
      </w:r>
    </w:p>
    <w:p w:rsidR="00000000" w:rsidRDefault="00ED7770">
      <w:pPr>
        <w:pStyle w:val="BodyTextIndent3"/>
        <w:ind w:left="0" w:firstLine="0"/>
      </w:pPr>
      <w:r>
        <w:t>Je kan een MMSI nummer manueel ingeven om contact te zoeken zonder eerst de individuele directory in te stellen.</w:t>
      </w:r>
    </w:p>
    <w:p w:rsidR="00000000" w:rsidRDefault="00ED7770">
      <w:pPr>
        <w:pStyle w:val="BodyTextIndent3"/>
        <w:ind w:left="0" w:firstLine="0"/>
      </w:pPr>
    </w:p>
    <w:p w:rsidR="00000000" w:rsidRDefault="00AF3B6B" w:rsidP="00ED7770">
      <w:pPr>
        <w:pStyle w:val="BodyTextIndent3"/>
        <w:numPr>
          <w:ilvl w:val="0"/>
          <w:numId w:val="51"/>
        </w:numPr>
      </w:pPr>
      <w:r>
        <w:rPr>
          <w:noProof/>
          <w:lang w:val="en-GB" w:eastAsia="en-GB"/>
        </w:rPr>
        <w:drawing>
          <wp:anchor distT="0" distB="0" distL="114300" distR="114300" simplePos="0" relativeHeight="251666432" behindDoc="0" locked="0" layoutInCell="1" allowOverlap="1">
            <wp:simplePos x="0" y="0"/>
            <wp:positionH relativeFrom="column">
              <wp:posOffset>2400300</wp:posOffset>
            </wp:positionH>
            <wp:positionV relativeFrom="paragraph">
              <wp:posOffset>63500</wp:posOffset>
            </wp:positionV>
            <wp:extent cx="1143000" cy="2209800"/>
            <wp:effectExtent l="19050" t="0" r="0" b="0"/>
            <wp:wrapTight wrapText="bothSides">
              <wp:wrapPolygon edited="0">
                <wp:start x="-360" y="0"/>
                <wp:lineTo x="-360" y="21414"/>
                <wp:lineTo x="21600" y="21414"/>
                <wp:lineTo x="21600" y="0"/>
                <wp:lineTo x="-360" y="0"/>
              </wp:wrapPolygon>
            </wp:wrapTight>
            <wp:docPr id="79" name="Picture 79" descr="..\..\Mijn afbeeldingen\Vertalingen afbeeldingen\GX 1500-300-3500\Figuur 11.5.4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ijn afbeeldingen\Vertalingen afbeeldingen\GX 1500-300-3500\Figuur 11.5.4 (a).jpg"/>
                    <pic:cNvPicPr>
                      <a:picLocks noChangeAspect="1" noChangeArrowheads="1"/>
                    </pic:cNvPicPr>
                  </pic:nvPicPr>
                  <pic:blipFill>
                    <a:blip r:embed="rId78" cstate="print"/>
                    <a:srcRect/>
                    <a:stretch>
                      <a:fillRect/>
                    </a:stretch>
                  </pic:blipFill>
                  <pic:spPr bwMode="auto">
                    <a:xfrm>
                      <a:off x="0" y="0"/>
                      <a:ext cx="1143000" cy="2209800"/>
                    </a:xfrm>
                    <a:prstGeom prst="rect">
                      <a:avLst/>
                    </a:prstGeom>
                    <a:noFill/>
                    <a:ln w="9525">
                      <a:noFill/>
                      <a:miter lim="800000"/>
                      <a:headEnd/>
                      <a:tailEnd/>
                    </a:ln>
                  </pic:spPr>
                </pic:pic>
              </a:graphicData>
            </a:graphic>
          </wp:anchor>
        </w:drawing>
      </w:r>
      <w:r w:rsidR="00ED7770">
        <w:t xml:space="preserve">Druk de </w:t>
      </w:r>
      <w:r w:rsidR="00ED7770">
        <w:rPr>
          <w:b/>
          <w:bCs/>
        </w:rPr>
        <w:t>{CALL(MENU)</w:t>
      </w:r>
      <w:r w:rsidR="00ED7770">
        <w:t xml:space="preserve"> toets. Het “DSC Operation” menu zal verschijnen.</w:t>
      </w:r>
    </w:p>
    <w:p w:rsidR="00000000" w:rsidRDefault="00ED7770" w:rsidP="00ED7770">
      <w:pPr>
        <w:pStyle w:val="BodyTextIndent3"/>
        <w:numPr>
          <w:ilvl w:val="0"/>
          <w:numId w:val="51"/>
        </w:numPr>
      </w:pPr>
      <w:r>
        <w:t>Draai d</w:t>
      </w:r>
      <w:r>
        <w:t xml:space="preserve">e kanaal selectie knop om “individual” te selecteren (Om te annuleren, selecteer “Exit” met de kanaal selectie knop of druk de </w:t>
      </w:r>
      <w:r>
        <w:rPr>
          <w:b/>
          <w:bCs/>
        </w:rPr>
        <w:t>(16/9)</w:t>
      </w:r>
      <w:r>
        <w:t xml:space="preserve"> toets.</w:t>
      </w:r>
    </w:p>
    <w:p w:rsidR="00000000" w:rsidRDefault="00ED7770" w:rsidP="00ED7770">
      <w:pPr>
        <w:pStyle w:val="BodyTextIndent3"/>
        <w:numPr>
          <w:ilvl w:val="0"/>
          <w:numId w:val="51"/>
        </w:numPr>
      </w:pPr>
      <w:r>
        <w:t xml:space="preserve">Druk de </w:t>
      </w:r>
      <w:r>
        <w:rPr>
          <w:b/>
          <w:bCs/>
        </w:rPr>
        <w:t>(ENT)</w:t>
      </w:r>
      <w:r>
        <w:t xml:space="preserve"> toets. De zenderontvanger zal een biep toon geven, en de “Individuele directory” zal verschijnen.</w:t>
      </w:r>
    </w:p>
    <w:p w:rsidR="00000000" w:rsidRDefault="00AF3B6B" w:rsidP="00ED7770">
      <w:pPr>
        <w:pStyle w:val="BodyTextIndent3"/>
        <w:numPr>
          <w:ilvl w:val="0"/>
          <w:numId w:val="51"/>
        </w:numPr>
      </w:pPr>
      <w:r>
        <w:rPr>
          <w:noProof/>
          <w:lang w:val="en-GB" w:eastAsia="en-GB"/>
        </w:rPr>
        <w:drawing>
          <wp:anchor distT="0" distB="0" distL="114300" distR="114300" simplePos="0" relativeHeight="251667456" behindDoc="0" locked="0" layoutInCell="1" allowOverlap="1">
            <wp:simplePos x="0" y="0"/>
            <wp:positionH relativeFrom="column">
              <wp:posOffset>2400300</wp:posOffset>
            </wp:positionH>
            <wp:positionV relativeFrom="paragraph">
              <wp:posOffset>597535</wp:posOffset>
            </wp:positionV>
            <wp:extent cx="1143000" cy="542925"/>
            <wp:effectExtent l="19050" t="0" r="0" b="0"/>
            <wp:wrapTight wrapText="bothSides">
              <wp:wrapPolygon edited="0">
                <wp:start x="-360" y="0"/>
                <wp:lineTo x="-360" y="21221"/>
                <wp:lineTo x="21600" y="21221"/>
                <wp:lineTo x="21600" y="0"/>
                <wp:lineTo x="-360" y="0"/>
              </wp:wrapPolygon>
            </wp:wrapTight>
            <wp:docPr id="80" name="Picture 80" descr="..\..\Mijn afbeeldingen\Vertalingen afbeeldingen\GX 1500-300-3500\15.5.4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ijn afbeeldingen\Vertalingen afbeeldingen\GX 1500-300-3500\15.5.4 (b).jpg"/>
                    <pic:cNvPicPr>
                      <a:picLocks noChangeAspect="1" noChangeArrowheads="1"/>
                    </pic:cNvPicPr>
                  </pic:nvPicPr>
                  <pic:blipFill>
                    <a:blip r:embed="rId79" cstate="print"/>
                    <a:srcRect/>
                    <a:stretch>
                      <a:fillRect/>
                    </a:stretch>
                  </pic:blipFill>
                  <pic:spPr bwMode="auto">
                    <a:xfrm>
                      <a:off x="0" y="0"/>
                      <a:ext cx="1143000" cy="542925"/>
                    </a:xfrm>
                    <a:prstGeom prst="rect">
                      <a:avLst/>
                    </a:prstGeom>
                    <a:noFill/>
                    <a:ln w="9525">
                      <a:noFill/>
                      <a:miter lim="800000"/>
                      <a:headEnd/>
                      <a:tailEnd/>
                    </a:ln>
                  </pic:spPr>
                </pic:pic>
              </a:graphicData>
            </a:graphic>
          </wp:anchor>
        </w:drawing>
      </w:r>
      <w:r w:rsidR="00ED7770">
        <w:t>Dr</w:t>
      </w:r>
      <w:r w:rsidR="00ED7770">
        <w:t xml:space="preserve">aai de kanaal selectie knop om “Manual” te selecteren en druk de </w:t>
      </w:r>
      <w:r w:rsidR="00ED7770">
        <w:rPr>
          <w:b/>
          <w:bCs/>
        </w:rPr>
        <w:t>(ENT)</w:t>
      </w:r>
      <w:r w:rsidR="00ED7770">
        <w:t xml:space="preserve"> toets.</w:t>
      </w:r>
    </w:p>
    <w:p w:rsidR="00000000" w:rsidRDefault="00ED7770" w:rsidP="00ED7770">
      <w:pPr>
        <w:pStyle w:val="BodyTextIndent3"/>
        <w:numPr>
          <w:ilvl w:val="0"/>
          <w:numId w:val="51"/>
        </w:numPr>
      </w:pPr>
      <w:r>
        <w:t xml:space="preserve">Draai de kanaal selectie knop om door de nummers van 0 tot 9 te scrollen om dan het gewenste nummer in te brengen en verplaats dan een plaats naar rechts en druk de </w:t>
      </w:r>
      <w:r>
        <w:rPr>
          <w:b/>
          <w:bCs/>
        </w:rPr>
        <w:t>(ENT)</w:t>
      </w:r>
      <w:r>
        <w:t xml:space="preserve"> toets. </w:t>
      </w:r>
      <w:r>
        <w:t>Herhaal deze procedure tot alle negen cijfers van het MMSI nummer dat je wenst te contacteren ingegeven zijn.</w:t>
      </w:r>
    </w:p>
    <w:p w:rsidR="00000000" w:rsidRDefault="00AF3B6B" w:rsidP="00ED7770">
      <w:pPr>
        <w:pStyle w:val="BodyTextIndent3"/>
        <w:numPr>
          <w:ilvl w:val="0"/>
          <w:numId w:val="51"/>
        </w:numPr>
      </w:pPr>
      <w:r>
        <w:rPr>
          <w:noProof/>
          <w:lang w:val="en-GB" w:eastAsia="en-GB"/>
        </w:rPr>
        <w:lastRenderedPageBreak/>
        <w:drawing>
          <wp:anchor distT="0" distB="0" distL="114300" distR="114300" simplePos="0" relativeHeight="251668480" behindDoc="0" locked="0" layoutInCell="1" allowOverlap="1">
            <wp:simplePos x="0" y="0"/>
            <wp:positionH relativeFrom="column">
              <wp:posOffset>2400300</wp:posOffset>
            </wp:positionH>
            <wp:positionV relativeFrom="paragraph">
              <wp:posOffset>0</wp:posOffset>
            </wp:positionV>
            <wp:extent cx="1143000" cy="2257425"/>
            <wp:effectExtent l="19050" t="0" r="0" b="0"/>
            <wp:wrapTight wrapText="bothSides">
              <wp:wrapPolygon edited="0">
                <wp:start x="-360" y="0"/>
                <wp:lineTo x="-360" y="21509"/>
                <wp:lineTo x="21600" y="21509"/>
                <wp:lineTo x="21600" y="0"/>
                <wp:lineTo x="-360" y="0"/>
              </wp:wrapPolygon>
            </wp:wrapTight>
            <wp:docPr id="81" name="Picture 81" descr="..\..\Mijn afbeeldingen\Vertalingen afbeeldingen\GX 1500-300-3500\Figuur 11.5.4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ijn afbeeldingen\Vertalingen afbeeldingen\GX 1500-300-3500\Figuur 11.5.4 (c).jpg"/>
                    <pic:cNvPicPr>
                      <a:picLocks noChangeAspect="1" noChangeArrowheads="1"/>
                    </pic:cNvPicPr>
                  </pic:nvPicPr>
                  <pic:blipFill>
                    <a:blip r:embed="rId80" cstate="print"/>
                    <a:srcRect/>
                    <a:stretch>
                      <a:fillRect/>
                    </a:stretch>
                  </pic:blipFill>
                  <pic:spPr bwMode="auto">
                    <a:xfrm>
                      <a:off x="0" y="0"/>
                      <a:ext cx="1143000" cy="2257425"/>
                    </a:xfrm>
                    <a:prstGeom prst="rect">
                      <a:avLst/>
                    </a:prstGeom>
                    <a:noFill/>
                    <a:ln w="9525">
                      <a:noFill/>
                      <a:miter lim="800000"/>
                      <a:headEnd/>
                      <a:tailEnd/>
                    </a:ln>
                  </pic:spPr>
                </pic:pic>
              </a:graphicData>
            </a:graphic>
          </wp:anchor>
        </w:drawing>
      </w:r>
      <w:r w:rsidR="00ED7770">
        <w:t xml:space="preserve">Wanneer een fout werd gemaakt bij het ingeven van het MMSI nummer, druk dan herhaaldelijk de </w:t>
      </w:r>
      <w:r w:rsidR="00ED7770">
        <w:rPr>
          <w:b/>
          <w:bCs/>
        </w:rPr>
        <w:t>{H/L(NAV)}</w:t>
      </w:r>
      <w:r w:rsidR="00ED7770">
        <w:t xml:space="preserve"> toets tot het verkeerde cijfer is geselec</w:t>
      </w:r>
      <w:r w:rsidR="00ED7770">
        <w:t>teerd, draai dan de kanaal selectie toets om het juiste cijfer in te geven.</w:t>
      </w:r>
    </w:p>
    <w:p w:rsidR="00000000" w:rsidRDefault="00ED7770" w:rsidP="00ED7770">
      <w:pPr>
        <w:pStyle w:val="BodyTextIndent3"/>
        <w:numPr>
          <w:ilvl w:val="0"/>
          <w:numId w:val="51"/>
        </w:numPr>
      </w:pPr>
      <w:r>
        <w:t xml:space="preserve">Wanneer je klaar bent met het ingeven van het MMSI nummer, houd dan de </w:t>
      </w:r>
      <w:r>
        <w:rPr>
          <w:b/>
          <w:bCs/>
        </w:rPr>
        <w:t>(ENT)</w:t>
      </w:r>
      <w:r>
        <w:t xml:space="preserve"> toets ingedrukt.</w:t>
      </w:r>
    </w:p>
    <w:p w:rsidR="00000000" w:rsidRDefault="00ED7770" w:rsidP="00ED7770">
      <w:pPr>
        <w:pStyle w:val="BodyTextIndent3"/>
        <w:numPr>
          <w:ilvl w:val="0"/>
          <w:numId w:val="51"/>
        </w:numPr>
      </w:pPr>
      <w:r>
        <w:t xml:space="preserve">Druk de </w:t>
      </w:r>
      <w:r>
        <w:rPr>
          <w:b/>
          <w:bCs/>
        </w:rPr>
        <w:t>(ENT)</w:t>
      </w:r>
      <w:r>
        <w:t xml:space="preserve"> toets, draai dan de kanaal selectie knop om het operationeel kanaal te s</w:t>
      </w:r>
      <w:r>
        <w:t xml:space="preserve">electeren waarop je wenst te communiceren en druk dan de </w:t>
      </w:r>
      <w:r>
        <w:rPr>
          <w:b/>
          <w:bCs/>
        </w:rPr>
        <w:t>(ENT</w:t>
      </w:r>
      <w:r>
        <w:t>) toets.</w:t>
      </w:r>
    </w:p>
    <w:p w:rsidR="00000000" w:rsidRDefault="00ED7770" w:rsidP="00ED7770">
      <w:pPr>
        <w:pStyle w:val="BodyTextIndent3"/>
        <w:numPr>
          <w:ilvl w:val="0"/>
          <w:numId w:val="51"/>
        </w:numPr>
      </w:pPr>
      <w:r>
        <w:t xml:space="preserve">Druk de </w:t>
      </w:r>
      <w:r>
        <w:rPr>
          <w:b/>
          <w:bCs/>
        </w:rPr>
        <w:t>(ENT)</w:t>
      </w:r>
      <w:r>
        <w:t xml:space="preserve"> toets opnieuw om het individueel DSC signaal uit te zenden.</w:t>
      </w:r>
    </w:p>
    <w:p w:rsidR="00000000" w:rsidRDefault="00ED7770" w:rsidP="00ED7770">
      <w:pPr>
        <w:pStyle w:val="BodyTextIndent3"/>
        <w:numPr>
          <w:ilvl w:val="0"/>
          <w:numId w:val="51"/>
        </w:numPr>
      </w:pPr>
      <w:r>
        <w:t>Nadat de individuele oproep werd verzonden zal het toestel gedurende 8 seconden wachten op de erkenning. Wanneer</w:t>
      </w:r>
      <w:r>
        <w:t xml:space="preserve"> het antwoord signaal niet wordt ontvangen, zal het toestel de oproep opnieuw uitzenden.</w:t>
      </w:r>
    </w:p>
    <w:p w:rsidR="00000000" w:rsidRDefault="00ED7770" w:rsidP="00ED7770">
      <w:pPr>
        <w:pStyle w:val="BodyTextIndent3"/>
        <w:numPr>
          <w:ilvl w:val="0"/>
          <w:numId w:val="51"/>
        </w:numPr>
      </w:pPr>
      <w:r>
        <w:t>Nadat de tweede individuele oproep is uitgezonden en het erkenningsignaal niet werd ontvangen, zal het scherm gelijken op de tekening hiernaast. Om de oproep opnieuw u</w:t>
      </w:r>
      <w:r>
        <w:t xml:space="preserve">it te zenden druk de </w:t>
      </w:r>
      <w:r>
        <w:rPr>
          <w:b/>
          <w:bCs/>
        </w:rPr>
        <w:t>(ENT)</w:t>
      </w:r>
      <w:r>
        <w:t xml:space="preserve"> toets of om de mode te verlaten druk de </w:t>
      </w:r>
      <w:r>
        <w:rPr>
          <w:b/>
          <w:bCs/>
        </w:rPr>
        <w:t>(CLR)</w:t>
      </w:r>
      <w:r>
        <w:t xml:space="preserve"> toets.</w:t>
      </w:r>
    </w:p>
    <w:p w:rsidR="00000000" w:rsidRDefault="00ED7770" w:rsidP="00ED7770">
      <w:pPr>
        <w:pStyle w:val="BodyTextIndent3"/>
        <w:numPr>
          <w:ilvl w:val="0"/>
          <w:numId w:val="51"/>
        </w:numPr>
      </w:pPr>
      <w:r>
        <w:t>Wanneer een erkenningsignaal wordt ontvangen zal het gevestigde kanaal automatisch overschakelen naar het kanaal dat werd geselecteerd in stap 5 hierboven. Een ringtoon zal eve</w:t>
      </w:r>
      <w:r>
        <w:t>neens weerklinken.</w:t>
      </w:r>
    </w:p>
    <w:p w:rsidR="00000000" w:rsidRDefault="00ED7770" w:rsidP="00ED7770">
      <w:pPr>
        <w:pStyle w:val="BodyTextIndent3"/>
        <w:numPr>
          <w:ilvl w:val="0"/>
          <w:numId w:val="51"/>
        </w:numPr>
      </w:pPr>
      <w:r>
        <w:t>Druk op eender welke toets om te luisteren of het kanaal niet bezet is. Druk dan de microfoon in en roep het andere schip op waarmee je wenst te communiceren.</w:t>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AF3B6B">
      <w:pPr>
        <w:pStyle w:val="BodyTextIndent3"/>
        <w:ind w:left="0" w:firstLine="0"/>
        <w:rPr>
          <w:i/>
          <w:iCs/>
        </w:rPr>
      </w:pPr>
      <w:r>
        <w:rPr>
          <w:noProof/>
          <w:lang w:val="en-GB" w:eastAsia="en-GB"/>
        </w:rPr>
        <w:lastRenderedPageBreak/>
        <w:drawing>
          <wp:anchor distT="0" distB="0" distL="114300" distR="114300" simplePos="0" relativeHeight="251669504" behindDoc="0" locked="0" layoutInCell="1" allowOverlap="1">
            <wp:simplePos x="0" y="0"/>
            <wp:positionH relativeFrom="column">
              <wp:posOffset>2400300</wp:posOffset>
            </wp:positionH>
            <wp:positionV relativeFrom="paragraph">
              <wp:posOffset>45085</wp:posOffset>
            </wp:positionV>
            <wp:extent cx="1143000" cy="1143000"/>
            <wp:effectExtent l="19050" t="0" r="0" b="0"/>
            <wp:wrapTight wrapText="bothSides">
              <wp:wrapPolygon edited="0">
                <wp:start x="-360" y="0"/>
                <wp:lineTo x="-360" y="21240"/>
                <wp:lineTo x="21600" y="21240"/>
                <wp:lineTo x="21600" y="0"/>
                <wp:lineTo x="-360" y="0"/>
              </wp:wrapPolygon>
            </wp:wrapTight>
            <wp:docPr id="85" name="Picture 85" descr="..\..\Mijn afbeeldingen\Vertalingen afbeeldingen\GX 1500-300-3500\Figuur 11.5.4 (3500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ijn afbeeldingen\Vertalingen afbeeldingen\GX 1500-300-3500\Figuur 11.5.4 (3500 a).jpg"/>
                    <pic:cNvPicPr>
                      <a:picLocks noChangeAspect="1" noChangeArrowheads="1"/>
                    </pic:cNvPicPr>
                  </pic:nvPicPr>
                  <pic:blipFill>
                    <a:blip r:embed="rId81" cstate="print"/>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00ED7770">
        <w:rPr>
          <w:i/>
          <w:iCs/>
        </w:rPr>
        <w:t>Manuele oproep (GX3500E)</w:t>
      </w:r>
    </w:p>
    <w:p w:rsidR="00000000" w:rsidRDefault="00ED7770" w:rsidP="00ED7770">
      <w:pPr>
        <w:pStyle w:val="BodyTextIndent3"/>
        <w:numPr>
          <w:ilvl w:val="0"/>
          <w:numId w:val="52"/>
        </w:numPr>
      </w:pPr>
      <w:r>
        <w:t xml:space="preserve">Druk de </w:t>
      </w:r>
      <w:r>
        <w:rPr>
          <w:b/>
          <w:bCs/>
        </w:rPr>
        <w:t>{CALL(MENU)</w:t>
      </w:r>
      <w:r>
        <w:t xml:space="preserve"> toets. Het “DSC Operation”</w:t>
      </w:r>
      <w:r>
        <w:t xml:space="preserve"> menu zal verschijnen.</w:t>
      </w:r>
    </w:p>
    <w:p w:rsidR="00000000" w:rsidRDefault="00ED7770" w:rsidP="00ED7770">
      <w:pPr>
        <w:pStyle w:val="BodyTextIndent3"/>
        <w:numPr>
          <w:ilvl w:val="0"/>
          <w:numId w:val="52"/>
        </w:numPr>
      </w:pPr>
      <w:r>
        <w:t xml:space="preserve">Draai de kanaal selectie knop om “individual” te selecteren (Om te annuleren, selecteer “Exit” met de kanaal selectie knop of druk de </w:t>
      </w:r>
      <w:r>
        <w:rPr>
          <w:b/>
          <w:bCs/>
        </w:rPr>
        <w:t>(16/9)</w:t>
      </w:r>
      <w:r>
        <w:t xml:space="preserve"> toets.</w:t>
      </w:r>
    </w:p>
    <w:p w:rsidR="00000000" w:rsidRDefault="00AF3B6B" w:rsidP="00ED7770">
      <w:pPr>
        <w:pStyle w:val="BodyTextIndent3"/>
        <w:numPr>
          <w:ilvl w:val="0"/>
          <w:numId w:val="52"/>
        </w:numPr>
      </w:pPr>
      <w:r>
        <w:rPr>
          <w:noProof/>
          <w:lang w:val="en-GB" w:eastAsia="en-GB"/>
        </w:rPr>
        <w:drawing>
          <wp:anchor distT="0" distB="0" distL="114300" distR="114300" simplePos="0" relativeHeight="251670528" behindDoc="0" locked="0" layoutInCell="1" allowOverlap="1">
            <wp:simplePos x="0" y="0"/>
            <wp:positionH relativeFrom="column">
              <wp:posOffset>2400300</wp:posOffset>
            </wp:positionH>
            <wp:positionV relativeFrom="paragraph">
              <wp:posOffset>-146050</wp:posOffset>
            </wp:positionV>
            <wp:extent cx="1143000" cy="3933825"/>
            <wp:effectExtent l="19050" t="0" r="0" b="0"/>
            <wp:wrapTight wrapText="bothSides">
              <wp:wrapPolygon edited="0">
                <wp:start x="-360" y="0"/>
                <wp:lineTo x="-360" y="21548"/>
                <wp:lineTo x="21600" y="21548"/>
                <wp:lineTo x="21600" y="0"/>
                <wp:lineTo x="-360" y="0"/>
              </wp:wrapPolygon>
            </wp:wrapTight>
            <wp:docPr id="86" name="Picture 86" descr="..\..\Mijn afbeeldingen\Vertalingen afbeeldingen\GX 1500-300-3500\Figuur 11.5.4 (3500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ijn afbeeldingen\Vertalingen afbeeldingen\GX 1500-300-3500\Figuur 11.5.4 (3500 b).jpg"/>
                    <pic:cNvPicPr>
                      <a:picLocks noChangeAspect="1" noChangeArrowheads="1"/>
                    </pic:cNvPicPr>
                  </pic:nvPicPr>
                  <pic:blipFill>
                    <a:blip r:embed="rId82" cstate="print"/>
                    <a:srcRect/>
                    <a:stretch>
                      <a:fillRect/>
                    </a:stretch>
                  </pic:blipFill>
                  <pic:spPr bwMode="auto">
                    <a:xfrm>
                      <a:off x="0" y="0"/>
                      <a:ext cx="1143000" cy="3933825"/>
                    </a:xfrm>
                    <a:prstGeom prst="rect">
                      <a:avLst/>
                    </a:prstGeom>
                    <a:noFill/>
                    <a:ln w="9525">
                      <a:noFill/>
                      <a:miter lim="800000"/>
                      <a:headEnd/>
                      <a:tailEnd/>
                    </a:ln>
                  </pic:spPr>
                </pic:pic>
              </a:graphicData>
            </a:graphic>
          </wp:anchor>
        </w:drawing>
      </w:r>
      <w:r w:rsidR="00ED7770">
        <w:t xml:space="preserve">Druk de </w:t>
      </w:r>
      <w:r w:rsidR="00ED7770">
        <w:rPr>
          <w:b/>
          <w:bCs/>
        </w:rPr>
        <w:t>(ENT)</w:t>
      </w:r>
      <w:r w:rsidR="00ED7770">
        <w:t xml:space="preserve"> toets. De zenderontvanger zal een biep toon geven, en de “Individuele </w:t>
      </w:r>
      <w:r w:rsidR="00ED7770">
        <w:t>directory” zal verschijnen.</w:t>
      </w:r>
    </w:p>
    <w:p w:rsidR="00000000" w:rsidRDefault="00ED7770" w:rsidP="00ED7770">
      <w:pPr>
        <w:pStyle w:val="BodyTextIndent3"/>
        <w:numPr>
          <w:ilvl w:val="0"/>
          <w:numId w:val="52"/>
        </w:numPr>
      </w:pPr>
      <w:r>
        <w:t xml:space="preserve">Draai de kanaal selectie knop om “Manual” te selecteren en druk de </w:t>
      </w:r>
      <w:r>
        <w:rPr>
          <w:b/>
          <w:bCs/>
        </w:rPr>
        <w:t>(ENT)</w:t>
      </w:r>
      <w:r>
        <w:t xml:space="preserve"> toets.</w:t>
      </w:r>
    </w:p>
    <w:p w:rsidR="00000000" w:rsidRDefault="00ED7770" w:rsidP="00ED7770">
      <w:pPr>
        <w:pStyle w:val="BodyTextIndent3"/>
        <w:numPr>
          <w:ilvl w:val="0"/>
          <w:numId w:val="52"/>
        </w:numPr>
        <w:rPr>
          <w:b/>
          <w:bCs/>
        </w:rPr>
      </w:pPr>
      <w:r>
        <w:t xml:space="preserve">Breng het MMSI nummer in (9 cijfers) waarmee je contact wenst te nemen doormiddel van het toetsenbord. Druk dan op </w:t>
      </w:r>
      <w:r>
        <w:rPr>
          <w:b/>
          <w:bCs/>
        </w:rPr>
        <w:t>(ENT)</w:t>
      </w:r>
    </w:p>
    <w:p w:rsidR="00000000" w:rsidRDefault="00ED7770" w:rsidP="00ED7770">
      <w:pPr>
        <w:pStyle w:val="BodyTextIndent3"/>
        <w:numPr>
          <w:ilvl w:val="0"/>
          <w:numId w:val="52"/>
        </w:numPr>
      </w:pPr>
      <w:r>
        <w:t>Draai de kanaal selectie kn</w:t>
      </w:r>
      <w:r>
        <w:t xml:space="preserve">op om “Manual” te selecteren en druk de </w:t>
      </w:r>
      <w:r>
        <w:rPr>
          <w:b/>
          <w:bCs/>
        </w:rPr>
        <w:t>(ENT)</w:t>
      </w:r>
      <w:r>
        <w:t xml:space="preserve"> toets.</w:t>
      </w:r>
    </w:p>
    <w:p w:rsidR="00000000" w:rsidRDefault="00ED7770" w:rsidP="00ED7770">
      <w:pPr>
        <w:pStyle w:val="BodyTextIndent3"/>
        <w:numPr>
          <w:ilvl w:val="0"/>
          <w:numId w:val="52"/>
        </w:numPr>
      </w:pPr>
      <w:r>
        <w:t xml:space="preserve">Draai de kanaal selectie toets om het operationele kanaal te selecteren waarop je wenst te communiceren, druk dan de </w:t>
      </w:r>
      <w:r>
        <w:rPr>
          <w:b/>
          <w:bCs/>
        </w:rPr>
        <w:t>(ENT)</w:t>
      </w:r>
      <w:r>
        <w:t xml:space="preserve"> toets.</w:t>
      </w:r>
    </w:p>
    <w:p w:rsidR="00000000" w:rsidRDefault="00ED7770" w:rsidP="00ED7770">
      <w:pPr>
        <w:pStyle w:val="BodyTextIndent3"/>
        <w:numPr>
          <w:ilvl w:val="0"/>
          <w:numId w:val="52"/>
        </w:numPr>
      </w:pPr>
      <w:r>
        <w:t>Druk opnieuw de (ENT) toets om het individuele DSC signaal uit te zenden.</w:t>
      </w:r>
    </w:p>
    <w:p w:rsidR="00000000" w:rsidRDefault="00ED7770" w:rsidP="00ED7770">
      <w:pPr>
        <w:pStyle w:val="BodyTextIndent3"/>
        <w:numPr>
          <w:ilvl w:val="0"/>
          <w:numId w:val="52"/>
        </w:numPr>
      </w:pPr>
      <w:r>
        <w:t>Nadat de individuele oproep werd verzonden zal het toestel gedurende 8 seconden wachten op de erkenning. Wanneer het antwoord signaal niet wordt ontvangen, zal het toestel de oproep opnieuw uitzenden.</w:t>
      </w:r>
    </w:p>
    <w:p w:rsidR="00000000" w:rsidRDefault="00ED7770" w:rsidP="00ED7770">
      <w:pPr>
        <w:pStyle w:val="BodyTextIndent3"/>
        <w:numPr>
          <w:ilvl w:val="0"/>
          <w:numId w:val="52"/>
        </w:numPr>
      </w:pPr>
      <w:r>
        <w:t>Nadat de tweede individuele oproep is uitgezonden en h</w:t>
      </w:r>
      <w:r>
        <w:t xml:space="preserve">et erkenningsignaal niet werd ontvangen, zal het scherm </w:t>
      </w:r>
      <w:r>
        <w:lastRenderedPageBreak/>
        <w:t xml:space="preserve">gelijken op de tekening hiernaast. Om de oproep opnieuw uit te zenden druk de </w:t>
      </w:r>
      <w:r>
        <w:rPr>
          <w:b/>
          <w:bCs/>
        </w:rPr>
        <w:t>(ENT)</w:t>
      </w:r>
      <w:r>
        <w:t xml:space="preserve"> toets of om de mode te verlaten druk de </w:t>
      </w:r>
      <w:r>
        <w:rPr>
          <w:b/>
          <w:bCs/>
        </w:rPr>
        <w:t>(CLR)</w:t>
      </w:r>
      <w:r>
        <w:t xml:space="preserve"> toets.</w:t>
      </w:r>
    </w:p>
    <w:p w:rsidR="00000000" w:rsidRDefault="00ED7770" w:rsidP="00ED7770">
      <w:pPr>
        <w:pStyle w:val="BodyTextIndent3"/>
        <w:numPr>
          <w:ilvl w:val="0"/>
          <w:numId w:val="52"/>
        </w:numPr>
      </w:pPr>
      <w:r>
        <w:t>Wanneer een erkenningsignaal wordt ontvangen zal het gevestigde</w:t>
      </w:r>
      <w:r>
        <w:t xml:space="preserve"> kanaal automatisch overschakelen naar het kanaal dat werd geselecteerd in stap 5 hierboven. Een ringtoon zal eveneens weerklinken.</w:t>
      </w:r>
    </w:p>
    <w:p w:rsidR="00000000" w:rsidRDefault="00ED7770" w:rsidP="00ED7770">
      <w:pPr>
        <w:pStyle w:val="BodyTextIndent3"/>
        <w:numPr>
          <w:ilvl w:val="0"/>
          <w:numId w:val="52"/>
        </w:numPr>
      </w:pPr>
      <w:r>
        <w:t>Druk op eender welke toets om te luisteren of het kanaal niet bezet is. Druk dan de microfoon in en roep het andere schip op</w:t>
      </w:r>
      <w:r>
        <w:t xml:space="preserve"> waarmee je wenst te communiceren.</w:t>
      </w:r>
    </w:p>
    <w:p w:rsidR="00000000" w:rsidRDefault="00ED7770">
      <w:pPr>
        <w:pStyle w:val="BodyTextIndent3"/>
        <w:ind w:left="0" w:firstLine="0"/>
      </w:pPr>
    </w:p>
    <w:p w:rsidR="00000000" w:rsidRDefault="00ED7770">
      <w:pPr>
        <w:pStyle w:val="BodyTextIndent3"/>
        <w:ind w:left="0" w:firstLine="0"/>
        <w:rPr>
          <w:b/>
          <w:bCs/>
        </w:rPr>
      </w:pPr>
      <w:r>
        <w:rPr>
          <w:b/>
          <w:bCs/>
        </w:rPr>
        <w:t>11.5.5 Ontvangen van een individuele oproep</w:t>
      </w:r>
    </w:p>
    <w:p w:rsidR="00000000" w:rsidRDefault="00ED7770">
      <w:pPr>
        <w:pStyle w:val="BodyTextIndent3"/>
        <w:ind w:left="0" w:firstLine="0"/>
      </w:pPr>
      <w:r>
        <w:t xml:space="preserve">Wanneer een individuele oproep wordt ontvangen moet een erkenning teruggestuurd worden naar het station dat de oproep heeft gedaan. De zenderontvanger is zo geprogrammeerd dat </w:t>
      </w:r>
      <w:r>
        <w:t>hij automatisch de oproep beantwoordt. Er is evenwel een mogelijkheid om manueel een antwoord te zenden alvorens de radio overschakelt op het gevraagde kanaal. Deze mogelijkheid is nuttig wanneer je eerst wenst te bekijken wie de oproep doet en vraagt om o</w:t>
      </w:r>
      <w:r>
        <w:t xml:space="preserve">p een communicatie kanaal om te schakelen. </w:t>
      </w:r>
    </w:p>
    <w:p w:rsidR="00000000" w:rsidRDefault="00ED7770">
      <w:pPr>
        <w:pStyle w:val="BodyTextIndent3"/>
        <w:ind w:left="0" w:firstLine="0"/>
      </w:pPr>
    </w:p>
    <w:p w:rsidR="00000000" w:rsidRDefault="00AF3B6B" w:rsidP="00ED7770">
      <w:pPr>
        <w:pStyle w:val="BodyTextIndent3"/>
        <w:numPr>
          <w:ilvl w:val="0"/>
          <w:numId w:val="53"/>
        </w:numPr>
      </w:pPr>
      <w:r>
        <w:rPr>
          <w:noProof/>
          <w:lang w:val="en-GB" w:eastAsia="en-GB"/>
        </w:rPr>
        <w:drawing>
          <wp:anchor distT="0" distB="0" distL="114300" distR="114300" simplePos="0" relativeHeight="251671552" behindDoc="0" locked="0" layoutInCell="1" allowOverlap="1">
            <wp:simplePos x="0" y="0"/>
            <wp:positionH relativeFrom="column">
              <wp:posOffset>2400300</wp:posOffset>
            </wp:positionH>
            <wp:positionV relativeFrom="paragraph">
              <wp:posOffset>330200</wp:posOffset>
            </wp:positionV>
            <wp:extent cx="1143000" cy="542925"/>
            <wp:effectExtent l="19050" t="0" r="0" b="0"/>
            <wp:wrapTight wrapText="bothSides">
              <wp:wrapPolygon edited="0">
                <wp:start x="-360" y="0"/>
                <wp:lineTo x="-360" y="21221"/>
                <wp:lineTo x="21600" y="21221"/>
                <wp:lineTo x="21600" y="0"/>
                <wp:lineTo x="-360" y="0"/>
              </wp:wrapPolygon>
            </wp:wrapTight>
            <wp:docPr id="87" name="Picture 87" descr="..\..\Mijn afbeeldingen\Vertalingen afbeeldingen\GX 1500-300-3500\Figuur 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ijn afbeeldingen\Vertalingen afbeeldingen\GX 1500-300-3500\Figuur 11.5.5.jpg"/>
                    <pic:cNvPicPr>
                      <a:picLocks noChangeAspect="1" noChangeArrowheads="1"/>
                    </pic:cNvPicPr>
                  </pic:nvPicPr>
                  <pic:blipFill>
                    <a:blip r:embed="rId83" cstate="print"/>
                    <a:srcRect/>
                    <a:stretch>
                      <a:fillRect/>
                    </a:stretch>
                  </pic:blipFill>
                  <pic:spPr bwMode="auto">
                    <a:xfrm>
                      <a:off x="0" y="0"/>
                      <a:ext cx="1143000" cy="542925"/>
                    </a:xfrm>
                    <a:prstGeom prst="rect">
                      <a:avLst/>
                    </a:prstGeom>
                    <a:noFill/>
                    <a:ln w="9525">
                      <a:noFill/>
                      <a:miter lim="800000"/>
                      <a:headEnd/>
                      <a:tailEnd/>
                    </a:ln>
                  </pic:spPr>
                </pic:pic>
              </a:graphicData>
            </a:graphic>
          </wp:anchor>
        </w:drawing>
      </w:r>
      <w:r w:rsidR="00ED7770">
        <w:t>Wanneer een individuele oproep wordt ontvangen, zal een beltoon rinkelen. Automatisch zal het toestel overschakelen naar het gevraagde kanaal.</w:t>
      </w:r>
    </w:p>
    <w:p w:rsidR="00000000" w:rsidRDefault="00ED7770" w:rsidP="00ED7770">
      <w:pPr>
        <w:pStyle w:val="BodyTextIndent3"/>
        <w:numPr>
          <w:ilvl w:val="0"/>
          <w:numId w:val="53"/>
        </w:numPr>
      </w:pPr>
      <w:r>
        <w:t>Druk op eender welke toets om het alarm te stoppen</w:t>
      </w:r>
    </w:p>
    <w:p w:rsidR="00000000" w:rsidRDefault="00ED7770" w:rsidP="00ED7770">
      <w:pPr>
        <w:pStyle w:val="BodyTextIndent3"/>
        <w:numPr>
          <w:ilvl w:val="0"/>
          <w:numId w:val="53"/>
        </w:numPr>
      </w:pPr>
      <w:r>
        <w:t>Druk de PTT op d</w:t>
      </w:r>
      <w:r>
        <w:t>e microfoon en spreek met het schip dat de oproep heeft gedaan.</w:t>
      </w:r>
    </w:p>
    <w:p w:rsidR="00000000" w:rsidRDefault="00ED7770">
      <w:pPr>
        <w:pStyle w:val="BodyTextIndent3"/>
        <w:ind w:left="0" w:firstLine="0"/>
      </w:pPr>
    </w:p>
    <w:p w:rsidR="00000000" w:rsidRDefault="00ED7770">
      <w:pPr>
        <w:pStyle w:val="BodyTextIndent3"/>
        <w:ind w:left="0" w:firstLine="0"/>
        <w:rPr>
          <w:b/>
          <w:bCs/>
        </w:rPr>
      </w:pPr>
      <w:r>
        <w:rPr>
          <w:b/>
          <w:bCs/>
        </w:rPr>
        <w:t>11.5.6 Instellen van de oproep wachtfunctie.</w:t>
      </w:r>
    </w:p>
    <w:p w:rsidR="00000000" w:rsidRDefault="00ED7770">
      <w:pPr>
        <w:pStyle w:val="BodyTextIndent3"/>
        <w:ind w:left="0" w:firstLine="0"/>
      </w:pPr>
      <w:r>
        <w:t xml:space="preserve">Deze functie laat toe om het toestel zo in te stellen dat de radio aan het oproepende schip laat weten dat de persoon die opgeroepen wordt op dat </w:t>
      </w:r>
      <w:r>
        <w:t>ogenblik in de onmogelijkheid verkeert om te antwoorden. Je kan deze functie vergelijken met een antwoordapparaat. Wanneer het toestel op “UNABLE” staat en er komt een individuele oproep binnen van een ander schip, zal de oproep in de wachtdirectory worden</w:t>
      </w:r>
      <w:r>
        <w:t xml:space="preserve"> </w:t>
      </w:r>
      <w:r>
        <w:lastRenderedPageBreak/>
        <w:t>opgenomen zodat je deze op een later tijdstip kan zien en kan beantwoorden.</w:t>
      </w:r>
    </w:p>
    <w:p w:rsidR="00000000" w:rsidRDefault="00ED7770">
      <w:pPr>
        <w:pStyle w:val="BodyTextIndent3"/>
        <w:ind w:left="0" w:firstLine="0"/>
      </w:pPr>
    </w:p>
    <w:p w:rsidR="00000000" w:rsidRDefault="00AF3B6B" w:rsidP="00ED7770">
      <w:pPr>
        <w:pStyle w:val="BodyTextIndent3"/>
        <w:numPr>
          <w:ilvl w:val="0"/>
          <w:numId w:val="54"/>
        </w:numPr>
      </w:pPr>
      <w:r>
        <w:rPr>
          <w:noProof/>
          <w:lang w:val="en-GB" w:eastAsia="en-GB"/>
        </w:rPr>
        <w:drawing>
          <wp:anchor distT="0" distB="0" distL="114300" distR="114300" simplePos="0" relativeHeight="251672576" behindDoc="0" locked="0" layoutInCell="1" allowOverlap="1">
            <wp:simplePos x="0" y="0"/>
            <wp:positionH relativeFrom="column">
              <wp:posOffset>2286000</wp:posOffset>
            </wp:positionH>
            <wp:positionV relativeFrom="paragraph">
              <wp:posOffset>19050</wp:posOffset>
            </wp:positionV>
            <wp:extent cx="1228725" cy="2219325"/>
            <wp:effectExtent l="19050" t="0" r="9525" b="0"/>
            <wp:wrapTight wrapText="bothSides">
              <wp:wrapPolygon edited="0">
                <wp:start x="-335" y="0"/>
                <wp:lineTo x="-335" y="21507"/>
                <wp:lineTo x="21767" y="21507"/>
                <wp:lineTo x="21767" y="0"/>
                <wp:lineTo x="-335" y="0"/>
              </wp:wrapPolygon>
            </wp:wrapTight>
            <wp:docPr id="88" name="Picture 88" descr="..\..\Mijn afbeeldingen\Vertalingen afbeeldingen\GX 1500-300-3500\Figuur 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ijn afbeeldingen\Vertalingen afbeeldingen\GX 1500-300-3500\Figuur 11.5.6.jpg"/>
                    <pic:cNvPicPr>
                      <a:picLocks noChangeAspect="1" noChangeArrowheads="1"/>
                    </pic:cNvPicPr>
                  </pic:nvPicPr>
                  <pic:blipFill>
                    <a:blip r:embed="rId84" cstate="print"/>
                    <a:srcRect/>
                    <a:stretch>
                      <a:fillRect/>
                    </a:stretch>
                  </pic:blipFill>
                  <pic:spPr bwMode="auto">
                    <a:xfrm>
                      <a:off x="0" y="0"/>
                      <a:ext cx="1228725" cy="2219325"/>
                    </a:xfrm>
                    <a:prstGeom prst="rect">
                      <a:avLst/>
                    </a:prstGeom>
                    <a:noFill/>
                    <a:ln w="9525">
                      <a:noFill/>
                      <a:miter lim="800000"/>
                      <a:headEnd/>
                      <a:tailEnd/>
                    </a:ln>
                  </pic:spPr>
                </pic:pic>
              </a:graphicData>
            </a:graphic>
          </wp:anchor>
        </w:drawing>
      </w:r>
      <w:r w:rsidR="00ED7770">
        <w:t xml:space="preserve">Houd de </w:t>
      </w:r>
      <w:r w:rsidR="00ED7770">
        <w:rPr>
          <w:b/>
          <w:bCs/>
        </w:rPr>
        <w:t>{CALL(MENU)}</w:t>
      </w:r>
      <w:r w:rsidR="00ED7770">
        <w:t xml:space="preserve"> toets ingedrukt tot het “Radio Setup” menu verschijnt.</w:t>
      </w:r>
    </w:p>
    <w:p w:rsidR="00000000" w:rsidRDefault="00ED7770" w:rsidP="00ED7770">
      <w:pPr>
        <w:pStyle w:val="BodyTextIndent3"/>
        <w:numPr>
          <w:ilvl w:val="0"/>
          <w:numId w:val="54"/>
        </w:numPr>
      </w:pPr>
      <w:r>
        <w:t>Draai de kanaal selectie knop om “DSC Setup” te selecteren.</w:t>
      </w:r>
    </w:p>
    <w:p w:rsidR="00000000" w:rsidRDefault="00ED7770" w:rsidP="00ED7770">
      <w:pPr>
        <w:pStyle w:val="BodyTextIndent3"/>
        <w:numPr>
          <w:ilvl w:val="0"/>
          <w:numId w:val="54"/>
        </w:numPr>
      </w:pPr>
      <w:r>
        <w:t xml:space="preserve">Druk de </w:t>
      </w:r>
      <w:r>
        <w:rPr>
          <w:b/>
          <w:bCs/>
        </w:rPr>
        <w:t>(ENT)</w:t>
      </w:r>
      <w:r>
        <w:t xml:space="preserve"> toets, selecteer dan “INDIV</w:t>
      </w:r>
      <w:r>
        <w:t xml:space="preserve"> ACK” met de kanaal selectie knop</w:t>
      </w:r>
    </w:p>
    <w:p w:rsidR="00000000" w:rsidRDefault="00ED7770" w:rsidP="00ED7770">
      <w:pPr>
        <w:pStyle w:val="BodyTextIndent3"/>
        <w:numPr>
          <w:ilvl w:val="0"/>
          <w:numId w:val="54"/>
        </w:numPr>
      </w:pPr>
      <w:r>
        <w:t xml:space="preserve">Druk de </w:t>
      </w:r>
      <w:r>
        <w:rPr>
          <w:b/>
          <w:bCs/>
        </w:rPr>
        <w:t>(ENT)</w:t>
      </w:r>
      <w:r>
        <w:t xml:space="preserve"> toets.</w:t>
      </w:r>
    </w:p>
    <w:p w:rsidR="00000000" w:rsidRDefault="00ED7770" w:rsidP="00ED7770">
      <w:pPr>
        <w:pStyle w:val="BodyTextIndent3"/>
        <w:numPr>
          <w:ilvl w:val="0"/>
          <w:numId w:val="54"/>
        </w:numPr>
      </w:pPr>
      <w:r>
        <w:t>Draai de kanaal selectie knop om “Able” of “Unable” te selecteren.</w:t>
      </w:r>
    </w:p>
    <w:p w:rsidR="00000000" w:rsidRDefault="00ED7770" w:rsidP="00ED7770">
      <w:pPr>
        <w:pStyle w:val="BodyTextIndent3"/>
        <w:numPr>
          <w:ilvl w:val="0"/>
          <w:numId w:val="54"/>
        </w:numPr>
      </w:pPr>
      <w:r>
        <w:t xml:space="preserve">Druk de </w:t>
      </w:r>
      <w:r>
        <w:rPr>
          <w:b/>
          <w:bCs/>
        </w:rPr>
        <w:t>(ENT)</w:t>
      </w:r>
      <w:r>
        <w:t xml:space="preserve"> toets om de geselecteerde instelling op te slaan.</w:t>
      </w:r>
    </w:p>
    <w:p w:rsidR="00000000" w:rsidRDefault="00ED7770" w:rsidP="00ED7770">
      <w:pPr>
        <w:pStyle w:val="BodyTextIndent3"/>
        <w:numPr>
          <w:ilvl w:val="0"/>
          <w:numId w:val="54"/>
        </w:numPr>
      </w:pPr>
      <w:r>
        <w:t xml:space="preserve">Om dit menu te verlaten en terug te keren naar de radio mode druk de </w:t>
      </w:r>
      <w:r>
        <w:rPr>
          <w:b/>
          <w:bCs/>
        </w:rPr>
        <w:t>(</w:t>
      </w:r>
      <w:r>
        <w:rPr>
          <w:b/>
          <w:bCs/>
        </w:rPr>
        <w:t>16/9)</w:t>
      </w:r>
      <w:r>
        <w:t xml:space="preserve"> toets</w:t>
      </w:r>
    </w:p>
    <w:p w:rsidR="00000000" w:rsidRDefault="00ED7770">
      <w:pPr>
        <w:pStyle w:val="BodyTextIndent3"/>
        <w:ind w:left="0" w:firstLine="0"/>
      </w:pPr>
    </w:p>
    <w:p w:rsidR="00000000" w:rsidRDefault="00ED7770">
      <w:pPr>
        <w:pStyle w:val="BodyTextIndent3"/>
        <w:ind w:left="0" w:firstLine="0"/>
        <w:rPr>
          <w:b/>
          <w:bCs/>
        </w:rPr>
      </w:pPr>
      <w:r>
        <w:rPr>
          <w:b/>
          <w:bCs/>
        </w:rPr>
        <w:t>11.5.7 Herbekijken van ontvangen oproepen die opgeslagen werden in de oproep wachtdirectory.</w:t>
      </w:r>
    </w:p>
    <w:p w:rsidR="00000000" w:rsidRDefault="00ED7770" w:rsidP="00ED7770">
      <w:pPr>
        <w:pStyle w:val="BodyTextIndent3"/>
        <w:numPr>
          <w:ilvl w:val="0"/>
          <w:numId w:val="55"/>
        </w:numPr>
      </w:pPr>
      <w:r>
        <w:t>Druk de {CALL(MENU)} toets. Het DSC Operation” menu zal verschijnen</w:t>
      </w:r>
    </w:p>
    <w:p w:rsidR="00000000" w:rsidRDefault="00AF3B6B" w:rsidP="00ED7770">
      <w:pPr>
        <w:pStyle w:val="BodyTextIndent3"/>
        <w:numPr>
          <w:ilvl w:val="0"/>
          <w:numId w:val="55"/>
        </w:numPr>
      </w:pPr>
      <w:r>
        <w:rPr>
          <w:noProof/>
          <w:lang w:val="en-GB" w:eastAsia="en-GB"/>
        </w:rPr>
        <w:drawing>
          <wp:anchor distT="0" distB="0" distL="114300" distR="114300" simplePos="0" relativeHeight="251673600" behindDoc="0" locked="0" layoutInCell="1" allowOverlap="1">
            <wp:simplePos x="0" y="0"/>
            <wp:positionH relativeFrom="column">
              <wp:posOffset>2400300</wp:posOffset>
            </wp:positionH>
            <wp:positionV relativeFrom="paragraph">
              <wp:posOffset>234950</wp:posOffset>
            </wp:positionV>
            <wp:extent cx="1143000" cy="1666875"/>
            <wp:effectExtent l="19050" t="0" r="0" b="0"/>
            <wp:wrapTight wrapText="bothSides">
              <wp:wrapPolygon edited="0">
                <wp:start x="-360" y="0"/>
                <wp:lineTo x="-360" y="21477"/>
                <wp:lineTo x="21600" y="21477"/>
                <wp:lineTo x="21600" y="0"/>
                <wp:lineTo x="-360" y="0"/>
              </wp:wrapPolygon>
            </wp:wrapTight>
            <wp:docPr id="89" name="Picture 89" descr="..\..\Mijn afbeeldingen\Vertalingen afbeeldingen\GX 1500-300-3500\Figuur 11.5.7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ijn afbeeldingen\Vertalingen afbeeldingen\GX 1500-300-3500\Figuur 11.5.7 a.jpg"/>
                    <pic:cNvPicPr>
                      <a:picLocks noChangeAspect="1" noChangeArrowheads="1"/>
                    </pic:cNvPicPr>
                  </pic:nvPicPr>
                  <pic:blipFill>
                    <a:blip r:embed="rId85" cstate="print"/>
                    <a:srcRect/>
                    <a:stretch>
                      <a:fillRect/>
                    </a:stretch>
                  </pic:blipFill>
                  <pic:spPr bwMode="auto">
                    <a:xfrm>
                      <a:off x="0" y="0"/>
                      <a:ext cx="1143000" cy="1666875"/>
                    </a:xfrm>
                    <a:prstGeom prst="rect">
                      <a:avLst/>
                    </a:prstGeom>
                    <a:noFill/>
                    <a:ln w="9525">
                      <a:noFill/>
                      <a:miter lim="800000"/>
                      <a:headEnd/>
                      <a:tailEnd/>
                    </a:ln>
                  </pic:spPr>
                </pic:pic>
              </a:graphicData>
            </a:graphic>
          </wp:anchor>
        </w:drawing>
      </w:r>
      <w:r w:rsidR="00ED7770">
        <w:t>Draai de kanaal selectie knop om “DSC Log” menu te selecteren.</w:t>
      </w:r>
    </w:p>
    <w:p w:rsidR="00000000" w:rsidRDefault="00ED7770" w:rsidP="00ED7770">
      <w:pPr>
        <w:pStyle w:val="BodyTextIndent3"/>
        <w:numPr>
          <w:ilvl w:val="0"/>
          <w:numId w:val="55"/>
        </w:numPr>
      </w:pPr>
      <w:r>
        <w:t>Druk de (ENT) toet</w:t>
      </w:r>
      <w:r>
        <w:t>s, draai dan de kanaal selectie knop om de categorie (“Distress” of “DSC Call”) te selecteren die je wenst terug te zien en te beantwoorden.</w:t>
      </w:r>
    </w:p>
    <w:p w:rsidR="00000000" w:rsidRDefault="00ED7770" w:rsidP="00ED7770">
      <w:pPr>
        <w:pStyle w:val="BodyTextIndent3"/>
        <w:numPr>
          <w:ilvl w:val="0"/>
          <w:numId w:val="55"/>
        </w:numPr>
      </w:pPr>
      <w:r>
        <w:t>Druk de (ENT) toets, draai dan de kanaal selectie knop om het station te selecteren (naam of MMIS nummer) dat je we</w:t>
      </w:r>
      <w:r>
        <w:t>nst te bekijken en te beantwoorden.</w:t>
      </w:r>
    </w:p>
    <w:p w:rsidR="00000000" w:rsidRDefault="00ED7770" w:rsidP="00ED7770">
      <w:pPr>
        <w:pStyle w:val="BodyTextIndent3"/>
        <w:numPr>
          <w:ilvl w:val="0"/>
          <w:numId w:val="55"/>
        </w:numPr>
      </w:pPr>
      <w:r>
        <w:t>Druk de (ENT) toets, om details te bekijken voor het geselecteerde station.</w:t>
      </w:r>
    </w:p>
    <w:p w:rsidR="00000000" w:rsidRDefault="00AF3B6B" w:rsidP="00ED7770">
      <w:pPr>
        <w:pStyle w:val="BodyTextIndent3"/>
        <w:numPr>
          <w:ilvl w:val="0"/>
          <w:numId w:val="55"/>
        </w:numPr>
      </w:pPr>
      <w:r>
        <w:rPr>
          <w:noProof/>
          <w:lang w:val="en-GB" w:eastAsia="en-GB"/>
        </w:rPr>
        <w:lastRenderedPageBreak/>
        <w:drawing>
          <wp:anchor distT="0" distB="0" distL="114300" distR="114300" simplePos="0" relativeHeight="251674624" behindDoc="0" locked="0" layoutInCell="1" allowOverlap="1">
            <wp:simplePos x="0" y="0"/>
            <wp:positionH relativeFrom="column">
              <wp:posOffset>2286000</wp:posOffset>
            </wp:positionH>
            <wp:positionV relativeFrom="paragraph">
              <wp:posOffset>0</wp:posOffset>
            </wp:positionV>
            <wp:extent cx="1143000" cy="1647825"/>
            <wp:effectExtent l="19050" t="0" r="0" b="0"/>
            <wp:wrapTight wrapText="bothSides">
              <wp:wrapPolygon edited="0">
                <wp:start x="-360" y="0"/>
                <wp:lineTo x="-360" y="21475"/>
                <wp:lineTo x="21600" y="21475"/>
                <wp:lineTo x="21600" y="0"/>
                <wp:lineTo x="-360" y="0"/>
              </wp:wrapPolygon>
            </wp:wrapTight>
            <wp:docPr id="90" name="Picture 90" descr="..\..\Mijn afbeeldingen\Vertalingen afbeeldingen\GX 1500-300-3500\Figuur 11.5.7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ijn afbeeldingen\Vertalingen afbeeldingen\GX 1500-300-3500\Figuur 11.5.7 b.jpg"/>
                    <pic:cNvPicPr>
                      <a:picLocks noChangeAspect="1" noChangeArrowheads="1"/>
                    </pic:cNvPicPr>
                  </pic:nvPicPr>
                  <pic:blipFill>
                    <a:blip r:embed="rId86" cstate="print"/>
                    <a:srcRect/>
                    <a:stretch>
                      <a:fillRect/>
                    </a:stretch>
                  </pic:blipFill>
                  <pic:spPr bwMode="auto">
                    <a:xfrm>
                      <a:off x="0" y="0"/>
                      <a:ext cx="1143000" cy="1647825"/>
                    </a:xfrm>
                    <a:prstGeom prst="rect">
                      <a:avLst/>
                    </a:prstGeom>
                    <a:noFill/>
                    <a:ln w="9525">
                      <a:noFill/>
                      <a:miter lim="800000"/>
                      <a:headEnd/>
                      <a:tailEnd/>
                    </a:ln>
                  </pic:spPr>
                </pic:pic>
              </a:graphicData>
            </a:graphic>
          </wp:anchor>
        </w:drawing>
      </w:r>
      <w:r w:rsidR="00ED7770">
        <w:t>Druk de (ENT) toets opnieuw om het geselecteerde station op te roepen.</w:t>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rPr>
          <w:b/>
          <w:bCs/>
        </w:rPr>
      </w:pPr>
      <w:r>
        <w:rPr>
          <w:b/>
          <w:bCs/>
        </w:rPr>
        <w:t>11.5.8 Om een ontvangen en opgeslagen bericht te verwijderen ui</w:t>
      </w:r>
      <w:r>
        <w:rPr>
          <w:b/>
          <w:bCs/>
        </w:rPr>
        <w:t>t het DSC log directory.</w:t>
      </w:r>
    </w:p>
    <w:p w:rsidR="00000000" w:rsidRDefault="00AF3B6B" w:rsidP="00ED7770">
      <w:pPr>
        <w:pStyle w:val="BodyTextIndent3"/>
        <w:numPr>
          <w:ilvl w:val="0"/>
          <w:numId w:val="56"/>
        </w:numPr>
      </w:pPr>
      <w:r>
        <w:rPr>
          <w:noProof/>
          <w:lang w:val="en-GB" w:eastAsia="en-GB"/>
        </w:rPr>
        <w:drawing>
          <wp:anchor distT="0" distB="0" distL="114300" distR="114300" simplePos="0" relativeHeight="251675648" behindDoc="0" locked="0" layoutInCell="1" allowOverlap="1">
            <wp:simplePos x="0" y="0"/>
            <wp:positionH relativeFrom="column">
              <wp:posOffset>2286000</wp:posOffset>
            </wp:positionH>
            <wp:positionV relativeFrom="paragraph">
              <wp:posOffset>12700</wp:posOffset>
            </wp:positionV>
            <wp:extent cx="1143000" cy="2771775"/>
            <wp:effectExtent l="19050" t="0" r="0" b="0"/>
            <wp:wrapTight wrapText="bothSides">
              <wp:wrapPolygon edited="0">
                <wp:start x="-360" y="0"/>
                <wp:lineTo x="-360" y="21526"/>
                <wp:lineTo x="21600" y="21526"/>
                <wp:lineTo x="21600" y="0"/>
                <wp:lineTo x="-360" y="0"/>
              </wp:wrapPolygon>
            </wp:wrapTight>
            <wp:docPr id="91" name="Picture 91" descr="..\..\Mijn afbeeldingen\Vertalingen afbeeldingen\GX 1500-300-3500\Figuur 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ijn afbeeldingen\Vertalingen afbeeldingen\GX 1500-300-3500\Figuur 11.5.8.jpg"/>
                    <pic:cNvPicPr>
                      <a:picLocks noChangeAspect="1" noChangeArrowheads="1"/>
                    </pic:cNvPicPr>
                  </pic:nvPicPr>
                  <pic:blipFill>
                    <a:blip r:embed="rId87" cstate="print"/>
                    <a:srcRect/>
                    <a:stretch>
                      <a:fillRect/>
                    </a:stretch>
                  </pic:blipFill>
                  <pic:spPr bwMode="auto">
                    <a:xfrm>
                      <a:off x="0" y="0"/>
                      <a:ext cx="1143000" cy="2771775"/>
                    </a:xfrm>
                    <a:prstGeom prst="rect">
                      <a:avLst/>
                    </a:prstGeom>
                    <a:noFill/>
                    <a:ln w="9525">
                      <a:noFill/>
                      <a:miter lim="800000"/>
                      <a:headEnd/>
                      <a:tailEnd/>
                    </a:ln>
                  </pic:spPr>
                </pic:pic>
              </a:graphicData>
            </a:graphic>
          </wp:anchor>
        </w:drawing>
      </w:r>
      <w:r w:rsidR="00ED7770">
        <w:t xml:space="preserve">Druk de </w:t>
      </w:r>
      <w:r w:rsidR="00ED7770">
        <w:rPr>
          <w:b/>
          <w:bCs/>
        </w:rPr>
        <w:t>{CALL(MENU)</w:t>
      </w:r>
      <w:r w:rsidR="00ED7770">
        <w:t xml:space="preserve"> toets. het “DSC Operation” menu zal verschijnen.</w:t>
      </w:r>
    </w:p>
    <w:p w:rsidR="00000000" w:rsidRDefault="00ED7770" w:rsidP="00ED7770">
      <w:pPr>
        <w:pStyle w:val="BodyTextIndent3"/>
        <w:numPr>
          <w:ilvl w:val="0"/>
          <w:numId w:val="56"/>
        </w:numPr>
      </w:pPr>
      <w:r>
        <w:t>Draai de kanaal selectie toets om het “DSC Log” menu te selecteren.</w:t>
      </w:r>
    </w:p>
    <w:p w:rsidR="00000000" w:rsidRDefault="00ED7770" w:rsidP="00ED7770">
      <w:pPr>
        <w:pStyle w:val="BodyTextIndent3"/>
        <w:numPr>
          <w:ilvl w:val="0"/>
          <w:numId w:val="56"/>
        </w:numPr>
      </w:pPr>
      <w:r>
        <w:t xml:space="preserve">Druk de </w:t>
      </w:r>
      <w:r>
        <w:rPr>
          <w:b/>
          <w:bCs/>
        </w:rPr>
        <w:t>(ENT)</w:t>
      </w:r>
      <w:r>
        <w:t xml:space="preserve"> toets, draai dan de kanaal selectie knop om “Log Delete” te selecteren.</w:t>
      </w:r>
    </w:p>
    <w:p w:rsidR="00000000" w:rsidRDefault="00ED7770" w:rsidP="00ED7770">
      <w:pPr>
        <w:pStyle w:val="BodyTextIndent3"/>
        <w:numPr>
          <w:ilvl w:val="0"/>
          <w:numId w:val="56"/>
        </w:numPr>
      </w:pPr>
      <w:r>
        <w:t>Druk de</w:t>
      </w:r>
      <w:r>
        <w:t xml:space="preserve"> </w:t>
      </w:r>
      <w:r>
        <w:rPr>
          <w:b/>
          <w:bCs/>
        </w:rPr>
        <w:t>(ENT)</w:t>
      </w:r>
      <w:r>
        <w:t xml:space="preserve"> toets, draai dan de kanaal selectie knop om de categorie (“Distress” of “DSC call”) te selecteren welke je wenst te wissen.</w:t>
      </w:r>
    </w:p>
    <w:p w:rsidR="00000000" w:rsidRDefault="00ED7770" w:rsidP="00ED7770">
      <w:pPr>
        <w:pStyle w:val="BodyTextIndent3"/>
        <w:numPr>
          <w:ilvl w:val="0"/>
          <w:numId w:val="56"/>
        </w:numPr>
      </w:pPr>
      <w:r>
        <w:t xml:space="preserve">Druk de </w:t>
      </w:r>
      <w:r>
        <w:rPr>
          <w:b/>
          <w:bCs/>
        </w:rPr>
        <w:t>(ENT)</w:t>
      </w:r>
      <w:r>
        <w:t xml:space="preserve"> toets, draai dan de kanaal selectie knop om het station te selecteren (naam of MMIS nummer) dat je wenst te wis</w:t>
      </w:r>
      <w:r>
        <w:t>sen.</w:t>
      </w:r>
    </w:p>
    <w:p w:rsidR="00000000" w:rsidRDefault="00ED7770" w:rsidP="00ED7770">
      <w:pPr>
        <w:pStyle w:val="BodyTextIndent3"/>
        <w:numPr>
          <w:ilvl w:val="0"/>
          <w:numId w:val="56"/>
        </w:numPr>
      </w:pPr>
      <w:r>
        <w:t xml:space="preserve">Houd de </w:t>
      </w:r>
      <w:r>
        <w:rPr>
          <w:b/>
          <w:bCs/>
        </w:rPr>
        <w:t>(ENT)</w:t>
      </w:r>
      <w:r>
        <w:t xml:space="preserve"> toets ingedrukt tot het station (naam of MMSI nummer) wordt verwijderd van het scherm.</w:t>
      </w:r>
    </w:p>
    <w:p w:rsidR="00000000" w:rsidRDefault="00ED7770" w:rsidP="00ED7770">
      <w:pPr>
        <w:pStyle w:val="BodyTextIndent3"/>
        <w:numPr>
          <w:ilvl w:val="0"/>
          <w:numId w:val="56"/>
        </w:numPr>
      </w:pPr>
      <w:r>
        <w:t xml:space="preserve">Om dit menu te verlaten en terug te keren naar de radio mode druk de </w:t>
      </w:r>
      <w:r>
        <w:rPr>
          <w:b/>
          <w:bCs/>
        </w:rPr>
        <w:t>(16/9)</w:t>
      </w:r>
      <w:r>
        <w:t xml:space="preserve"> toets.</w:t>
      </w:r>
    </w:p>
    <w:p w:rsidR="00000000" w:rsidRDefault="00ED7770">
      <w:pPr>
        <w:pStyle w:val="BodyTextIndent3"/>
        <w:ind w:left="0" w:firstLine="0"/>
      </w:pPr>
    </w:p>
    <w:p w:rsidR="00000000" w:rsidRDefault="00ED7770">
      <w:pPr>
        <w:pStyle w:val="BodyTextIndent3"/>
        <w:ind w:left="0" w:firstLine="0"/>
        <w:rPr>
          <w:b/>
          <w:bCs/>
        </w:rPr>
      </w:pPr>
      <w:r>
        <w:rPr>
          <w:b/>
          <w:bCs/>
        </w:rPr>
        <w:lastRenderedPageBreak/>
        <w:t>11.6 Groepsoproep</w:t>
      </w:r>
    </w:p>
    <w:p w:rsidR="00000000" w:rsidRDefault="00ED7770">
      <w:pPr>
        <w:pStyle w:val="BodyTextIndent3"/>
        <w:ind w:left="0" w:firstLine="0"/>
      </w:pPr>
      <w:r>
        <w:t>Deze eigenschap laat de gebruiker toe om contact</w:t>
      </w:r>
      <w:r>
        <w:t xml:space="preserve"> op te nemen met een groep speciale boten (bijvoorbeeld leden van een yachtclub) die DSC radio’s gebruiken met groepsoproepfunctie om automatisch naar een ander kanaal te kunnen overschakelen voor stemcommunicties.</w:t>
      </w:r>
    </w:p>
    <w:p w:rsidR="00000000" w:rsidRDefault="00ED7770">
      <w:pPr>
        <w:pStyle w:val="BodyTextIndent3"/>
        <w:ind w:left="0" w:firstLine="0"/>
      </w:pPr>
    </w:p>
    <w:p w:rsidR="00000000" w:rsidRDefault="00ED7770">
      <w:pPr>
        <w:pStyle w:val="BodyTextIndent3"/>
        <w:ind w:left="0" w:firstLine="0"/>
        <w:rPr>
          <w:b/>
          <w:bCs/>
        </w:rPr>
      </w:pPr>
      <w:r>
        <w:rPr>
          <w:b/>
          <w:bCs/>
        </w:rPr>
        <w:t>11.6.1 Het instellen van een groepsoproe</w:t>
      </w:r>
      <w:r>
        <w:rPr>
          <w:b/>
          <w:bCs/>
        </w:rPr>
        <w:t>p.</w:t>
      </w:r>
    </w:p>
    <w:p w:rsidR="00000000" w:rsidRDefault="00ED7770">
      <w:pPr>
        <w:pStyle w:val="BodyTextIndent3"/>
        <w:ind w:left="0" w:firstLine="0"/>
      </w:pPr>
      <w:r>
        <w:t>Opdat deze functie naar behoren zou werken, moet dezelfde groep MMSI geprogrammeerd zijn in alle DSC VHF radio’s binnen de groep boten die gebruik zullen maken van deze functie. Het groep MMSI is een getal van 9 cijfers (het eerste cijfer staat permanen</w:t>
      </w:r>
      <w:r>
        <w:t>t ingesteld op 0) dat andere radio’s in staat stelt om jouw boot op te roepen samen met andere om automatisch over te schakelen op een werkingskanaal voor stemcommunicaties. Deze functie is bijzonder nuttig voor yachtclubs en boten die samen reizen om coll</w:t>
      </w:r>
      <w:r>
        <w:t>ectieve berichten door te sturen op een vooraf geprogrameerd kanaal.</w:t>
      </w:r>
    </w:p>
    <w:p w:rsidR="00000000" w:rsidRDefault="00ED7770">
      <w:pPr>
        <w:pStyle w:val="BodyTextIndent3"/>
        <w:ind w:left="0" w:firstLine="0"/>
      </w:pPr>
    </w:p>
    <w:p w:rsidR="00000000" w:rsidRDefault="00AF3B6B" w:rsidP="00ED7770">
      <w:pPr>
        <w:pStyle w:val="BodyTextIndent3"/>
        <w:numPr>
          <w:ilvl w:val="0"/>
          <w:numId w:val="57"/>
        </w:numPr>
      </w:pPr>
      <w:r>
        <w:rPr>
          <w:noProof/>
          <w:lang w:val="en-GB" w:eastAsia="en-GB"/>
        </w:rPr>
        <w:drawing>
          <wp:anchor distT="0" distB="0" distL="114300" distR="114300" simplePos="0" relativeHeight="251676672" behindDoc="0" locked="0" layoutInCell="1" allowOverlap="1">
            <wp:simplePos x="0" y="0"/>
            <wp:positionH relativeFrom="column">
              <wp:posOffset>2286000</wp:posOffset>
            </wp:positionH>
            <wp:positionV relativeFrom="paragraph">
              <wp:posOffset>82550</wp:posOffset>
            </wp:positionV>
            <wp:extent cx="1143000" cy="2809875"/>
            <wp:effectExtent l="19050" t="0" r="0" b="0"/>
            <wp:wrapTight wrapText="bothSides">
              <wp:wrapPolygon edited="0">
                <wp:start x="-360" y="0"/>
                <wp:lineTo x="-360" y="21527"/>
                <wp:lineTo x="21600" y="21527"/>
                <wp:lineTo x="21600" y="0"/>
                <wp:lineTo x="-360" y="0"/>
              </wp:wrapPolygon>
            </wp:wrapTight>
            <wp:docPr id="92" name="Picture 92" descr="..\..\Mijn afbeeldingen\Vertalingen afbeeldingen\GX 1500-300-3500\Figuur 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ijn afbeeldingen\Vertalingen afbeeldingen\GX 1500-300-3500\Figuur 11.6.1.jpg"/>
                    <pic:cNvPicPr>
                      <a:picLocks noChangeAspect="1" noChangeArrowheads="1"/>
                    </pic:cNvPicPr>
                  </pic:nvPicPr>
                  <pic:blipFill>
                    <a:blip r:embed="rId88" cstate="print"/>
                    <a:srcRect/>
                    <a:stretch>
                      <a:fillRect/>
                    </a:stretch>
                  </pic:blipFill>
                  <pic:spPr bwMode="auto">
                    <a:xfrm>
                      <a:off x="0" y="0"/>
                      <a:ext cx="1143000" cy="2809875"/>
                    </a:xfrm>
                    <a:prstGeom prst="rect">
                      <a:avLst/>
                    </a:prstGeom>
                    <a:noFill/>
                    <a:ln w="9525">
                      <a:noFill/>
                      <a:miter lim="800000"/>
                      <a:headEnd/>
                      <a:tailEnd/>
                    </a:ln>
                  </pic:spPr>
                </pic:pic>
              </a:graphicData>
            </a:graphic>
          </wp:anchor>
        </w:drawing>
      </w:r>
      <w:r w:rsidR="00ED7770">
        <w:t xml:space="preserve">Houd de </w:t>
      </w:r>
      <w:r w:rsidR="00ED7770">
        <w:rPr>
          <w:b/>
          <w:bCs/>
        </w:rPr>
        <w:t>{CALL(MENU)}</w:t>
      </w:r>
      <w:r w:rsidR="00ED7770">
        <w:t xml:space="preserve"> toets ingedrukt tot het “Radio Setup” menu verschijnt.</w:t>
      </w:r>
    </w:p>
    <w:p w:rsidR="00000000" w:rsidRDefault="00ED7770" w:rsidP="00ED7770">
      <w:pPr>
        <w:pStyle w:val="BodyTextIndent3"/>
        <w:numPr>
          <w:ilvl w:val="0"/>
          <w:numId w:val="57"/>
        </w:numPr>
      </w:pPr>
      <w:r>
        <w:t>Draai de kanaal selectie knop om “DSC Setup” menu te selecteren.</w:t>
      </w:r>
    </w:p>
    <w:p w:rsidR="00000000" w:rsidRDefault="00ED7770" w:rsidP="00ED7770">
      <w:pPr>
        <w:pStyle w:val="BodyTextIndent3"/>
        <w:numPr>
          <w:ilvl w:val="0"/>
          <w:numId w:val="57"/>
        </w:numPr>
      </w:pPr>
      <w:r>
        <w:t xml:space="preserve">Druk de </w:t>
      </w:r>
      <w:r>
        <w:rPr>
          <w:b/>
          <w:bCs/>
        </w:rPr>
        <w:t>(ENT)</w:t>
      </w:r>
      <w:r>
        <w:t xml:space="preserve"> toets, selecteer dan “Group DI</w:t>
      </w:r>
      <w:r>
        <w:t>R” met de kanaal selectie knop.</w:t>
      </w:r>
    </w:p>
    <w:p w:rsidR="00000000" w:rsidRDefault="00ED7770" w:rsidP="00ED7770">
      <w:pPr>
        <w:pStyle w:val="BodyTextIndent3"/>
        <w:numPr>
          <w:ilvl w:val="0"/>
          <w:numId w:val="57"/>
        </w:numPr>
      </w:pPr>
      <w:r>
        <w:t xml:space="preserve">Druk de </w:t>
      </w:r>
      <w:r>
        <w:rPr>
          <w:b/>
          <w:bCs/>
        </w:rPr>
        <w:t>(ENT)</w:t>
      </w:r>
      <w:r>
        <w:t xml:space="preserve"> toets, selecteer dan “Add” met de kanaal selectie knop.</w:t>
      </w:r>
    </w:p>
    <w:p w:rsidR="00000000" w:rsidRDefault="00ED7770" w:rsidP="00ED7770">
      <w:pPr>
        <w:pStyle w:val="BodyTextIndent3"/>
        <w:numPr>
          <w:ilvl w:val="0"/>
          <w:numId w:val="57"/>
        </w:numPr>
      </w:pPr>
      <w:r>
        <w:t xml:space="preserve">Druk de </w:t>
      </w:r>
      <w:r>
        <w:rPr>
          <w:b/>
          <w:bCs/>
        </w:rPr>
        <w:t>{CALL(MENU)}</w:t>
      </w:r>
      <w:r>
        <w:t xml:space="preserve"> toets.</w:t>
      </w:r>
    </w:p>
    <w:p w:rsidR="00000000" w:rsidRDefault="00ED7770" w:rsidP="00ED7770">
      <w:pPr>
        <w:pStyle w:val="BodyTextIndent3"/>
        <w:numPr>
          <w:ilvl w:val="0"/>
          <w:numId w:val="57"/>
        </w:numPr>
      </w:pPr>
      <w:r>
        <w:t xml:space="preserve">Draai de kanaal selectie knop om door de eerste letter te scrollen van de naam van de boot of de persoon waarnaar je wenst te </w:t>
      </w:r>
      <w:r>
        <w:t>refereren in de directory.</w:t>
      </w:r>
    </w:p>
    <w:p w:rsidR="00000000" w:rsidRDefault="00ED7770">
      <w:pPr>
        <w:pStyle w:val="BodyTextIndent3"/>
        <w:ind w:left="360" w:firstLine="0"/>
      </w:pPr>
      <w:r>
        <w:rPr>
          <w:b/>
          <w:bCs/>
          <w:i/>
          <w:iCs/>
        </w:rPr>
        <w:t>Voor de GX3500E</w:t>
      </w:r>
      <w:r>
        <w:t xml:space="preserve">: Druk de één op de toetsen van het toetsenbord om de eerste letter in te brengen </w:t>
      </w:r>
      <w:r>
        <w:lastRenderedPageBreak/>
        <w:t xml:space="preserve">van de naam van de groep waarnaar je wenst te refereren in de directory. Bijvoorbeeld: Druk de </w:t>
      </w:r>
      <w:r>
        <w:rPr>
          <w:b/>
          <w:bCs/>
        </w:rPr>
        <w:t>{2(MEM)}</w:t>
      </w:r>
      <w:r>
        <w:t xml:space="preserve"> toets herhaaldelijk om te ku</w:t>
      </w:r>
      <w:r>
        <w:t>nnen kiezen uit de 7 mogelijke karakters die geassocieerd zijn met deze toets: 2</w:t>
      </w:r>
      <w:r>
        <w:t>→A→B→C→a→b→c. Wanneer je een fout hebt gemaakt bij het inbrengen van de naam, druk dan de (CLR) toets om het verkeerde karakter te wissen.</w:t>
      </w:r>
    </w:p>
    <w:p w:rsidR="00000000" w:rsidRDefault="00ED7770" w:rsidP="00ED7770">
      <w:pPr>
        <w:pStyle w:val="BodyTextIndent3"/>
        <w:numPr>
          <w:ilvl w:val="0"/>
          <w:numId w:val="57"/>
        </w:numPr>
      </w:pPr>
      <w:r>
        <w:t xml:space="preserve">Druk de </w:t>
      </w:r>
      <w:r>
        <w:rPr>
          <w:b/>
          <w:bCs/>
        </w:rPr>
        <w:t>(ENT)</w:t>
      </w:r>
      <w:r>
        <w:t xml:space="preserve"> toets om de eerste letter van de naam op te slaan en ga dan een plaats naar rechts naar de volgende let</w:t>
      </w:r>
      <w:r>
        <w:t>ter</w:t>
      </w:r>
    </w:p>
    <w:p w:rsidR="00000000" w:rsidRDefault="00ED7770" w:rsidP="00ED7770">
      <w:pPr>
        <w:pStyle w:val="BodyTextIndent3"/>
        <w:numPr>
          <w:ilvl w:val="0"/>
          <w:numId w:val="57"/>
        </w:numPr>
      </w:pPr>
      <w:r>
        <w:t xml:space="preserve">Herhaal stap 6 en 7 tot de naam volledig is. Deze naam kan tot 11 karakters tellen. Druk de </w:t>
      </w:r>
      <w:r>
        <w:rPr>
          <w:b/>
          <w:bCs/>
        </w:rPr>
        <w:t>(ENT)</w:t>
      </w:r>
      <w:r>
        <w:t xml:space="preserve"> toets om naar de volgende plaats te gaan. Deze methode kan ook gebruikt worden om een blanco ruimte in de naam te voorzien. Om de vorige letter te wissen </w:t>
      </w:r>
      <w:r>
        <w:t xml:space="preserve">druk de </w:t>
      </w:r>
      <w:r>
        <w:rPr>
          <w:b/>
          <w:bCs/>
        </w:rPr>
        <w:t>(CLR)</w:t>
      </w:r>
      <w:r>
        <w:t xml:space="preserve"> toets</w:t>
      </w:r>
    </w:p>
    <w:p w:rsidR="00000000" w:rsidRDefault="00AF3B6B" w:rsidP="00ED7770">
      <w:pPr>
        <w:pStyle w:val="BodyTextIndent3"/>
        <w:numPr>
          <w:ilvl w:val="0"/>
          <w:numId w:val="57"/>
        </w:numPr>
      </w:pPr>
      <w:r>
        <w:rPr>
          <w:noProof/>
          <w:lang w:val="en-GB" w:eastAsia="en-GB"/>
        </w:rPr>
        <w:drawing>
          <wp:anchor distT="0" distB="0" distL="114300" distR="114300" simplePos="0" relativeHeight="251677696" behindDoc="0" locked="0" layoutInCell="1" allowOverlap="1">
            <wp:simplePos x="0" y="0"/>
            <wp:positionH relativeFrom="column">
              <wp:posOffset>2400300</wp:posOffset>
            </wp:positionH>
            <wp:positionV relativeFrom="paragraph">
              <wp:posOffset>63500</wp:posOffset>
            </wp:positionV>
            <wp:extent cx="1143000" cy="561975"/>
            <wp:effectExtent l="19050" t="0" r="0" b="0"/>
            <wp:wrapTight wrapText="bothSides">
              <wp:wrapPolygon edited="0">
                <wp:start x="-360" y="0"/>
                <wp:lineTo x="-360" y="21234"/>
                <wp:lineTo x="21600" y="21234"/>
                <wp:lineTo x="21600" y="0"/>
                <wp:lineTo x="-360" y="0"/>
              </wp:wrapPolygon>
            </wp:wrapTight>
            <wp:docPr id="93" name="Picture 93" descr="..\..\Mijn afbeeldingen\Vertalingen afbeeldingen\GX 1500-300-3500\Figuur 11.6.1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ijn afbeeldingen\Vertalingen afbeeldingen\GX 1500-300-3500\Figuur 11.6.1 b..jpg"/>
                    <pic:cNvPicPr>
                      <a:picLocks noChangeAspect="1" noChangeArrowheads="1"/>
                    </pic:cNvPicPr>
                  </pic:nvPicPr>
                  <pic:blipFill>
                    <a:blip r:embed="rId89" cstate="print"/>
                    <a:srcRect/>
                    <a:stretch>
                      <a:fillRect/>
                    </a:stretch>
                  </pic:blipFill>
                  <pic:spPr bwMode="auto">
                    <a:xfrm>
                      <a:off x="0" y="0"/>
                      <a:ext cx="1143000" cy="561975"/>
                    </a:xfrm>
                    <a:prstGeom prst="rect">
                      <a:avLst/>
                    </a:prstGeom>
                    <a:noFill/>
                    <a:ln w="9525">
                      <a:noFill/>
                      <a:miter lim="800000"/>
                      <a:headEnd/>
                      <a:tailEnd/>
                    </a:ln>
                  </pic:spPr>
                </pic:pic>
              </a:graphicData>
            </a:graphic>
          </wp:anchor>
        </w:drawing>
      </w:r>
      <w:r w:rsidR="00ED7770">
        <w:t>Nadat het elfde karakter of ruimte werd ingegeven houd je de (ENT) toets ingedrukt om naar het inbrengen van het MMSI nummer over te gaan.</w:t>
      </w:r>
    </w:p>
    <w:p w:rsidR="00000000" w:rsidRDefault="00ED7770" w:rsidP="00ED7770">
      <w:pPr>
        <w:pStyle w:val="BodyTextIndent3"/>
        <w:numPr>
          <w:ilvl w:val="0"/>
          <w:numId w:val="57"/>
        </w:numPr>
      </w:pPr>
      <w:r>
        <w:t>Draai de kanaal selectie knop om te scrollen door de cijfers van 0-9 om het gewenste cijfer in t</w:t>
      </w:r>
      <w:r>
        <w:t xml:space="preserve">e brengen en schuif vervolgens een plaats op naar rechts en druk de </w:t>
      </w:r>
      <w:r>
        <w:rPr>
          <w:b/>
          <w:bCs/>
        </w:rPr>
        <w:t>(ENT)</w:t>
      </w:r>
      <w:r>
        <w:t xml:space="preserve"> toets. Herhaal deze procedure tot alle 9 cijfers van het MMSI nummer werden ingebracht.</w:t>
      </w:r>
    </w:p>
    <w:p w:rsidR="00000000" w:rsidRDefault="00ED7770">
      <w:pPr>
        <w:pStyle w:val="BodyTextIndent3"/>
        <w:ind w:left="360" w:firstLine="0"/>
      </w:pPr>
      <w:r>
        <w:rPr>
          <w:b/>
          <w:bCs/>
          <w:i/>
          <w:iCs/>
        </w:rPr>
        <w:t>Voor de GX3500E:</w:t>
      </w:r>
      <w:r>
        <w:t xml:space="preserve"> Breng het MMSI nummer in door gebruik te maken van het toetsenbord. </w:t>
      </w:r>
    </w:p>
    <w:p w:rsidR="00000000" w:rsidRDefault="00ED7770" w:rsidP="00ED7770">
      <w:pPr>
        <w:pStyle w:val="BodyTextIndent3"/>
        <w:numPr>
          <w:ilvl w:val="0"/>
          <w:numId w:val="57"/>
        </w:numPr>
      </w:pPr>
      <w:r>
        <w:t xml:space="preserve">Wanneer </w:t>
      </w:r>
      <w:r>
        <w:t>je een fout maakt bij het inbrengen van de naam of het MMSI nummer, druk dan herhaaldelijk de {H/L(NAV)} toets tot het verkeerde karakter geselecteerd is, beweeg dan de kanaal selectie knop om het inbrengen te corrigeren.</w:t>
      </w:r>
    </w:p>
    <w:p w:rsidR="00000000" w:rsidRDefault="00ED7770">
      <w:pPr>
        <w:pStyle w:val="BodyTextIndent3"/>
        <w:ind w:left="360" w:firstLine="0"/>
      </w:pPr>
      <w:r>
        <w:rPr>
          <w:b/>
          <w:bCs/>
          <w:i/>
          <w:iCs/>
        </w:rPr>
        <w:t>Voor de GX3500E</w:t>
      </w:r>
      <w:r>
        <w:t>: Wanneer een fouti</w:t>
      </w:r>
      <w:r>
        <w:t xml:space="preserve">eve inbreng is gedaan, druk de </w:t>
      </w:r>
      <w:r>
        <w:rPr>
          <w:b/>
          <w:bCs/>
        </w:rPr>
        <w:t>(CLR)</w:t>
      </w:r>
      <w:r>
        <w:t xml:space="preserve"> toets om het verkeerde karakter te wissen.</w:t>
      </w:r>
    </w:p>
    <w:p w:rsidR="00000000" w:rsidRDefault="00ED7770" w:rsidP="00ED7770">
      <w:pPr>
        <w:pStyle w:val="BodyTextIndent3"/>
        <w:numPr>
          <w:ilvl w:val="0"/>
          <w:numId w:val="57"/>
        </w:numPr>
      </w:pPr>
      <w:r>
        <w:t xml:space="preserve">Om de ingegeven data op te slaan, houd je de </w:t>
      </w:r>
      <w:r>
        <w:rPr>
          <w:b/>
          <w:bCs/>
        </w:rPr>
        <w:t>(ENT)</w:t>
      </w:r>
      <w:r>
        <w:t xml:space="preserve"> toets ingedrukt.</w:t>
      </w:r>
    </w:p>
    <w:p w:rsidR="00000000" w:rsidRDefault="00ED7770" w:rsidP="00ED7770">
      <w:pPr>
        <w:pStyle w:val="BodyTextIndent3"/>
        <w:numPr>
          <w:ilvl w:val="0"/>
          <w:numId w:val="57"/>
        </w:numPr>
      </w:pPr>
      <w:r>
        <w:lastRenderedPageBreak/>
        <w:t>Om een ander individueel adres in te brengen, herhaal je stap 4 tot 12.</w:t>
      </w:r>
    </w:p>
    <w:p w:rsidR="00000000" w:rsidRDefault="00ED7770" w:rsidP="00ED7770">
      <w:pPr>
        <w:pStyle w:val="BodyTextIndent3"/>
        <w:numPr>
          <w:ilvl w:val="0"/>
          <w:numId w:val="57"/>
        </w:numPr>
      </w:pPr>
      <w:r>
        <w:t xml:space="preserve">Om dit menu te verlaten en terug te </w:t>
      </w:r>
      <w:r>
        <w:t xml:space="preserve">keren naar de radio mode; druk de </w:t>
      </w:r>
      <w:r>
        <w:rPr>
          <w:b/>
          <w:bCs/>
        </w:rPr>
        <w:t>(16/9)</w:t>
      </w:r>
      <w:r>
        <w:t xml:space="preserve"> toets.</w:t>
      </w:r>
    </w:p>
    <w:p w:rsidR="00000000" w:rsidRDefault="00ED7770">
      <w:pPr>
        <w:pStyle w:val="BodyTextIndent3"/>
        <w:ind w:left="0" w:firstLine="0"/>
      </w:pPr>
    </w:p>
    <w:p w:rsidR="00000000" w:rsidRDefault="00AF3B6B">
      <w:pPr>
        <w:pStyle w:val="BodyTextIndent3"/>
        <w:ind w:left="0" w:firstLine="0"/>
        <w:rPr>
          <w:b/>
          <w:bCs/>
        </w:rPr>
      </w:pPr>
      <w:r>
        <w:rPr>
          <w:noProof/>
          <w:lang w:val="en-GB" w:eastAsia="en-GB"/>
        </w:rPr>
        <w:drawing>
          <wp:anchor distT="0" distB="0" distL="114300" distR="114300" simplePos="0" relativeHeight="251678720" behindDoc="0" locked="0" layoutInCell="1" allowOverlap="1">
            <wp:simplePos x="0" y="0"/>
            <wp:positionH relativeFrom="column">
              <wp:posOffset>2400300</wp:posOffset>
            </wp:positionH>
            <wp:positionV relativeFrom="paragraph">
              <wp:posOffset>69850</wp:posOffset>
            </wp:positionV>
            <wp:extent cx="1143000" cy="3895725"/>
            <wp:effectExtent l="19050" t="0" r="0" b="0"/>
            <wp:wrapTight wrapText="bothSides">
              <wp:wrapPolygon edited="0">
                <wp:start x="-360" y="0"/>
                <wp:lineTo x="-360" y="21547"/>
                <wp:lineTo x="21600" y="21547"/>
                <wp:lineTo x="21600" y="0"/>
                <wp:lineTo x="-360" y="0"/>
              </wp:wrapPolygon>
            </wp:wrapTight>
            <wp:docPr id="94" name="Picture 94" descr="..\..\Mijn afbeeldingen\Vertalingen afbeeldingen\GX 1500-300-3500\Figuur 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ijn afbeeldingen\Vertalingen afbeeldingen\GX 1500-300-3500\Figuur 11.6.2.jpg"/>
                    <pic:cNvPicPr>
                      <a:picLocks noChangeAspect="1" noChangeArrowheads="1"/>
                    </pic:cNvPicPr>
                  </pic:nvPicPr>
                  <pic:blipFill>
                    <a:blip r:embed="rId90" cstate="print"/>
                    <a:srcRect/>
                    <a:stretch>
                      <a:fillRect/>
                    </a:stretch>
                  </pic:blipFill>
                  <pic:spPr bwMode="auto">
                    <a:xfrm>
                      <a:off x="0" y="0"/>
                      <a:ext cx="1143000" cy="3895725"/>
                    </a:xfrm>
                    <a:prstGeom prst="rect">
                      <a:avLst/>
                    </a:prstGeom>
                    <a:noFill/>
                    <a:ln w="9525">
                      <a:noFill/>
                      <a:miter lim="800000"/>
                      <a:headEnd/>
                      <a:tailEnd/>
                    </a:ln>
                  </pic:spPr>
                </pic:pic>
              </a:graphicData>
            </a:graphic>
          </wp:anchor>
        </w:drawing>
      </w:r>
      <w:r w:rsidR="00ED7770">
        <w:rPr>
          <w:b/>
          <w:bCs/>
        </w:rPr>
        <w:t>11.6.2 Een groepsoproep zenden</w:t>
      </w:r>
    </w:p>
    <w:p w:rsidR="00000000" w:rsidRDefault="00ED7770">
      <w:pPr>
        <w:pStyle w:val="BodyTextIndent3"/>
        <w:ind w:left="0" w:firstLine="0"/>
        <w:rPr>
          <w:i/>
          <w:iCs/>
        </w:rPr>
      </w:pPr>
      <w:r>
        <w:rPr>
          <w:i/>
          <w:iCs/>
        </w:rPr>
        <w:t>Pre-programmeerde oproep</w:t>
      </w:r>
    </w:p>
    <w:p w:rsidR="00000000" w:rsidRDefault="00ED7770" w:rsidP="00ED7770">
      <w:pPr>
        <w:pStyle w:val="BodyTextIndent3"/>
        <w:numPr>
          <w:ilvl w:val="0"/>
          <w:numId w:val="58"/>
        </w:numPr>
      </w:pPr>
      <w:r>
        <w:t xml:space="preserve">Druk de </w:t>
      </w:r>
      <w:r>
        <w:rPr>
          <w:b/>
          <w:bCs/>
        </w:rPr>
        <w:t>{CALL(MENU)}</w:t>
      </w:r>
      <w:r>
        <w:t xml:space="preserve"> toets. Het “DSC Operation” menu zal verschijnen.</w:t>
      </w:r>
    </w:p>
    <w:p w:rsidR="00000000" w:rsidRDefault="00ED7770" w:rsidP="00ED7770">
      <w:pPr>
        <w:pStyle w:val="BodyTextIndent3"/>
        <w:numPr>
          <w:ilvl w:val="0"/>
          <w:numId w:val="58"/>
        </w:numPr>
      </w:pPr>
      <w:r>
        <w:t>Draai de kanaal selectie knop om “Group” te selecteren. (Om te annuleren, select</w:t>
      </w:r>
      <w:r>
        <w:t xml:space="preserve">eer “Exit” met de kanaal selectie knop of druk de </w:t>
      </w:r>
      <w:r>
        <w:rPr>
          <w:b/>
          <w:bCs/>
        </w:rPr>
        <w:t>(16/9)</w:t>
      </w:r>
      <w:r>
        <w:t xml:space="preserve"> toets.)</w:t>
      </w:r>
    </w:p>
    <w:p w:rsidR="00000000" w:rsidRDefault="00ED7770" w:rsidP="00ED7770">
      <w:pPr>
        <w:pStyle w:val="BodyTextIndent3"/>
        <w:numPr>
          <w:ilvl w:val="0"/>
          <w:numId w:val="58"/>
        </w:numPr>
      </w:pPr>
      <w:r>
        <w:t xml:space="preserve">Druk de </w:t>
      </w:r>
      <w:r>
        <w:rPr>
          <w:b/>
          <w:bCs/>
        </w:rPr>
        <w:t>(ENT)</w:t>
      </w:r>
      <w:r>
        <w:t xml:space="preserve"> toets. De zenderontvanger zal een biep toon geven en de “Group Directory” zal verschijnen.</w:t>
      </w:r>
    </w:p>
    <w:p w:rsidR="00000000" w:rsidRDefault="00ED7770" w:rsidP="00ED7770">
      <w:pPr>
        <w:pStyle w:val="BodyTextIndent3"/>
        <w:numPr>
          <w:ilvl w:val="0"/>
          <w:numId w:val="58"/>
        </w:numPr>
      </w:pPr>
      <w:r>
        <w:t>Draai de kanaal selectie knop om de “Group” te selecteren die je wenst te contacteren.</w:t>
      </w:r>
    </w:p>
    <w:p w:rsidR="00000000" w:rsidRDefault="00ED7770" w:rsidP="00ED7770">
      <w:pPr>
        <w:pStyle w:val="BodyTextIndent3"/>
        <w:numPr>
          <w:ilvl w:val="0"/>
          <w:numId w:val="58"/>
        </w:numPr>
      </w:pPr>
      <w:r>
        <w:t xml:space="preserve">Druk de </w:t>
      </w:r>
      <w:r>
        <w:rPr>
          <w:b/>
          <w:bCs/>
        </w:rPr>
        <w:t>(ENT)</w:t>
      </w:r>
      <w:r>
        <w:t xml:space="preserve"> toets, draai dan de kanaal selectie knop om het werkingskanaal te selecteren dat je wenst te gebruiken om te communiceren en druk de (ENT) toets.</w:t>
      </w:r>
    </w:p>
    <w:p w:rsidR="00000000" w:rsidRDefault="00ED7770" w:rsidP="00ED7770">
      <w:pPr>
        <w:pStyle w:val="BodyTextIndent3"/>
        <w:numPr>
          <w:ilvl w:val="0"/>
          <w:numId w:val="58"/>
        </w:numPr>
      </w:pPr>
      <w:r>
        <w:t xml:space="preserve">Druk de </w:t>
      </w:r>
      <w:r>
        <w:rPr>
          <w:b/>
          <w:bCs/>
        </w:rPr>
        <w:t>(ENT)</w:t>
      </w:r>
      <w:r>
        <w:t xml:space="preserve"> toets opnieuw om het groepsoproep signaal uit te zenden.</w:t>
      </w:r>
    </w:p>
    <w:p w:rsidR="00000000" w:rsidRDefault="00ED7770" w:rsidP="00ED7770">
      <w:pPr>
        <w:pStyle w:val="BodyTextIndent3"/>
        <w:numPr>
          <w:ilvl w:val="0"/>
          <w:numId w:val="58"/>
        </w:numPr>
      </w:pPr>
      <w:r>
        <w:t>Nadat de groepsoproep we</w:t>
      </w:r>
      <w:r>
        <w:t>rd uitgezonden zullen alle radio’s in de groep, overschakelen naar het gewenste kanaal.</w:t>
      </w:r>
    </w:p>
    <w:p w:rsidR="00000000" w:rsidRDefault="00ED7770" w:rsidP="00ED7770">
      <w:pPr>
        <w:pStyle w:val="BodyTextIndent3"/>
        <w:numPr>
          <w:ilvl w:val="0"/>
          <w:numId w:val="58"/>
        </w:numPr>
      </w:pPr>
      <w:r>
        <w:t>Luister naar het kanaal om zeker te zijn dat het niet bezet is, druk dan de microfoonschakelaar en roep de andere schepen op waarmee je wenst te communiceren.</w:t>
      </w:r>
    </w:p>
    <w:p w:rsidR="00000000" w:rsidRDefault="00ED7770">
      <w:pPr>
        <w:pStyle w:val="BodyTextIndent3"/>
        <w:ind w:left="0" w:firstLine="0"/>
      </w:pPr>
    </w:p>
    <w:p w:rsidR="00000000" w:rsidRDefault="00ED7770">
      <w:pPr>
        <w:pStyle w:val="BodyTextIndent3"/>
        <w:ind w:left="0" w:firstLine="0"/>
      </w:pPr>
    </w:p>
    <w:p w:rsidR="00000000" w:rsidRDefault="00AF3B6B">
      <w:pPr>
        <w:pStyle w:val="BodyTextIndent3"/>
        <w:ind w:left="0" w:firstLine="0"/>
        <w:rPr>
          <w:i/>
          <w:iCs/>
        </w:rPr>
      </w:pPr>
      <w:r>
        <w:rPr>
          <w:noProof/>
          <w:lang w:val="en-GB" w:eastAsia="en-GB"/>
        </w:rPr>
        <w:lastRenderedPageBreak/>
        <w:drawing>
          <wp:anchor distT="0" distB="0" distL="114300" distR="114300" simplePos="0" relativeHeight="251679744" behindDoc="0" locked="0" layoutInCell="1" allowOverlap="1">
            <wp:simplePos x="0" y="0"/>
            <wp:positionH relativeFrom="column">
              <wp:posOffset>2400300</wp:posOffset>
            </wp:positionH>
            <wp:positionV relativeFrom="paragraph">
              <wp:posOffset>0</wp:posOffset>
            </wp:positionV>
            <wp:extent cx="1143000" cy="5534025"/>
            <wp:effectExtent l="19050" t="0" r="0" b="0"/>
            <wp:wrapTight wrapText="bothSides">
              <wp:wrapPolygon edited="0">
                <wp:start x="-360" y="0"/>
                <wp:lineTo x="-360" y="21563"/>
                <wp:lineTo x="21600" y="21563"/>
                <wp:lineTo x="21600" y="0"/>
                <wp:lineTo x="-360" y="0"/>
              </wp:wrapPolygon>
            </wp:wrapTight>
            <wp:docPr id="95" name="Picture 95" descr="..\..\Mijn afbeeldingen\Vertalingen afbeeldingen\GX 1500-300-3500\Figuur 11.6.2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ijn afbeeldingen\Vertalingen afbeeldingen\GX 1500-300-3500\Figuur 11.6.2 b.jpg"/>
                    <pic:cNvPicPr>
                      <a:picLocks noChangeAspect="1" noChangeArrowheads="1"/>
                    </pic:cNvPicPr>
                  </pic:nvPicPr>
                  <pic:blipFill>
                    <a:blip r:embed="rId91" cstate="print"/>
                    <a:srcRect/>
                    <a:stretch>
                      <a:fillRect/>
                    </a:stretch>
                  </pic:blipFill>
                  <pic:spPr bwMode="auto">
                    <a:xfrm>
                      <a:off x="0" y="0"/>
                      <a:ext cx="1143000" cy="5534025"/>
                    </a:xfrm>
                    <a:prstGeom prst="rect">
                      <a:avLst/>
                    </a:prstGeom>
                    <a:noFill/>
                    <a:ln w="9525">
                      <a:noFill/>
                      <a:miter lim="800000"/>
                      <a:headEnd/>
                      <a:tailEnd/>
                    </a:ln>
                  </pic:spPr>
                </pic:pic>
              </a:graphicData>
            </a:graphic>
          </wp:anchor>
        </w:drawing>
      </w:r>
      <w:r w:rsidR="00ED7770">
        <w:rPr>
          <w:i/>
          <w:iCs/>
        </w:rPr>
        <w:t>Manuel</w:t>
      </w:r>
      <w:r w:rsidR="00ED7770">
        <w:rPr>
          <w:i/>
          <w:iCs/>
        </w:rPr>
        <w:t>e Oproep</w:t>
      </w:r>
    </w:p>
    <w:p w:rsidR="00000000" w:rsidRDefault="00ED7770">
      <w:pPr>
        <w:pStyle w:val="BodyTextIndent3"/>
        <w:ind w:left="0" w:firstLine="0"/>
      </w:pPr>
      <w:r>
        <w:t>Je kan een MMSI nummer ook manueel ingeven zonder het instellen van de groepsoproep nummer</w:t>
      </w:r>
    </w:p>
    <w:p w:rsidR="00000000" w:rsidRDefault="00ED7770" w:rsidP="00ED7770">
      <w:pPr>
        <w:pStyle w:val="BodyTextIndent3"/>
        <w:numPr>
          <w:ilvl w:val="0"/>
          <w:numId w:val="59"/>
        </w:numPr>
      </w:pPr>
      <w:r>
        <w:t xml:space="preserve">Druk de </w:t>
      </w:r>
      <w:r>
        <w:rPr>
          <w:b/>
          <w:bCs/>
        </w:rPr>
        <w:t>{CALL(MENU)}</w:t>
      </w:r>
      <w:r>
        <w:t xml:space="preserve"> toets. Het DSC Operation” menu zal verschijnen.</w:t>
      </w:r>
    </w:p>
    <w:p w:rsidR="00000000" w:rsidRDefault="00ED7770" w:rsidP="00ED7770">
      <w:pPr>
        <w:pStyle w:val="BodyTextIndent3"/>
        <w:numPr>
          <w:ilvl w:val="0"/>
          <w:numId w:val="59"/>
        </w:numPr>
      </w:pPr>
      <w:r>
        <w:t>Draai de kanaal selectie knop om “Group” te selecteren. (Om te annuleren, selecteer “Ex</w:t>
      </w:r>
      <w:r>
        <w:t xml:space="preserve">it” met de kanaal selectie knop of druk de </w:t>
      </w:r>
      <w:r>
        <w:rPr>
          <w:b/>
          <w:bCs/>
        </w:rPr>
        <w:t>(16/9)</w:t>
      </w:r>
      <w:r>
        <w:t xml:space="preserve"> toets.</w:t>
      </w:r>
    </w:p>
    <w:p w:rsidR="00000000" w:rsidRDefault="00ED7770" w:rsidP="00ED7770">
      <w:pPr>
        <w:pStyle w:val="BodyTextIndent3"/>
        <w:numPr>
          <w:ilvl w:val="0"/>
          <w:numId w:val="59"/>
        </w:numPr>
      </w:pPr>
      <w:r>
        <w:t xml:space="preserve">Druk de </w:t>
      </w:r>
      <w:r>
        <w:rPr>
          <w:b/>
          <w:bCs/>
        </w:rPr>
        <w:t>(ENT)</w:t>
      </w:r>
      <w:r>
        <w:t xml:space="preserve"> toets. De zenderontvanger zal een biep toon geven en het “Group Directory” zal verschijnen.</w:t>
      </w:r>
    </w:p>
    <w:p w:rsidR="00000000" w:rsidRDefault="00ED7770" w:rsidP="00ED7770">
      <w:pPr>
        <w:pStyle w:val="BodyTextIndent3"/>
        <w:numPr>
          <w:ilvl w:val="0"/>
          <w:numId w:val="59"/>
        </w:numPr>
      </w:pPr>
      <w:r>
        <w:t xml:space="preserve">Draai de kanaal selectie knop om “Manual” te selecteren en druk dan de </w:t>
      </w:r>
      <w:r>
        <w:rPr>
          <w:b/>
          <w:bCs/>
        </w:rPr>
        <w:t>(ENT)</w:t>
      </w:r>
      <w:r>
        <w:t xml:space="preserve"> toets.</w:t>
      </w:r>
    </w:p>
    <w:p w:rsidR="00000000" w:rsidRDefault="00ED7770" w:rsidP="00ED7770">
      <w:pPr>
        <w:pStyle w:val="BodyTextIndent3"/>
        <w:numPr>
          <w:ilvl w:val="0"/>
          <w:numId w:val="59"/>
        </w:numPr>
      </w:pPr>
      <w:r>
        <w:t xml:space="preserve">Draai de </w:t>
      </w:r>
      <w:r>
        <w:t>kanaal selectie knop om door de cijfers van 0-9 te scrollen en het gewenste cijfer in te brengen. Ga dan een plaats naar rechts en druk de (ENT) toets. Herhaal deze procedure tot alle negen cijfers in te brengen van het MMSI nummer dat je wenst te contacte</w:t>
      </w:r>
      <w:r>
        <w:t>ren.</w:t>
      </w:r>
    </w:p>
    <w:p w:rsidR="00000000" w:rsidRDefault="00ED7770">
      <w:pPr>
        <w:pStyle w:val="BodyTextIndent3"/>
        <w:ind w:left="360" w:firstLine="0"/>
        <w:rPr>
          <w:i/>
          <w:iCs/>
        </w:rPr>
      </w:pPr>
      <w:r>
        <w:rPr>
          <w:i/>
          <w:iCs/>
        </w:rPr>
        <w:t>Voor de GX3500E:</w:t>
      </w:r>
    </w:p>
    <w:p w:rsidR="00000000" w:rsidRDefault="00ED7770">
      <w:pPr>
        <w:pStyle w:val="BodyTextIndent3"/>
        <w:ind w:left="360" w:firstLine="0"/>
      </w:pPr>
      <w:r>
        <w:t>Breng door middel van het toetsenbord het MMSI nummer in (8 cijfers) dat je wenst te contacteren.</w:t>
      </w:r>
    </w:p>
    <w:p w:rsidR="00000000" w:rsidRDefault="00ED7770" w:rsidP="00ED7770">
      <w:pPr>
        <w:pStyle w:val="BodyTextIndent3"/>
        <w:numPr>
          <w:ilvl w:val="0"/>
          <w:numId w:val="59"/>
        </w:numPr>
      </w:pPr>
      <w:r>
        <w:t xml:space="preserve">Wanneer je een fout hebt gemaakt bij het inbrengen van het MMSI nummer, druk dan herhaaldelijk op de </w:t>
      </w:r>
      <w:r>
        <w:rPr>
          <w:b/>
          <w:bCs/>
        </w:rPr>
        <w:t>{H/L(NAV)}</w:t>
      </w:r>
      <w:r>
        <w:t xml:space="preserve"> toets tot het verkeerde </w:t>
      </w:r>
      <w:r>
        <w:t>cijfer geselecteerd is. Draai dan de kanaal selectie knop om het juiste cijfer in te brengen.</w:t>
      </w:r>
    </w:p>
    <w:p w:rsidR="00000000" w:rsidRDefault="00ED7770" w:rsidP="00ED7770">
      <w:pPr>
        <w:pStyle w:val="BodyTextIndent3"/>
        <w:numPr>
          <w:ilvl w:val="0"/>
          <w:numId w:val="59"/>
        </w:numPr>
      </w:pPr>
      <w:r>
        <w:lastRenderedPageBreak/>
        <w:t xml:space="preserve">Wanneer je klaar bent met het inbrengen van het MMSI nummer druk dan de </w:t>
      </w:r>
      <w:r>
        <w:rPr>
          <w:b/>
          <w:bCs/>
        </w:rPr>
        <w:t>(ENT)</w:t>
      </w:r>
      <w:r>
        <w:t xml:space="preserve"> toets en houd deze ingedrukt</w:t>
      </w:r>
    </w:p>
    <w:p w:rsidR="00000000" w:rsidRDefault="00ED7770" w:rsidP="00ED7770">
      <w:pPr>
        <w:pStyle w:val="BodyTextIndent3"/>
        <w:numPr>
          <w:ilvl w:val="0"/>
          <w:numId w:val="59"/>
        </w:numPr>
      </w:pPr>
      <w:r>
        <w:t xml:space="preserve">Druk de </w:t>
      </w:r>
      <w:r>
        <w:rPr>
          <w:b/>
          <w:bCs/>
        </w:rPr>
        <w:t>(ENT)</w:t>
      </w:r>
      <w:r>
        <w:t xml:space="preserve"> toets om het groepsoproep signaal uit te </w:t>
      </w:r>
      <w:r>
        <w:t>zenden.</w:t>
      </w:r>
    </w:p>
    <w:p w:rsidR="00000000" w:rsidRDefault="00ED7770" w:rsidP="00ED7770">
      <w:pPr>
        <w:pStyle w:val="BodyTextIndent3"/>
        <w:numPr>
          <w:ilvl w:val="0"/>
          <w:numId w:val="59"/>
        </w:numPr>
      </w:pPr>
      <w:r>
        <w:t>Nadat de groepsoproep werd uitgezonden, zullen alle radio’s in de groep overschakelen naar het gewenste kanaal.</w:t>
      </w:r>
    </w:p>
    <w:p w:rsidR="00000000" w:rsidRDefault="00ED7770" w:rsidP="00ED7770">
      <w:pPr>
        <w:pStyle w:val="BodyTextIndent3"/>
        <w:numPr>
          <w:ilvl w:val="0"/>
          <w:numId w:val="59"/>
        </w:numPr>
      </w:pPr>
      <w:r>
        <w:t xml:space="preserve">Luister naar het kanaal om zeker te zijn dat het niet bezet is, druk dan de microfoonschakelaar en roep de andere schepen op waarmee je </w:t>
      </w:r>
      <w:r>
        <w:t>wenst te communiceren.</w:t>
      </w:r>
    </w:p>
    <w:p w:rsidR="00000000" w:rsidRDefault="00ED7770">
      <w:pPr>
        <w:pStyle w:val="BodyTextIndent3"/>
        <w:ind w:left="0" w:firstLine="0"/>
      </w:pPr>
    </w:p>
    <w:p w:rsidR="00000000" w:rsidRDefault="00ED7770">
      <w:pPr>
        <w:pStyle w:val="BodyTextIndent3"/>
        <w:ind w:left="0" w:firstLine="0"/>
        <w:rPr>
          <w:b/>
          <w:bCs/>
        </w:rPr>
      </w:pPr>
      <w:r>
        <w:rPr>
          <w:b/>
          <w:bCs/>
        </w:rPr>
        <w:t>11.6.3 Het ontvangen van een groepsoproep.</w:t>
      </w:r>
    </w:p>
    <w:p w:rsidR="00000000" w:rsidRDefault="00AF3B6B" w:rsidP="00ED7770">
      <w:pPr>
        <w:pStyle w:val="BodyTextIndent3"/>
        <w:numPr>
          <w:ilvl w:val="0"/>
          <w:numId w:val="60"/>
        </w:numPr>
      </w:pPr>
      <w:r>
        <w:rPr>
          <w:noProof/>
          <w:lang w:val="en-GB" w:eastAsia="en-GB"/>
        </w:rPr>
        <w:drawing>
          <wp:anchor distT="0" distB="0" distL="114300" distR="114300" simplePos="0" relativeHeight="251680768" behindDoc="0" locked="0" layoutInCell="1" allowOverlap="1">
            <wp:simplePos x="0" y="0"/>
            <wp:positionH relativeFrom="column">
              <wp:posOffset>2400300</wp:posOffset>
            </wp:positionH>
            <wp:positionV relativeFrom="paragraph">
              <wp:posOffset>76200</wp:posOffset>
            </wp:positionV>
            <wp:extent cx="1143000" cy="1104900"/>
            <wp:effectExtent l="19050" t="0" r="0" b="0"/>
            <wp:wrapTight wrapText="bothSides">
              <wp:wrapPolygon edited="0">
                <wp:start x="-360" y="0"/>
                <wp:lineTo x="-360" y="21228"/>
                <wp:lineTo x="21600" y="21228"/>
                <wp:lineTo x="21600" y="0"/>
                <wp:lineTo x="-360" y="0"/>
              </wp:wrapPolygon>
            </wp:wrapTight>
            <wp:docPr id="96" name="Picture 96" descr="..\..\Mijn afbeeldingen\Vertalingen afbeeldingen\GX 1500-300-3500\Figuur 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ijn afbeeldingen\Vertalingen afbeeldingen\GX 1500-300-3500\Figuur 11.6.3.jpg"/>
                    <pic:cNvPicPr>
                      <a:picLocks noChangeAspect="1" noChangeArrowheads="1"/>
                    </pic:cNvPicPr>
                  </pic:nvPicPr>
                  <pic:blipFill>
                    <a:blip r:embed="rId92" cstate="print"/>
                    <a:srcRect/>
                    <a:stretch>
                      <a:fillRect/>
                    </a:stretch>
                  </pic:blipFill>
                  <pic:spPr bwMode="auto">
                    <a:xfrm>
                      <a:off x="0" y="0"/>
                      <a:ext cx="1143000" cy="1104900"/>
                    </a:xfrm>
                    <a:prstGeom prst="rect">
                      <a:avLst/>
                    </a:prstGeom>
                    <a:noFill/>
                    <a:ln w="9525">
                      <a:noFill/>
                      <a:miter lim="800000"/>
                      <a:headEnd/>
                      <a:tailEnd/>
                    </a:ln>
                  </pic:spPr>
                </pic:pic>
              </a:graphicData>
            </a:graphic>
          </wp:anchor>
        </w:drawing>
      </w:r>
      <w:r w:rsidR="00ED7770">
        <w:t>Wanneer een groepsoproep wordt ontvangen, zal de zender een ringend alarm laten horen.</w:t>
      </w:r>
    </w:p>
    <w:p w:rsidR="00000000" w:rsidRDefault="00ED7770" w:rsidP="00ED7770">
      <w:pPr>
        <w:pStyle w:val="BodyTextIndent3"/>
        <w:numPr>
          <w:ilvl w:val="0"/>
          <w:numId w:val="60"/>
        </w:numPr>
      </w:pPr>
      <w:r>
        <w:t>De radio zal automatisch overschakelen naar het gevraagde kanaal.</w:t>
      </w:r>
    </w:p>
    <w:p w:rsidR="00000000" w:rsidRDefault="00ED7770" w:rsidP="00ED7770">
      <w:pPr>
        <w:pStyle w:val="BodyTextIndent3"/>
        <w:numPr>
          <w:ilvl w:val="0"/>
          <w:numId w:val="60"/>
        </w:numPr>
      </w:pPr>
      <w:r>
        <w:t>Druk eender welke toets om het alar</w:t>
      </w:r>
      <w:r>
        <w:t>m te stoppen.</w:t>
      </w:r>
    </w:p>
    <w:p w:rsidR="00000000" w:rsidRDefault="00ED7770" w:rsidP="00ED7770">
      <w:pPr>
        <w:pStyle w:val="BodyTextIndent3"/>
        <w:numPr>
          <w:ilvl w:val="0"/>
          <w:numId w:val="60"/>
        </w:numPr>
      </w:pPr>
      <w:r>
        <w:t>Controleer het kanaal voor de persoon die de groep oproept voor een bericht.</w:t>
      </w:r>
    </w:p>
    <w:p w:rsidR="00000000" w:rsidRDefault="00ED7770" w:rsidP="00ED7770">
      <w:pPr>
        <w:pStyle w:val="BodyTextIndent3"/>
        <w:numPr>
          <w:ilvl w:val="0"/>
          <w:numId w:val="60"/>
        </w:numPr>
      </w:pPr>
      <w:r>
        <w:t xml:space="preserve">Indien je wenst te antwoorden, controleer het kanaal om zeker te zijn dat het vrij is. Druk dan de </w:t>
      </w:r>
      <w:r>
        <w:rPr>
          <w:b/>
          <w:bCs/>
        </w:rPr>
        <w:t>PTT</w:t>
      </w:r>
      <w:r>
        <w:t xml:space="preserve"> op de microfoon en spreek tot het schip dat de oproep doet.</w:t>
      </w:r>
    </w:p>
    <w:p w:rsidR="00000000" w:rsidRDefault="00ED7770">
      <w:pPr>
        <w:pStyle w:val="BodyTextIndent3"/>
        <w:ind w:left="0" w:firstLine="0"/>
      </w:pPr>
    </w:p>
    <w:p w:rsidR="00000000" w:rsidRDefault="00ED7770">
      <w:pPr>
        <w:pStyle w:val="BodyTextIndent3"/>
        <w:ind w:left="0" w:firstLine="0"/>
        <w:jc w:val="center"/>
        <w:rPr>
          <w:b/>
          <w:bCs/>
        </w:rPr>
      </w:pPr>
      <w:r>
        <w:rPr>
          <w:b/>
          <w:bCs/>
        </w:rPr>
        <w:t>N</w:t>
      </w:r>
      <w:r>
        <w:rPr>
          <w:b/>
          <w:bCs/>
        </w:rPr>
        <w:t>oteer</w:t>
      </w:r>
    </w:p>
    <w:p w:rsidR="00000000" w:rsidRDefault="00ED7770">
      <w:pPr>
        <w:pStyle w:val="BodyTextIndent3"/>
        <w:pBdr>
          <w:top w:val="single" w:sz="4" w:space="1" w:color="auto"/>
          <w:left w:val="single" w:sz="4" w:space="4" w:color="auto"/>
          <w:bottom w:val="single" w:sz="4" w:space="1" w:color="auto"/>
          <w:right w:val="single" w:sz="4" w:space="4" w:color="auto"/>
        </w:pBdr>
        <w:ind w:left="0" w:firstLine="0"/>
      </w:pPr>
      <w:r>
        <w:t>Nadat een groepsoproep werd ontvangen, zal het uur</w:t>
      </w:r>
      <w:r>
        <w:rPr>
          <w:bdr w:val="single" w:sz="4" w:space="0" w:color="auto"/>
        </w:rPr>
        <w:t xml:space="preserve"> </w:t>
      </w:r>
      <w:r>
        <w:t>wanneer de oproep werd geplaatst en het MMSI nummer of de naam van het schip op het LCD verschijnen.</w:t>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rPr>
          <w:b/>
          <w:bCs/>
        </w:rPr>
      </w:pPr>
      <w:r>
        <w:rPr>
          <w:b/>
          <w:bCs/>
        </w:rPr>
        <w:lastRenderedPageBreak/>
        <w:t>11.7 Positie aanvraag.</w:t>
      </w:r>
    </w:p>
    <w:p w:rsidR="00000000" w:rsidRDefault="00ED7770">
      <w:pPr>
        <w:pStyle w:val="BodyTextIndent3"/>
        <w:ind w:left="0" w:firstLine="0"/>
      </w:pPr>
      <w:r>
        <w:t>Verdere ontwikkelingen  in DSC hebben het mogelijk gemaakt om de l</w:t>
      </w:r>
      <w:r>
        <w:t>ocatie van een ander schip na te trekken en de positie van dat schip te tonen op het display van deze zenderontvanger. Standard Horizon is met deze eigenschap nog een stap verder gegaan. Wanneer eender welke GPS van Standard Horizon aangesloten is aan deze</w:t>
      </w:r>
      <w:r>
        <w:t xml:space="preserve"> zenderontvanger, zal de gevonden positie van het schip getoond worden op het display van de GPS kaartplotter en op deze manier het navigeren naar die positie vergemakkelijken. Dit is een belangrijke eigenschap voor iedereen die de positie van een ander sc</w:t>
      </w:r>
      <w:r>
        <w:t>hip wenst te kennen. Bijvoorbeeld om uw kameraad te vinden die aan het vissen is, of de positie vinden van een persoon waarmee je samen reist.</w:t>
      </w:r>
    </w:p>
    <w:p w:rsidR="00000000" w:rsidRDefault="00ED7770">
      <w:pPr>
        <w:pStyle w:val="BodyTextIndent3"/>
        <w:ind w:left="0" w:firstLine="0"/>
      </w:pPr>
    </w:p>
    <w:p w:rsidR="00000000" w:rsidRDefault="00ED7770">
      <w:pPr>
        <w:pStyle w:val="BodyTextIndent3"/>
        <w:ind w:left="0" w:firstLine="0"/>
        <w:jc w:val="center"/>
        <w:rPr>
          <w:b/>
          <w:bCs/>
        </w:rPr>
      </w:pPr>
      <w:r>
        <w:rPr>
          <w:b/>
          <w:bCs/>
        </w:rPr>
        <w:t>Noteer</w:t>
      </w:r>
    </w:p>
    <w:p w:rsidR="00000000" w:rsidRDefault="00ED7770">
      <w:pPr>
        <w:pStyle w:val="BodyTextIndent3"/>
        <w:pBdr>
          <w:top w:val="single" w:sz="4" w:space="1" w:color="auto"/>
          <w:left w:val="single" w:sz="4" w:space="4" w:color="auto"/>
          <w:bottom w:val="single" w:sz="4" w:space="1" w:color="auto"/>
          <w:right w:val="single" w:sz="4" w:space="4" w:color="auto"/>
        </w:pBdr>
        <w:ind w:left="0" w:firstLine="0"/>
      </w:pPr>
      <w:r>
        <w:t>Het andere schap moet een in werking zijnde GPS ontvanger</w:t>
      </w:r>
      <w:r>
        <w:rPr>
          <w:bdr w:val="single" w:sz="4" w:space="0" w:color="auto"/>
        </w:rPr>
        <w:t xml:space="preserve"> </w:t>
      </w:r>
      <w:r>
        <w:t>aangesloten hebben aan de DSC zenderontvanger e</w:t>
      </w:r>
      <w:r>
        <w:t>n mag</w:t>
      </w:r>
      <w:r>
        <w:rPr>
          <w:bdr w:val="single" w:sz="4" w:space="0" w:color="auto"/>
        </w:rPr>
        <w:t xml:space="preserve"> </w:t>
      </w:r>
      <w:r>
        <w:t xml:space="preserve">deze niet ingesteld hebben op “afwijzen van een positie aanvraag”. </w:t>
      </w:r>
    </w:p>
    <w:p w:rsidR="00000000" w:rsidRDefault="00ED7770">
      <w:pPr>
        <w:pStyle w:val="BodyTextIndent3"/>
        <w:ind w:left="0" w:firstLine="0"/>
      </w:pPr>
    </w:p>
    <w:p w:rsidR="00000000" w:rsidRDefault="00ED7770">
      <w:pPr>
        <w:pStyle w:val="BodyTextIndent3"/>
        <w:ind w:left="0" w:firstLine="0"/>
        <w:rPr>
          <w:b/>
          <w:bCs/>
        </w:rPr>
      </w:pPr>
      <w:r>
        <w:rPr>
          <w:b/>
          <w:bCs/>
        </w:rPr>
        <w:t>11.7.1 Het instellen van “positie antwoord”.</w:t>
      </w:r>
    </w:p>
    <w:p w:rsidR="00000000" w:rsidRDefault="00ED7770">
      <w:pPr>
        <w:pStyle w:val="BodyTextIndent3"/>
        <w:ind w:left="0" w:firstLine="0"/>
      </w:pPr>
      <w:r>
        <w:t>Deze zenderontvanger kan zo ingesteld worden dat het toestel ofwel automatisch ofwel manueel uw positie doorgeeft aan een ander schip. D</w:t>
      </w:r>
      <w:r>
        <w:t xml:space="preserve">eze instelling kan belangrijk zijn wanneer je bedenkingen hebt dat de positie van jouw schip kan worden aangevraagd door iemand waarvan je het niet wenst. In de manuele mode zal je het MMSI of de naam van de persoon op het display kunnen aflezen en kiezen </w:t>
      </w:r>
      <w:r>
        <w:t>of je al dan niet wil voldoen aan de vraag om uw positie door te geven.</w:t>
      </w:r>
    </w:p>
    <w:p w:rsidR="00000000" w:rsidRDefault="00ED7770">
      <w:pPr>
        <w:pStyle w:val="BodyTextIndent3"/>
        <w:ind w:left="0" w:firstLine="0"/>
      </w:pPr>
    </w:p>
    <w:p w:rsidR="00000000" w:rsidRDefault="00ED7770" w:rsidP="00ED7770">
      <w:pPr>
        <w:pStyle w:val="BodyTextIndent3"/>
        <w:numPr>
          <w:ilvl w:val="0"/>
          <w:numId w:val="61"/>
        </w:numPr>
      </w:pPr>
      <w:r>
        <w:t xml:space="preserve">Houd de </w:t>
      </w:r>
      <w:r>
        <w:rPr>
          <w:b/>
          <w:bCs/>
        </w:rPr>
        <w:t>{CALL(MENU)}</w:t>
      </w:r>
      <w:r>
        <w:t xml:space="preserve"> toets ingedrukt tot het “Radio Setup” menu verschijnt.</w:t>
      </w:r>
    </w:p>
    <w:p w:rsidR="00000000" w:rsidRDefault="00ED7770" w:rsidP="00ED7770">
      <w:pPr>
        <w:pStyle w:val="BodyTextIndent3"/>
        <w:numPr>
          <w:ilvl w:val="0"/>
          <w:numId w:val="61"/>
        </w:numPr>
      </w:pPr>
      <w:r>
        <w:t>Draai de kanaal selectie knop om “DSC Setup” menu te selecteren.</w:t>
      </w:r>
    </w:p>
    <w:p w:rsidR="00000000" w:rsidRDefault="00ED7770" w:rsidP="00ED7770">
      <w:pPr>
        <w:pStyle w:val="BodyTextIndent3"/>
        <w:numPr>
          <w:ilvl w:val="0"/>
          <w:numId w:val="61"/>
        </w:numPr>
      </w:pPr>
      <w:r>
        <w:t xml:space="preserve">Druk de </w:t>
      </w:r>
      <w:r>
        <w:rPr>
          <w:b/>
          <w:bCs/>
        </w:rPr>
        <w:t>(ENT)</w:t>
      </w:r>
      <w:r>
        <w:t xml:space="preserve"> toets, selecteer dan “POS Re</w:t>
      </w:r>
      <w:r>
        <w:t>ply” met de kanaal selectie knop.</w:t>
      </w:r>
    </w:p>
    <w:p w:rsidR="00000000" w:rsidRDefault="00ED7770" w:rsidP="00ED7770">
      <w:pPr>
        <w:pStyle w:val="BodyTextIndent3"/>
        <w:numPr>
          <w:ilvl w:val="0"/>
          <w:numId w:val="61"/>
        </w:numPr>
      </w:pPr>
      <w:r>
        <w:t xml:space="preserve">Druk de </w:t>
      </w:r>
      <w:r>
        <w:rPr>
          <w:b/>
          <w:bCs/>
        </w:rPr>
        <w:t>(ENT)</w:t>
      </w:r>
      <w:r>
        <w:t xml:space="preserve"> toets.</w:t>
      </w:r>
    </w:p>
    <w:p w:rsidR="00000000" w:rsidRDefault="00AF3B6B" w:rsidP="00ED7770">
      <w:pPr>
        <w:pStyle w:val="BodyTextIndent3"/>
        <w:numPr>
          <w:ilvl w:val="0"/>
          <w:numId w:val="61"/>
        </w:numPr>
      </w:pPr>
      <w:r>
        <w:rPr>
          <w:noProof/>
          <w:lang w:val="en-GB" w:eastAsia="en-GB"/>
        </w:rPr>
        <w:lastRenderedPageBreak/>
        <w:drawing>
          <wp:anchor distT="0" distB="0" distL="114300" distR="114300" simplePos="0" relativeHeight="251681792" behindDoc="0" locked="0" layoutInCell="1" allowOverlap="1">
            <wp:simplePos x="0" y="0"/>
            <wp:positionH relativeFrom="column">
              <wp:posOffset>2286000</wp:posOffset>
            </wp:positionH>
            <wp:positionV relativeFrom="paragraph">
              <wp:posOffset>114300</wp:posOffset>
            </wp:positionV>
            <wp:extent cx="1143000" cy="2181225"/>
            <wp:effectExtent l="19050" t="0" r="0" b="0"/>
            <wp:wrapTight wrapText="bothSides">
              <wp:wrapPolygon edited="0">
                <wp:start x="-360" y="0"/>
                <wp:lineTo x="-360" y="21506"/>
                <wp:lineTo x="21600" y="21506"/>
                <wp:lineTo x="21600" y="0"/>
                <wp:lineTo x="-360" y="0"/>
              </wp:wrapPolygon>
            </wp:wrapTight>
            <wp:docPr id="97" name="Picture 97" descr="..\..\Mijn afbeeldingen\Vertalingen afbeeldingen\GX 1500-300-3500\Figuur 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ijn afbeeldingen\Vertalingen afbeeldingen\GX 1500-300-3500\Figuur 11.7.1.jpg"/>
                    <pic:cNvPicPr>
                      <a:picLocks noChangeAspect="1" noChangeArrowheads="1"/>
                    </pic:cNvPicPr>
                  </pic:nvPicPr>
                  <pic:blipFill>
                    <a:blip r:embed="rId93" cstate="print"/>
                    <a:srcRect/>
                    <a:stretch>
                      <a:fillRect/>
                    </a:stretch>
                  </pic:blipFill>
                  <pic:spPr bwMode="auto">
                    <a:xfrm>
                      <a:off x="0" y="0"/>
                      <a:ext cx="1143000" cy="2181225"/>
                    </a:xfrm>
                    <a:prstGeom prst="rect">
                      <a:avLst/>
                    </a:prstGeom>
                    <a:noFill/>
                    <a:ln w="9525">
                      <a:noFill/>
                      <a:miter lim="800000"/>
                      <a:headEnd/>
                      <a:tailEnd/>
                    </a:ln>
                  </pic:spPr>
                </pic:pic>
              </a:graphicData>
            </a:graphic>
          </wp:anchor>
        </w:drawing>
      </w:r>
      <w:r w:rsidR="00ED7770">
        <w:t xml:space="preserve">Draai de kanaal selectie knop om “Auto” of “Manuel” te selecteren. In de “Auto” mode zal nadat een DSC positie aanvraag werd ontvangen, de radio automatisch de positie van uw schip terugzenden. In de </w:t>
      </w:r>
      <w:r w:rsidR="00ED7770">
        <w:t>“Manual” mode, zal het display van de zenderontvanger tonen wie er om een positiebepaling vraagt.</w:t>
      </w:r>
    </w:p>
    <w:p w:rsidR="00000000" w:rsidRDefault="00ED7770" w:rsidP="00ED7770">
      <w:pPr>
        <w:pStyle w:val="BodyTextIndent3"/>
        <w:numPr>
          <w:ilvl w:val="0"/>
          <w:numId w:val="61"/>
        </w:numPr>
      </w:pPr>
      <w:r>
        <w:t xml:space="preserve">Druk de </w:t>
      </w:r>
      <w:r>
        <w:rPr>
          <w:b/>
          <w:bCs/>
        </w:rPr>
        <w:t>(ENT)</w:t>
      </w:r>
      <w:r>
        <w:t xml:space="preserve"> toets om de geselecteerde instelling op te slaan.</w:t>
      </w:r>
    </w:p>
    <w:p w:rsidR="00000000" w:rsidRDefault="00ED7770" w:rsidP="00ED7770">
      <w:pPr>
        <w:pStyle w:val="BodyTextIndent3"/>
        <w:numPr>
          <w:ilvl w:val="0"/>
          <w:numId w:val="61"/>
        </w:numPr>
      </w:pPr>
      <w:r>
        <w:t>Om dit menu te verlaten en terug te keren naar de radio mode druk je de (16/9) toets.</w:t>
      </w:r>
    </w:p>
    <w:p w:rsidR="00000000" w:rsidRDefault="00ED7770">
      <w:pPr>
        <w:pStyle w:val="BodyTextIndent3"/>
        <w:ind w:left="0" w:firstLine="0"/>
      </w:pPr>
    </w:p>
    <w:p w:rsidR="00000000" w:rsidRDefault="00AF3B6B">
      <w:pPr>
        <w:pStyle w:val="BodyTextIndent3"/>
        <w:ind w:left="0" w:firstLine="0"/>
      </w:pPr>
      <w:r>
        <w:rPr>
          <w:noProof/>
          <w:lang w:val="en-GB" w:eastAsia="en-GB"/>
        </w:rPr>
        <w:drawing>
          <wp:anchor distT="0" distB="0" distL="114300" distR="114300" simplePos="0" relativeHeight="251682816" behindDoc="0" locked="0" layoutInCell="1" allowOverlap="1">
            <wp:simplePos x="0" y="0"/>
            <wp:positionH relativeFrom="column">
              <wp:posOffset>2400300</wp:posOffset>
            </wp:positionH>
            <wp:positionV relativeFrom="paragraph">
              <wp:posOffset>146050</wp:posOffset>
            </wp:positionV>
            <wp:extent cx="1143000" cy="2809875"/>
            <wp:effectExtent l="19050" t="0" r="0" b="0"/>
            <wp:wrapTight wrapText="bothSides">
              <wp:wrapPolygon edited="0">
                <wp:start x="-360" y="0"/>
                <wp:lineTo x="-360" y="21527"/>
                <wp:lineTo x="21600" y="21527"/>
                <wp:lineTo x="21600" y="0"/>
                <wp:lineTo x="-360" y="0"/>
              </wp:wrapPolygon>
            </wp:wrapTight>
            <wp:docPr id="98" name="Picture 98" descr="..\..\Mijn afbeeldingen\Vertalingen afbeeldingen\GX 1500-300-3500\Figuur 11.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ijn afbeeldingen\Vertalingen afbeeldingen\GX 1500-300-3500\Figuur 11.7.1 (2).jpg"/>
                    <pic:cNvPicPr>
                      <a:picLocks noChangeAspect="1" noChangeArrowheads="1"/>
                    </pic:cNvPicPr>
                  </pic:nvPicPr>
                  <pic:blipFill>
                    <a:blip r:embed="rId94" cstate="print"/>
                    <a:srcRect/>
                    <a:stretch>
                      <a:fillRect/>
                    </a:stretch>
                  </pic:blipFill>
                  <pic:spPr bwMode="auto">
                    <a:xfrm>
                      <a:off x="0" y="0"/>
                      <a:ext cx="1143000" cy="2809875"/>
                    </a:xfrm>
                    <a:prstGeom prst="rect">
                      <a:avLst/>
                    </a:prstGeom>
                    <a:noFill/>
                    <a:ln w="9525">
                      <a:noFill/>
                      <a:miter lim="800000"/>
                      <a:headEnd/>
                      <a:tailEnd/>
                    </a:ln>
                  </pic:spPr>
                </pic:pic>
              </a:graphicData>
            </a:graphic>
          </wp:anchor>
        </w:drawing>
      </w:r>
      <w:r w:rsidR="00ED7770">
        <w:t>Dit to</w:t>
      </w:r>
      <w:r w:rsidR="00ED7770">
        <w:t>estel is in staat om de positieaanvraag ringtoon uit te schakelen.</w:t>
      </w:r>
    </w:p>
    <w:p w:rsidR="00000000" w:rsidRDefault="00ED7770" w:rsidP="00ED7770">
      <w:pPr>
        <w:pStyle w:val="BodyTextIndent3"/>
        <w:numPr>
          <w:ilvl w:val="0"/>
          <w:numId w:val="62"/>
        </w:numPr>
      </w:pPr>
      <w:r>
        <w:t xml:space="preserve">Houd de </w:t>
      </w:r>
      <w:r>
        <w:rPr>
          <w:b/>
          <w:bCs/>
        </w:rPr>
        <w:t>{CALL(MENU)}</w:t>
      </w:r>
      <w:r>
        <w:t xml:space="preserve"> toets ingedrukt tot het “Radio Setup” menu verschijnt.</w:t>
      </w:r>
    </w:p>
    <w:p w:rsidR="00000000" w:rsidRDefault="00ED7770" w:rsidP="00ED7770">
      <w:pPr>
        <w:pStyle w:val="BodyTextIndent3"/>
        <w:numPr>
          <w:ilvl w:val="0"/>
          <w:numId w:val="62"/>
        </w:numPr>
      </w:pPr>
      <w:r>
        <w:t>Draai de kanaal selectie knop om “DSC Setup” te selecteren.</w:t>
      </w:r>
    </w:p>
    <w:p w:rsidR="00000000" w:rsidRDefault="00ED7770" w:rsidP="00ED7770">
      <w:pPr>
        <w:pStyle w:val="BodyTextIndent3"/>
        <w:numPr>
          <w:ilvl w:val="0"/>
          <w:numId w:val="62"/>
        </w:numPr>
      </w:pPr>
      <w:r>
        <w:t xml:space="preserve">Druk de </w:t>
      </w:r>
      <w:r>
        <w:rPr>
          <w:b/>
          <w:bCs/>
        </w:rPr>
        <w:t>(ENT)</w:t>
      </w:r>
      <w:r>
        <w:t xml:space="preserve"> toets, selecteer dan “DSC Beep” met de </w:t>
      </w:r>
      <w:r>
        <w:t>kanaal selectie knop.</w:t>
      </w:r>
    </w:p>
    <w:p w:rsidR="00000000" w:rsidRDefault="00ED7770" w:rsidP="00ED7770">
      <w:pPr>
        <w:pStyle w:val="BodyTextIndent3"/>
        <w:numPr>
          <w:ilvl w:val="0"/>
          <w:numId w:val="62"/>
        </w:numPr>
      </w:pPr>
      <w:r>
        <w:t xml:space="preserve">Druk de </w:t>
      </w:r>
      <w:r>
        <w:rPr>
          <w:b/>
          <w:bCs/>
        </w:rPr>
        <w:t>(ENT)</w:t>
      </w:r>
      <w:r>
        <w:t xml:space="preserve"> toets.</w:t>
      </w:r>
    </w:p>
    <w:p w:rsidR="00000000" w:rsidRDefault="00ED7770" w:rsidP="00ED7770">
      <w:pPr>
        <w:pStyle w:val="BodyTextIndent3"/>
        <w:numPr>
          <w:ilvl w:val="0"/>
          <w:numId w:val="62"/>
        </w:numPr>
      </w:pPr>
      <w:r>
        <w:t>Draai de kanaal selectie knop om “POS request” te selecteren.</w:t>
      </w:r>
    </w:p>
    <w:p w:rsidR="00000000" w:rsidRDefault="00ED7770" w:rsidP="00ED7770">
      <w:pPr>
        <w:pStyle w:val="BodyTextIndent3"/>
        <w:numPr>
          <w:ilvl w:val="0"/>
          <w:numId w:val="62"/>
        </w:numPr>
      </w:pPr>
      <w:r>
        <w:t>Draai de kanaal selectie knop om “Off” te selecteren.</w:t>
      </w:r>
    </w:p>
    <w:p w:rsidR="00000000" w:rsidRDefault="00ED7770" w:rsidP="00ED7770">
      <w:pPr>
        <w:pStyle w:val="BodyTextIndent3"/>
        <w:numPr>
          <w:ilvl w:val="0"/>
          <w:numId w:val="62"/>
        </w:numPr>
      </w:pPr>
      <w:r>
        <w:t xml:space="preserve">Druk de </w:t>
      </w:r>
      <w:r>
        <w:rPr>
          <w:b/>
          <w:bCs/>
        </w:rPr>
        <w:t>(ENT)</w:t>
      </w:r>
      <w:r>
        <w:t xml:space="preserve"> toets om de geselecteerde instelling op te slaan.</w:t>
      </w:r>
    </w:p>
    <w:p w:rsidR="00000000" w:rsidRDefault="00ED7770" w:rsidP="00ED7770">
      <w:pPr>
        <w:pStyle w:val="BodyTextIndent3"/>
        <w:numPr>
          <w:ilvl w:val="0"/>
          <w:numId w:val="62"/>
        </w:numPr>
      </w:pPr>
      <w:r>
        <w:t xml:space="preserve">Om dit menu te verlaten en terug </w:t>
      </w:r>
      <w:r>
        <w:t xml:space="preserve">te keren naar de radio mode druk de </w:t>
      </w:r>
      <w:r>
        <w:rPr>
          <w:b/>
          <w:bCs/>
        </w:rPr>
        <w:t>(16/9)</w:t>
      </w:r>
      <w:r>
        <w:t xml:space="preserve"> toets.</w:t>
      </w:r>
    </w:p>
    <w:p w:rsidR="00000000" w:rsidRDefault="00ED7770">
      <w:pPr>
        <w:pStyle w:val="BodyTextIndent3"/>
        <w:ind w:left="0" w:firstLine="0"/>
      </w:pPr>
      <w:r>
        <w:t xml:space="preserve">Wanneer je de ringtoon opnieuw wenst </w:t>
      </w:r>
      <w:r>
        <w:lastRenderedPageBreak/>
        <w:t>in te schakelen, moet je de procedure hierboven herhalen. Draai de kanaal selectie knop om “On” in stap 6 te selecteren.</w:t>
      </w:r>
    </w:p>
    <w:p w:rsidR="00000000" w:rsidRDefault="00ED7770">
      <w:pPr>
        <w:pStyle w:val="BodyTextIndent3"/>
        <w:ind w:left="0" w:firstLine="0"/>
      </w:pPr>
    </w:p>
    <w:p w:rsidR="00000000" w:rsidRDefault="00ED7770">
      <w:pPr>
        <w:pStyle w:val="BodyTextIndent3"/>
        <w:ind w:left="0" w:firstLine="0"/>
        <w:rPr>
          <w:b/>
          <w:bCs/>
        </w:rPr>
      </w:pPr>
      <w:r>
        <w:rPr>
          <w:b/>
          <w:bCs/>
        </w:rPr>
        <w:t>11.7.2 Een Positie aanvraag zenden naar een and</w:t>
      </w:r>
      <w:r>
        <w:rPr>
          <w:b/>
          <w:bCs/>
        </w:rPr>
        <w:t>er schip</w:t>
      </w:r>
    </w:p>
    <w:p w:rsidR="00000000" w:rsidRDefault="00ED7770">
      <w:pPr>
        <w:pStyle w:val="BodyTextIndent3"/>
        <w:ind w:left="0" w:firstLine="0"/>
        <w:rPr>
          <w:i/>
          <w:iCs/>
        </w:rPr>
      </w:pPr>
      <w:r>
        <w:rPr>
          <w:i/>
          <w:iCs/>
        </w:rPr>
        <w:t>Pre-programeerde aanvraag</w:t>
      </w:r>
    </w:p>
    <w:p w:rsidR="00000000" w:rsidRDefault="00AF3B6B">
      <w:pPr>
        <w:pStyle w:val="BodyTextIndent3"/>
        <w:ind w:left="0" w:firstLine="0"/>
      </w:pPr>
      <w:r>
        <w:rPr>
          <w:noProof/>
          <w:lang w:val="en-GB" w:eastAsia="en-GB"/>
        </w:rPr>
        <w:drawing>
          <wp:anchor distT="0" distB="0" distL="114300" distR="114300" simplePos="0" relativeHeight="251683840" behindDoc="0" locked="0" layoutInCell="1" allowOverlap="1">
            <wp:simplePos x="0" y="0"/>
            <wp:positionH relativeFrom="column">
              <wp:posOffset>2286000</wp:posOffset>
            </wp:positionH>
            <wp:positionV relativeFrom="paragraph">
              <wp:posOffset>69850</wp:posOffset>
            </wp:positionV>
            <wp:extent cx="1143000" cy="2781300"/>
            <wp:effectExtent l="19050" t="0" r="0" b="0"/>
            <wp:wrapTight wrapText="bothSides">
              <wp:wrapPolygon edited="0">
                <wp:start x="-360" y="0"/>
                <wp:lineTo x="-360" y="21452"/>
                <wp:lineTo x="21600" y="21452"/>
                <wp:lineTo x="21600" y="0"/>
                <wp:lineTo x="-360" y="0"/>
              </wp:wrapPolygon>
            </wp:wrapTight>
            <wp:docPr id="99" name="Picture 99" descr="..\..\Mijn afbeeldingen\Vertalingen afbeeldingen\GX 1500-300-3500\Figuur 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ijn afbeeldingen\Vertalingen afbeeldingen\GX 1500-300-3500\Figuur 11.7.2.jpg"/>
                    <pic:cNvPicPr>
                      <a:picLocks noChangeAspect="1" noChangeArrowheads="1"/>
                    </pic:cNvPicPr>
                  </pic:nvPicPr>
                  <pic:blipFill>
                    <a:blip r:embed="rId95" cstate="print"/>
                    <a:srcRect/>
                    <a:stretch>
                      <a:fillRect/>
                    </a:stretch>
                  </pic:blipFill>
                  <pic:spPr bwMode="auto">
                    <a:xfrm>
                      <a:off x="0" y="0"/>
                      <a:ext cx="1143000" cy="2781300"/>
                    </a:xfrm>
                    <a:prstGeom prst="rect">
                      <a:avLst/>
                    </a:prstGeom>
                    <a:noFill/>
                    <a:ln w="9525">
                      <a:noFill/>
                      <a:miter lim="800000"/>
                      <a:headEnd/>
                      <a:tailEnd/>
                    </a:ln>
                  </pic:spPr>
                </pic:pic>
              </a:graphicData>
            </a:graphic>
          </wp:anchor>
        </w:drawing>
      </w:r>
    </w:p>
    <w:p w:rsidR="00000000" w:rsidRDefault="00ED7770" w:rsidP="00ED7770">
      <w:pPr>
        <w:pStyle w:val="BodyTextIndent3"/>
        <w:numPr>
          <w:ilvl w:val="0"/>
          <w:numId w:val="63"/>
        </w:numPr>
      </w:pPr>
      <w:r>
        <w:t xml:space="preserve">Druk de </w:t>
      </w:r>
      <w:r>
        <w:rPr>
          <w:b/>
          <w:bCs/>
        </w:rPr>
        <w:t>{CALL(MENU)}</w:t>
      </w:r>
      <w:r>
        <w:t xml:space="preserve"> toets. Het “DSC Operation” menu zal verschijnen op het display.</w:t>
      </w:r>
    </w:p>
    <w:p w:rsidR="00000000" w:rsidRDefault="00ED7770" w:rsidP="00ED7770">
      <w:pPr>
        <w:pStyle w:val="BodyTextIndent3"/>
        <w:numPr>
          <w:ilvl w:val="0"/>
          <w:numId w:val="63"/>
        </w:numPr>
      </w:pPr>
      <w:r>
        <w:t>Draai de kanaal selectie knop om “POS Request” te selecteren.</w:t>
      </w:r>
    </w:p>
    <w:p w:rsidR="00000000" w:rsidRDefault="00ED7770" w:rsidP="00ED7770">
      <w:pPr>
        <w:pStyle w:val="BodyTextIndent3"/>
        <w:numPr>
          <w:ilvl w:val="0"/>
          <w:numId w:val="63"/>
        </w:numPr>
      </w:pPr>
      <w:r>
        <w:t xml:space="preserve">Druk de </w:t>
      </w:r>
      <w:r>
        <w:rPr>
          <w:b/>
          <w:bCs/>
        </w:rPr>
        <w:t>(ENT)</w:t>
      </w:r>
      <w:r>
        <w:t xml:space="preserve"> toets om de positieaanvraag directory te tonen. Deze direc</w:t>
      </w:r>
      <w:r>
        <w:t>tory gebruikt de individuele directory informatie.</w:t>
      </w:r>
    </w:p>
    <w:p w:rsidR="00000000" w:rsidRDefault="00ED7770" w:rsidP="00ED7770">
      <w:pPr>
        <w:pStyle w:val="BodyTextIndent3"/>
        <w:numPr>
          <w:ilvl w:val="0"/>
          <w:numId w:val="63"/>
        </w:numPr>
      </w:pPr>
      <w:r>
        <w:t xml:space="preserve">Draai de kanaal selectie knop om een naam te selecteren en druk dan de </w:t>
      </w:r>
      <w:r>
        <w:rPr>
          <w:b/>
          <w:bCs/>
        </w:rPr>
        <w:t>(ENT)</w:t>
      </w:r>
      <w:r>
        <w:t xml:space="preserve"> toets.</w:t>
      </w:r>
    </w:p>
    <w:p w:rsidR="00000000" w:rsidRDefault="00ED7770" w:rsidP="00ED7770">
      <w:pPr>
        <w:pStyle w:val="BodyTextIndent3"/>
        <w:numPr>
          <w:ilvl w:val="0"/>
          <w:numId w:val="63"/>
        </w:numPr>
      </w:pPr>
      <w:r>
        <w:t xml:space="preserve">Druk de </w:t>
      </w:r>
      <w:r>
        <w:rPr>
          <w:b/>
          <w:bCs/>
        </w:rPr>
        <w:t>(ENT)</w:t>
      </w:r>
      <w:r>
        <w:t xml:space="preserve"> toets om de DSC positieaanvraag te zenden.</w:t>
      </w:r>
    </w:p>
    <w:p w:rsidR="00000000" w:rsidRDefault="00ED7770" w:rsidP="00ED7770">
      <w:pPr>
        <w:pStyle w:val="BodyTextIndent3"/>
        <w:numPr>
          <w:ilvl w:val="0"/>
          <w:numId w:val="63"/>
        </w:numPr>
      </w:pPr>
      <w:r>
        <w:t xml:space="preserve">Wanneer het toestel de positie ontvangt van het gepeilde schip, </w:t>
      </w:r>
      <w:r>
        <w:t>wordt dit getoond op de radio display en ook overgebracht op de GPS kaartplotter.</w:t>
      </w:r>
    </w:p>
    <w:p w:rsidR="00000000" w:rsidRDefault="00ED7770" w:rsidP="00ED7770">
      <w:pPr>
        <w:pStyle w:val="BodyTextIndent3"/>
        <w:numPr>
          <w:ilvl w:val="0"/>
          <w:numId w:val="63"/>
        </w:numPr>
      </w:pPr>
      <w:r>
        <w:t xml:space="preserve">Wanneer het toestel geen antwoord ontvangt, zal het display eruit zien zoals op de tekening hierboven. Om opnieuw te zenden druk de </w:t>
      </w:r>
      <w:r>
        <w:rPr>
          <w:b/>
          <w:bCs/>
        </w:rPr>
        <w:t>(ENT)</w:t>
      </w:r>
      <w:r>
        <w:t xml:space="preserve"> toets.</w:t>
      </w:r>
    </w:p>
    <w:p w:rsidR="00000000" w:rsidRDefault="00ED7770">
      <w:pPr>
        <w:pStyle w:val="BodyTextIndent3"/>
        <w:ind w:left="0" w:firstLine="0"/>
      </w:pPr>
    </w:p>
    <w:p w:rsidR="00000000" w:rsidRDefault="00ED7770">
      <w:pPr>
        <w:pStyle w:val="BodyTextIndent3"/>
        <w:ind w:left="0" w:firstLine="0"/>
        <w:jc w:val="center"/>
        <w:rPr>
          <w:b/>
          <w:bCs/>
        </w:rPr>
      </w:pPr>
      <w:r>
        <w:rPr>
          <w:b/>
          <w:bCs/>
        </w:rPr>
        <w:t>Noteer</w:t>
      </w:r>
    </w:p>
    <w:p w:rsidR="00000000" w:rsidRDefault="00ED7770">
      <w:pPr>
        <w:pStyle w:val="BodyTextIndent3"/>
        <w:ind w:left="0" w:firstLine="0"/>
        <w:jc w:val="center"/>
        <w:rPr>
          <w:b/>
          <w:bCs/>
        </w:rPr>
      </w:pPr>
    </w:p>
    <w:p w:rsidR="00000000" w:rsidRDefault="00ED7770">
      <w:pPr>
        <w:pStyle w:val="BodyTextIndent3"/>
        <w:pBdr>
          <w:top w:val="single" w:sz="4" w:space="1" w:color="auto"/>
          <w:left w:val="single" w:sz="4" w:space="4" w:color="auto"/>
          <w:bottom w:val="single" w:sz="4" w:space="1" w:color="auto"/>
          <w:right w:val="single" w:sz="4" w:space="4" w:color="auto"/>
        </w:pBdr>
        <w:ind w:left="0" w:firstLine="0"/>
      </w:pPr>
      <w:r>
        <w:t>Wanneer deze zendero</w:t>
      </w:r>
      <w:r>
        <w:t>ntvanger geen positie gegevens ontvangt van het gepeilde schip zal op het LCD de tekst verschijnen: “NO POSITION DATA”.</w:t>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rPr>
          <w:i/>
          <w:iCs/>
        </w:rPr>
      </w:pPr>
      <w:r>
        <w:rPr>
          <w:i/>
          <w:iCs/>
        </w:rPr>
        <w:lastRenderedPageBreak/>
        <w:t>Manuele aanvraag</w:t>
      </w:r>
    </w:p>
    <w:p w:rsidR="00000000" w:rsidRDefault="00AF3B6B">
      <w:pPr>
        <w:pStyle w:val="BodyTextIndent3"/>
        <w:ind w:left="0" w:firstLine="0"/>
      </w:pPr>
      <w:r>
        <w:rPr>
          <w:noProof/>
          <w:lang w:val="en-GB" w:eastAsia="en-GB"/>
        </w:rPr>
        <w:drawing>
          <wp:anchor distT="0" distB="0" distL="114300" distR="114300" simplePos="0" relativeHeight="251684864" behindDoc="0" locked="0" layoutInCell="1" allowOverlap="1">
            <wp:simplePos x="0" y="0"/>
            <wp:positionH relativeFrom="column">
              <wp:posOffset>2400300</wp:posOffset>
            </wp:positionH>
            <wp:positionV relativeFrom="paragraph">
              <wp:posOffset>425450</wp:posOffset>
            </wp:positionV>
            <wp:extent cx="1143000" cy="3971925"/>
            <wp:effectExtent l="19050" t="0" r="0" b="0"/>
            <wp:wrapTight wrapText="bothSides">
              <wp:wrapPolygon edited="0">
                <wp:start x="-360" y="0"/>
                <wp:lineTo x="-360" y="21548"/>
                <wp:lineTo x="21600" y="21548"/>
                <wp:lineTo x="21600" y="0"/>
                <wp:lineTo x="-360" y="0"/>
              </wp:wrapPolygon>
            </wp:wrapTight>
            <wp:docPr id="100" name="Picture 100" descr="..\..\Mijn afbeeldingen\Vertalingen afbeeldingen\GX 1500-300-3500\Figuur 11.7.2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ijn afbeeldingen\Vertalingen afbeeldingen\GX 1500-300-3500\Figuur 11.7.2 (b).jpg"/>
                    <pic:cNvPicPr>
                      <a:picLocks noChangeAspect="1" noChangeArrowheads="1"/>
                    </pic:cNvPicPr>
                  </pic:nvPicPr>
                  <pic:blipFill>
                    <a:blip r:embed="rId96" cstate="print"/>
                    <a:srcRect/>
                    <a:stretch>
                      <a:fillRect/>
                    </a:stretch>
                  </pic:blipFill>
                  <pic:spPr bwMode="auto">
                    <a:xfrm>
                      <a:off x="0" y="0"/>
                      <a:ext cx="1143000" cy="3971925"/>
                    </a:xfrm>
                    <a:prstGeom prst="rect">
                      <a:avLst/>
                    </a:prstGeom>
                    <a:noFill/>
                    <a:ln w="9525">
                      <a:noFill/>
                      <a:miter lim="800000"/>
                      <a:headEnd/>
                      <a:tailEnd/>
                    </a:ln>
                  </pic:spPr>
                </pic:pic>
              </a:graphicData>
            </a:graphic>
          </wp:anchor>
        </w:drawing>
      </w:r>
      <w:r w:rsidR="00ED7770">
        <w:t>Je kan ook een MMSI nummer manueel inbrengen om contact te maken zonder gebruik te maken van de Individuele posit</w:t>
      </w:r>
      <w:r w:rsidR="00ED7770">
        <w:t>ieoproep directory.</w:t>
      </w:r>
    </w:p>
    <w:p w:rsidR="00000000" w:rsidRDefault="00ED7770" w:rsidP="00ED7770">
      <w:pPr>
        <w:pStyle w:val="BodyTextIndent3"/>
        <w:numPr>
          <w:ilvl w:val="0"/>
          <w:numId w:val="64"/>
        </w:numPr>
      </w:pPr>
      <w:r>
        <w:t xml:space="preserve">Druk de </w:t>
      </w:r>
      <w:r>
        <w:rPr>
          <w:b/>
          <w:bCs/>
        </w:rPr>
        <w:t>{CALL(MENU)}</w:t>
      </w:r>
      <w:r>
        <w:t xml:space="preserve"> toets. het “DSC Operation” menu zal verschijnen in het display.</w:t>
      </w:r>
    </w:p>
    <w:p w:rsidR="00000000" w:rsidRDefault="00ED7770" w:rsidP="00ED7770">
      <w:pPr>
        <w:pStyle w:val="BodyTextIndent3"/>
        <w:numPr>
          <w:ilvl w:val="0"/>
          <w:numId w:val="64"/>
        </w:numPr>
      </w:pPr>
      <w:r>
        <w:t>Draai de kanaal selectie knop om “POS Request” te selecteren.</w:t>
      </w:r>
    </w:p>
    <w:p w:rsidR="00000000" w:rsidRDefault="00ED7770" w:rsidP="00ED7770">
      <w:pPr>
        <w:pStyle w:val="BodyTextIndent3"/>
        <w:numPr>
          <w:ilvl w:val="0"/>
          <w:numId w:val="64"/>
        </w:numPr>
      </w:pPr>
      <w:r>
        <w:t xml:space="preserve">Druk de </w:t>
      </w:r>
      <w:r>
        <w:rPr>
          <w:b/>
          <w:bCs/>
        </w:rPr>
        <w:t>(ENT)</w:t>
      </w:r>
      <w:r>
        <w:t xml:space="preserve"> toets om de positieaanvraag directory te tonen. Deze directory gebruikt de </w:t>
      </w:r>
      <w:r>
        <w:t>individuele directory informatie.</w:t>
      </w:r>
    </w:p>
    <w:p w:rsidR="00000000" w:rsidRDefault="00ED7770" w:rsidP="00ED7770">
      <w:pPr>
        <w:pStyle w:val="BodyTextIndent3"/>
        <w:numPr>
          <w:ilvl w:val="0"/>
          <w:numId w:val="64"/>
        </w:numPr>
      </w:pPr>
      <w:r>
        <w:t xml:space="preserve">Draai de kanaal selectie knop om “Manual” te selecteren en druk dan de </w:t>
      </w:r>
      <w:r>
        <w:rPr>
          <w:b/>
          <w:bCs/>
        </w:rPr>
        <w:t>(ENT)</w:t>
      </w:r>
      <w:r>
        <w:t xml:space="preserve"> toets.</w:t>
      </w:r>
    </w:p>
    <w:p w:rsidR="00000000" w:rsidRDefault="00ED7770" w:rsidP="00ED7770">
      <w:pPr>
        <w:pStyle w:val="BodyTextIndent3"/>
        <w:numPr>
          <w:ilvl w:val="0"/>
          <w:numId w:val="64"/>
        </w:numPr>
      </w:pPr>
      <w:r>
        <w:t>Draai de kanaal selectie knop om door de nummers van 0 tot 9 te scrollen. Breng het juiste cijfer in en ga dan een plaats naar rechts en d</w:t>
      </w:r>
      <w:r>
        <w:t>ruk de (ENT) toets . Herhaal deze procedure tot alle negen cijfers van het MMSI nummer welk je wenst te contacteren zijn ingebracht.</w:t>
      </w:r>
    </w:p>
    <w:p w:rsidR="00000000" w:rsidRDefault="00ED7770">
      <w:pPr>
        <w:pStyle w:val="BodyTextIndent3"/>
        <w:ind w:left="360" w:firstLine="0"/>
        <w:rPr>
          <w:b/>
          <w:bCs/>
          <w:i/>
          <w:iCs/>
        </w:rPr>
      </w:pPr>
      <w:r>
        <w:rPr>
          <w:b/>
          <w:bCs/>
          <w:i/>
          <w:iCs/>
        </w:rPr>
        <w:t>Voor de GX3500E:</w:t>
      </w:r>
    </w:p>
    <w:p w:rsidR="00000000" w:rsidRDefault="00ED7770">
      <w:pPr>
        <w:pStyle w:val="BodyTextIndent3"/>
        <w:ind w:left="360" w:firstLine="0"/>
      </w:pPr>
      <w:r>
        <w:t xml:space="preserve">Breng het MMSI nummer (8 cijfers) in door middel van het toetsenbord, druk dan de </w:t>
      </w:r>
      <w:r>
        <w:rPr>
          <w:b/>
          <w:bCs/>
        </w:rPr>
        <w:t>(ENT)</w:t>
      </w:r>
      <w:r>
        <w:t xml:space="preserve"> toets.</w:t>
      </w:r>
    </w:p>
    <w:p w:rsidR="00000000" w:rsidRDefault="00ED7770" w:rsidP="00ED7770">
      <w:pPr>
        <w:pStyle w:val="BodyTextIndent3"/>
        <w:numPr>
          <w:ilvl w:val="0"/>
          <w:numId w:val="64"/>
        </w:numPr>
      </w:pPr>
      <w:r>
        <w:t xml:space="preserve">Wanneer je </w:t>
      </w:r>
      <w:r>
        <w:t>bij het inbrengen van de cijfers een fout hebt gemaakt druk dan herhaaldelijk de {H/L(NAV)} toets tot het verkeerde cijfer geselecteerd is. Draai dan de kanaal selectie knop om het juiste cijfer in te brengen.</w:t>
      </w:r>
    </w:p>
    <w:p w:rsidR="00000000" w:rsidRDefault="00ED7770" w:rsidP="00ED7770">
      <w:pPr>
        <w:pStyle w:val="BodyTextIndent3"/>
        <w:numPr>
          <w:ilvl w:val="0"/>
          <w:numId w:val="64"/>
        </w:numPr>
      </w:pPr>
      <w:r>
        <w:t>Wanneer je alle cijfer correct hebt ingebracht</w:t>
      </w:r>
      <w:r>
        <w:t xml:space="preserve"> houd dan de </w:t>
      </w:r>
      <w:r>
        <w:rPr>
          <w:b/>
          <w:bCs/>
        </w:rPr>
        <w:t>(ENT)</w:t>
      </w:r>
      <w:r>
        <w:t xml:space="preserve"> toets ingedrukt.</w:t>
      </w:r>
    </w:p>
    <w:p w:rsidR="00000000" w:rsidRDefault="00ED7770" w:rsidP="00ED7770">
      <w:pPr>
        <w:pStyle w:val="BodyTextIndent3"/>
        <w:numPr>
          <w:ilvl w:val="0"/>
          <w:numId w:val="64"/>
        </w:numPr>
      </w:pPr>
      <w:r>
        <w:t xml:space="preserve">Druk de </w:t>
      </w:r>
      <w:r>
        <w:rPr>
          <w:b/>
          <w:bCs/>
        </w:rPr>
        <w:t>(ENT)</w:t>
      </w:r>
      <w:r>
        <w:t xml:space="preserve"> toets om de DSC positieaanvraag uit te zenden.</w:t>
      </w:r>
    </w:p>
    <w:p w:rsidR="00000000" w:rsidRDefault="00ED7770" w:rsidP="00ED7770">
      <w:pPr>
        <w:pStyle w:val="BodyTextIndent3"/>
        <w:numPr>
          <w:ilvl w:val="0"/>
          <w:numId w:val="64"/>
        </w:numPr>
      </w:pPr>
      <w:r>
        <w:lastRenderedPageBreak/>
        <w:t xml:space="preserve">Wanneer de zenderontvanger een positie ontvangt van het gepeilde schip zal dit getoond worden op het display van de radio en ook getransfereerd worden naar de </w:t>
      </w:r>
      <w:r>
        <w:t>GPS kaartplotter.</w:t>
      </w:r>
    </w:p>
    <w:p w:rsidR="00000000" w:rsidRDefault="00ED7770" w:rsidP="00ED7770">
      <w:pPr>
        <w:pStyle w:val="BodyTextIndent3"/>
        <w:numPr>
          <w:ilvl w:val="0"/>
          <w:numId w:val="64"/>
        </w:numPr>
      </w:pPr>
      <w:r>
        <w:t xml:space="preserve">Wanneer de zenderontvanger geen antwoord bekomt, zal het display eruit zien zoals in de voorgaande tekening. Om de aanvraag opnieuw uit te zenden druk de </w:t>
      </w:r>
      <w:r>
        <w:rPr>
          <w:b/>
          <w:bCs/>
        </w:rPr>
        <w:t>(ENT)</w:t>
      </w:r>
      <w:r>
        <w:t xml:space="preserve"> toets.</w:t>
      </w:r>
    </w:p>
    <w:p w:rsidR="00000000" w:rsidRDefault="00ED7770">
      <w:pPr>
        <w:pStyle w:val="BodyTextIndent3"/>
        <w:ind w:left="0" w:firstLine="0"/>
      </w:pPr>
    </w:p>
    <w:p w:rsidR="00000000" w:rsidRDefault="00ED7770">
      <w:pPr>
        <w:pStyle w:val="BodyTextIndent3"/>
        <w:ind w:left="0" w:firstLine="0"/>
        <w:rPr>
          <w:b/>
          <w:bCs/>
        </w:rPr>
      </w:pPr>
      <w:r>
        <w:rPr>
          <w:b/>
          <w:bCs/>
        </w:rPr>
        <w:t>11.7.3 Ontvangen van een positieaanvraag</w:t>
      </w:r>
    </w:p>
    <w:p w:rsidR="00000000" w:rsidRDefault="00ED7770">
      <w:pPr>
        <w:pStyle w:val="BodyTextIndent3"/>
        <w:ind w:left="0" w:firstLine="0"/>
      </w:pPr>
      <w:r>
        <w:t>Wanneer een positieaanvraag v</w:t>
      </w:r>
      <w:r>
        <w:t xml:space="preserve">an een ander schip wordt ontvangen zal een ringtoon weerklinken en op het scherm zal de tekst POS REQUEST verschijnen. De werking en de functie van de zenderontvanger hangt af van de instelling van  het “POS Reply” in het “DSC Setup” </w:t>
      </w:r>
    </w:p>
    <w:p w:rsidR="00000000" w:rsidRDefault="00ED7770">
      <w:pPr>
        <w:pStyle w:val="BodyTextIndent3"/>
        <w:ind w:left="0" w:firstLine="0"/>
      </w:pPr>
    </w:p>
    <w:p w:rsidR="00000000" w:rsidRDefault="00ED7770">
      <w:pPr>
        <w:pStyle w:val="BodyTextIndent3"/>
        <w:ind w:left="0" w:firstLine="0"/>
        <w:rPr>
          <w:b/>
          <w:bCs/>
          <w:i/>
          <w:iCs/>
        </w:rPr>
      </w:pPr>
      <w:r>
        <w:rPr>
          <w:b/>
          <w:bCs/>
          <w:i/>
          <w:iCs/>
        </w:rPr>
        <w:t>Automatisch antwoord</w:t>
      </w:r>
      <w:r>
        <w:rPr>
          <w:b/>
          <w:bCs/>
          <w:i/>
          <w:iCs/>
        </w:rPr>
        <w:t>:</w:t>
      </w:r>
    </w:p>
    <w:p w:rsidR="00000000" w:rsidRDefault="00AF3B6B" w:rsidP="00ED7770">
      <w:pPr>
        <w:pStyle w:val="BodyTextIndent3"/>
        <w:numPr>
          <w:ilvl w:val="0"/>
          <w:numId w:val="65"/>
        </w:numPr>
      </w:pPr>
      <w:r>
        <w:rPr>
          <w:noProof/>
          <w:lang w:val="en-GB" w:eastAsia="en-GB"/>
        </w:rPr>
        <w:drawing>
          <wp:anchor distT="0" distB="0" distL="114300" distR="114300" simplePos="0" relativeHeight="251685888" behindDoc="0" locked="0" layoutInCell="1" allowOverlap="1">
            <wp:simplePos x="0" y="0"/>
            <wp:positionH relativeFrom="column">
              <wp:posOffset>2400300</wp:posOffset>
            </wp:positionH>
            <wp:positionV relativeFrom="paragraph">
              <wp:posOffset>63500</wp:posOffset>
            </wp:positionV>
            <wp:extent cx="1143000" cy="542925"/>
            <wp:effectExtent l="19050" t="0" r="0" b="0"/>
            <wp:wrapTight wrapText="bothSides">
              <wp:wrapPolygon edited="0">
                <wp:start x="-360" y="0"/>
                <wp:lineTo x="-360" y="21221"/>
                <wp:lineTo x="21600" y="21221"/>
                <wp:lineTo x="21600" y="0"/>
                <wp:lineTo x="-360" y="0"/>
              </wp:wrapPolygon>
            </wp:wrapTight>
            <wp:docPr id="101" name="Picture 101" descr="..\..\Mijn afbeeldingen\Vertalingen afbeeldingen\GX 1500-300-3500\Figuur 11.7.3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ijn afbeeldingen\Vertalingen afbeeldingen\GX 1500-300-3500\Figuur 11.7.3 (a).jpg"/>
                    <pic:cNvPicPr>
                      <a:picLocks noChangeAspect="1" noChangeArrowheads="1"/>
                    </pic:cNvPicPr>
                  </pic:nvPicPr>
                  <pic:blipFill>
                    <a:blip r:embed="rId97" cstate="print"/>
                    <a:srcRect/>
                    <a:stretch>
                      <a:fillRect/>
                    </a:stretch>
                  </pic:blipFill>
                  <pic:spPr bwMode="auto">
                    <a:xfrm>
                      <a:off x="0" y="0"/>
                      <a:ext cx="1143000" cy="542925"/>
                    </a:xfrm>
                    <a:prstGeom prst="rect">
                      <a:avLst/>
                    </a:prstGeom>
                    <a:noFill/>
                    <a:ln w="9525">
                      <a:noFill/>
                      <a:miter lim="800000"/>
                      <a:headEnd/>
                      <a:tailEnd/>
                    </a:ln>
                  </pic:spPr>
                </pic:pic>
              </a:graphicData>
            </a:graphic>
          </wp:anchor>
        </w:drawing>
      </w:r>
      <w:r w:rsidR="00ED7770">
        <w:t xml:space="preserve">Wanneer een positieaanvraag wordt ontvangen, zal een alarmtoon 4 keer weerklinken. Dan zullen de gevraagde positiecoördinaten van uw schip automatisch gezonden worden naar het schip dat hierom vraagt </w:t>
      </w:r>
    </w:p>
    <w:p w:rsidR="00000000" w:rsidRDefault="00ED7770" w:rsidP="00ED7770">
      <w:pPr>
        <w:pStyle w:val="BodyTextIndent3"/>
        <w:numPr>
          <w:ilvl w:val="0"/>
          <w:numId w:val="65"/>
        </w:numPr>
      </w:pPr>
      <w:r>
        <w:t xml:space="preserve">Om het positieaanvraag display te verlaten, druk je </w:t>
      </w:r>
      <w:r>
        <w:t>op eender welke toets.</w:t>
      </w:r>
    </w:p>
    <w:p w:rsidR="00000000" w:rsidRDefault="00ED7770">
      <w:pPr>
        <w:pStyle w:val="BodyTextIndent3"/>
        <w:ind w:left="0" w:firstLine="0"/>
      </w:pPr>
      <w:r>
        <w:t xml:space="preserve"> </w:t>
      </w:r>
    </w:p>
    <w:p w:rsidR="00000000" w:rsidRDefault="00AF3B6B">
      <w:pPr>
        <w:pStyle w:val="BodyTextIndent3"/>
        <w:ind w:left="0" w:firstLine="0"/>
        <w:rPr>
          <w:b/>
          <w:bCs/>
          <w:i/>
          <w:iCs/>
        </w:rPr>
      </w:pPr>
      <w:r>
        <w:rPr>
          <w:noProof/>
          <w:lang w:val="en-GB" w:eastAsia="en-GB"/>
        </w:rPr>
        <w:drawing>
          <wp:anchor distT="0" distB="0" distL="114300" distR="114300" simplePos="0" relativeHeight="251686912" behindDoc="0" locked="0" layoutInCell="1" allowOverlap="1">
            <wp:simplePos x="0" y="0"/>
            <wp:positionH relativeFrom="column">
              <wp:posOffset>2400300</wp:posOffset>
            </wp:positionH>
            <wp:positionV relativeFrom="paragraph">
              <wp:posOffset>120650</wp:posOffset>
            </wp:positionV>
            <wp:extent cx="1143000" cy="1171575"/>
            <wp:effectExtent l="19050" t="0" r="0" b="0"/>
            <wp:wrapTight wrapText="bothSides">
              <wp:wrapPolygon edited="0">
                <wp:start x="-360" y="0"/>
                <wp:lineTo x="-360" y="21424"/>
                <wp:lineTo x="21600" y="21424"/>
                <wp:lineTo x="21600" y="0"/>
                <wp:lineTo x="-360" y="0"/>
              </wp:wrapPolygon>
            </wp:wrapTight>
            <wp:docPr id="102" name="Picture 102" descr="..\..\Mijn afbeeldingen\Vertalingen afbeeldingen\GX 1500-300-3500\Figuur 11.7.3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ijn afbeeldingen\Vertalingen afbeeldingen\GX 1500-300-3500\Figuur 11.7.3 (b).jpg"/>
                    <pic:cNvPicPr>
                      <a:picLocks noChangeAspect="1" noChangeArrowheads="1"/>
                    </pic:cNvPicPr>
                  </pic:nvPicPr>
                  <pic:blipFill>
                    <a:blip r:embed="rId98" cstate="print"/>
                    <a:srcRect/>
                    <a:stretch>
                      <a:fillRect/>
                    </a:stretch>
                  </pic:blipFill>
                  <pic:spPr bwMode="auto">
                    <a:xfrm>
                      <a:off x="0" y="0"/>
                      <a:ext cx="1143000" cy="1171575"/>
                    </a:xfrm>
                    <a:prstGeom prst="rect">
                      <a:avLst/>
                    </a:prstGeom>
                    <a:noFill/>
                    <a:ln w="9525">
                      <a:noFill/>
                      <a:miter lim="800000"/>
                      <a:headEnd/>
                      <a:tailEnd/>
                    </a:ln>
                  </pic:spPr>
                </pic:pic>
              </a:graphicData>
            </a:graphic>
          </wp:anchor>
        </w:drawing>
      </w:r>
      <w:r w:rsidR="00ED7770">
        <w:rPr>
          <w:b/>
          <w:bCs/>
          <w:i/>
          <w:iCs/>
        </w:rPr>
        <w:t>Manueel antwoord:</w:t>
      </w:r>
    </w:p>
    <w:p w:rsidR="00000000" w:rsidRDefault="00ED7770" w:rsidP="00ED7770">
      <w:pPr>
        <w:pStyle w:val="BodyTextIndent3"/>
        <w:numPr>
          <w:ilvl w:val="0"/>
          <w:numId w:val="66"/>
        </w:numPr>
      </w:pPr>
      <w:r>
        <w:t>Wanneer een positieaanvraag wordt ontvangen van een ander schip zal het LCD eruit zien zoals op de tekening hiernaast.</w:t>
      </w:r>
    </w:p>
    <w:p w:rsidR="00000000" w:rsidRDefault="00ED7770" w:rsidP="00ED7770">
      <w:pPr>
        <w:pStyle w:val="BodyTextIndent3"/>
        <w:numPr>
          <w:ilvl w:val="0"/>
          <w:numId w:val="66"/>
        </w:numPr>
      </w:pPr>
      <w:r>
        <w:t>Een ringtoon zal 4 keer overgaan. Selecteer dan het type van antwoord “Send” of “No Reply” do</w:t>
      </w:r>
      <w:r>
        <w:t>or middel van de kanaal selectie knop.</w:t>
      </w:r>
    </w:p>
    <w:p w:rsidR="00000000" w:rsidRDefault="00ED7770" w:rsidP="00ED7770">
      <w:pPr>
        <w:pStyle w:val="BodyTextIndent3"/>
        <w:numPr>
          <w:ilvl w:val="0"/>
          <w:numId w:val="66"/>
        </w:numPr>
      </w:pPr>
      <w:r>
        <w:t>De zenderontvanger zal op het display “Send” of “No Reply” tonen en jou in de gelegenheid stellen om uw positie te zenden door gebruik te maken van de kanaal selectie knop.</w:t>
      </w:r>
    </w:p>
    <w:p w:rsidR="00000000" w:rsidRDefault="00ED7770" w:rsidP="00ED7770">
      <w:pPr>
        <w:pStyle w:val="BodyTextIndent3"/>
        <w:numPr>
          <w:ilvl w:val="0"/>
          <w:numId w:val="66"/>
        </w:numPr>
      </w:pPr>
      <w:r>
        <w:lastRenderedPageBreak/>
        <w:t xml:space="preserve">Wanneer “Send” wordt geselecteerd, druk de </w:t>
      </w:r>
      <w:r>
        <w:rPr>
          <w:b/>
          <w:bCs/>
        </w:rPr>
        <w:t>(</w:t>
      </w:r>
      <w:r>
        <w:rPr>
          <w:b/>
          <w:bCs/>
        </w:rPr>
        <w:t>ENT)</w:t>
      </w:r>
      <w:r>
        <w:t xml:space="preserve"> toets. Uw positie wordt dan doorgestuurd naar het schip dat hierom vraagt.</w:t>
      </w:r>
    </w:p>
    <w:p w:rsidR="00000000" w:rsidRDefault="00ED7770" w:rsidP="00ED7770">
      <w:pPr>
        <w:pStyle w:val="BodyTextIndent3"/>
        <w:numPr>
          <w:ilvl w:val="0"/>
          <w:numId w:val="66"/>
        </w:numPr>
      </w:pPr>
      <w:r>
        <w:t xml:space="preserve">Om het positieaanvraag display te verlaten druk de </w:t>
      </w:r>
      <w:r>
        <w:rPr>
          <w:b/>
          <w:bCs/>
        </w:rPr>
        <w:t>(16/9)</w:t>
      </w:r>
      <w:r>
        <w:t xml:space="preserve"> toets.</w:t>
      </w:r>
    </w:p>
    <w:p w:rsidR="00000000" w:rsidRDefault="00ED7770">
      <w:pPr>
        <w:pStyle w:val="BodyTextIndent3"/>
        <w:ind w:left="0" w:firstLine="0"/>
      </w:pPr>
    </w:p>
    <w:p w:rsidR="00000000" w:rsidRDefault="00ED7770">
      <w:pPr>
        <w:pStyle w:val="BodyTextIndent3"/>
        <w:ind w:left="0" w:firstLine="0"/>
        <w:rPr>
          <w:b/>
          <w:bCs/>
        </w:rPr>
      </w:pPr>
      <w:r>
        <w:rPr>
          <w:b/>
          <w:bCs/>
        </w:rPr>
        <w:t>11.8 Het zenden van uw positie</w:t>
      </w:r>
    </w:p>
    <w:p w:rsidR="00000000" w:rsidRDefault="00ED7770">
      <w:pPr>
        <w:pStyle w:val="BodyTextIndent3"/>
        <w:ind w:left="0" w:firstLine="0"/>
      </w:pPr>
      <w:r>
        <w:t>Deze eigenschap is vergelijkbaar met de positieaanvraag, maar in plaats van een</w:t>
      </w:r>
      <w:r>
        <w:t xml:space="preserve"> positie van een ander schip aan te vragen, laat deze functie toe om jouw positie kenbaar te maken aan andere schepen. Uw schip moet dan wel uitgerust zijn met een in werking zijnde GPS ontvanger die aangesloten is aan de zenderontvanger.</w:t>
      </w:r>
    </w:p>
    <w:p w:rsidR="00000000" w:rsidRDefault="00ED7770">
      <w:pPr>
        <w:pStyle w:val="BodyTextIndent3"/>
        <w:ind w:left="0" w:firstLine="0"/>
      </w:pPr>
    </w:p>
    <w:p w:rsidR="00000000" w:rsidRDefault="00ED7770">
      <w:pPr>
        <w:pStyle w:val="BodyTextIndent3"/>
        <w:ind w:left="0" w:firstLine="0"/>
        <w:rPr>
          <w:b/>
          <w:bCs/>
        </w:rPr>
      </w:pPr>
      <w:r>
        <w:rPr>
          <w:b/>
          <w:bCs/>
        </w:rPr>
        <w:t>11.8.1 Het inste</w:t>
      </w:r>
      <w:r>
        <w:rPr>
          <w:b/>
          <w:bCs/>
        </w:rPr>
        <w:t>llen van een positie zender ringtoon.</w:t>
      </w:r>
    </w:p>
    <w:p w:rsidR="00000000" w:rsidRDefault="00ED7770">
      <w:pPr>
        <w:pStyle w:val="BodyTextIndent3"/>
        <w:ind w:left="0" w:firstLine="0"/>
      </w:pPr>
      <w:r>
        <w:t>De zenderontvanger heeft de mogelijkheid om de positiezender ringtoon uit te schakelen.</w:t>
      </w:r>
    </w:p>
    <w:p w:rsidR="00000000" w:rsidRDefault="00AF3B6B">
      <w:pPr>
        <w:pStyle w:val="BodyTextIndent3"/>
        <w:ind w:left="0" w:firstLine="0"/>
      </w:pPr>
      <w:r>
        <w:rPr>
          <w:noProof/>
          <w:lang w:val="en-GB" w:eastAsia="en-GB"/>
        </w:rPr>
        <w:drawing>
          <wp:anchor distT="0" distB="0" distL="114300" distR="114300" simplePos="0" relativeHeight="251687936" behindDoc="0" locked="0" layoutInCell="1" allowOverlap="1">
            <wp:simplePos x="0" y="0"/>
            <wp:positionH relativeFrom="column">
              <wp:posOffset>2400300</wp:posOffset>
            </wp:positionH>
            <wp:positionV relativeFrom="paragraph">
              <wp:posOffset>31750</wp:posOffset>
            </wp:positionV>
            <wp:extent cx="1143000" cy="2781300"/>
            <wp:effectExtent l="19050" t="0" r="0" b="0"/>
            <wp:wrapTight wrapText="bothSides">
              <wp:wrapPolygon edited="0">
                <wp:start x="-360" y="0"/>
                <wp:lineTo x="-360" y="21452"/>
                <wp:lineTo x="21600" y="21452"/>
                <wp:lineTo x="21600" y="0"/>
                <wp:lineTo x="-360" y="0"/>
              </wp:wrapPolygon>
            </wp:wrapTight>
            <wp:docPr id="103" name="Picture 103" descr="..\..\Mijn afbeeldingen\Vertalingen afbeeldingen\GX 1500-300-3500\Figuur 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ijn afbeeldingen\Vertalingen afbeeldingen\GX 1500-300-3500\Figuur 11.8.1.jpg"/>
                    <pic:cNvPicPr>
                      <a:picLocks noChangeAspect="1" noChangeArrowheads="1"/>
                    </pic:cNvPicPr>
                  </pic:nvPicPr>
                  <pic:blipFill>
                    <a:blip r:embed="rId99" cstate="print"/>
                    <a:srcRect/>
                    <a:stretch>
                      <a:fillRect/>
                    </a:stretch>
                  </pic:blipFill>
                  <pic:spPr bwMode="auto">
                    <a:xfrm>
                      <a:off x="0" y="0"/>
                      <a:ext cx="1143000" cy="2781300"/>
                    </a:xfrm>
                    <a:prstGeom prst="rect">
                      <a:avLst/>
                    </a:prstGeom>
                    <a:noFill/>
                    <a:ln w="9525">
                      <a:noFill/>
                      <a:miter lim="800000"/>
                      <a:headEnd/>
                      <a:tailEnd/>
                    </a:ln>
                  </pic:spPr>
                </pic:pic>
              </a:graphicData>
            </a:graphic>
          </wp:anchor>
        </w:drawing>
      </w:r>
    </w:p>
    <w:p w:rsidR="00000000" w:rsidRDefault="00ED7770" w:rsidP="00ED7770">
      <w:pPr>
        <w:pStyle w:val="BodyTextIndent3"/>
        <w:numPr>
          <w:ilvl w:val="0"/>
          <w:numId w:val="67"/>
        </w:numPr>
      </w:pPr>
      <w:r>
        <w:t xml:space="preserve">Houd de </w:t>
      </w:r>
      <w:r>
        <w:rPr>
          <w:b/>
          <w:bCs/>
        </w:rPr>
        <w:t>{CALL(MENU)}</w:t>
      </w:r>
      <w:r>
        <w:t xml:space="preserve"> toets ingedrukt tot het “Radio Setup” menu verschijnt.</w:t>
      </w:r>
    </w:p>
    <w:p w:rsidR="00000000" w:rsidRDefault="00ED7770" w:rsidP="00ED7770">
      <w:pPr>
        <w:pStyle w:val="BodyTextIndent3"/>
        <w:numPr>
          <w:ilvl w:val="0"/>
          <w:numId w:val="67"/>
        </w:numPr>
      </w:pPr>
      <w:r>
        <w:t>Draai de kanaal selectie knop om ht “DSC Setup” menu</w:t>
      </w:r>
      <w:r>
        <w:t xml:space="preserve"> te selecteren.</w:t>
      </w:r>
    </w:p>
    <w:p w:rsidR="00000000" w:rsidRDefault="00ED7770" w:rsidP="00ED7770">
      <w:pPr>
        <w:pStyle w:val="BodyTextIndent3"/>
        <w:numPr>
          <w:ilvl w:val="0"/>
          <w:numId w:val="67"/>
        </w:numPr>
      </w:pPr>
      <w:r>
        <w:t xml:space="preserve">Druk de </w:t>
      </w:r>
      <w:r>
        <w:rPr>
          <w:b/>
          <w:bCs/>
        </w:rPr>
        <w:t>(ENT)</w:t>
      </w:r>
      <w:r>
        <w:t xml:space="preserve"> toets, selecteer dan “DSC Beep” met de kanaal selectie knop</w:t>
      </w:r>
    </w:p>
    <w:p w:rsidR="00000000" w:rsidRDefault="00ED7770" w:rsidP="00ED7770">
      <w:pPr>
        <w:pStyle w:val="BodyTextIndent3"/>
        <w:numPr>
          <w:ilvl w:val="0"/>
          <w:numId w:val="67"/>
        </w:numPr>
      </w:pPr>
      <w:r>
        <w:t xml:space="preserve">Druk de </w:t>
      </w:r>
      <w:r>
        <w:rPr>
          <w:b/>
          <w:bCs/>
        </w:rPr>
        <w:t>(ENT)</w:t>
      </w:r>
      <w:r>
        <w:t xml:space="preserve"> toets.</w:t>
      </w:r>
    </w:p>
    <w:p w:rsidR="00000000" w:rsidRDefault="00ED7770" w:rsidP="00ED7770">
      <w:pPr>
        <w:pStyle w:val="BodyTextIndent3"/>
        <w:numPr>
          <w:ilvl w:val="0"/>
          <w:numId w:val="67"/>
        </w:numPr>
      </w:pPr>
      <w:r>
        <w:t>Draai de kanaal selectie knop om “POS Send” te selecteren.</w:t>
      </w:r>
    </w:p>
    <w:p w:rsidR="00000000" w:rsidRDefault="00ED7770" w:rsidP="00ED7770">
      <w:pPr>
        <w:pStyle w:val="BodyTextIndent3"/>
        <w:numPr>
          <w:ilvl w:val="0"/>
          <w:numId w:val="67"/>
        </w:numPr>
      </w:pPr>
      <w:r>
        <w:t>Draai de kanaal selectie knop om “Off” te selecteren.</w:t>
      </w:r>
    </w:p>
    <w:p w:rsidR="00000000" w:rsidRDefault="00ED7770" w:rsidP="00ED7770">
      <w:pPr>
        <w:pStyle w:val="BodyTextIndent3"/>
        <w:numPr>
          <w:ilvl w:val="0"/>
          <w:numId w:val="67"/>
        </w:numPr>
      </w:pPr>
      <w:r>
        <w:t xml:space="preserve">Druk de </w:t>
      </w:r>
      <w:r>
        <w:rPr>
          <w:b/>
          <w:bCs/>
        </w:rPr>
        <w:t>(ENT)</w:t>
      </w:r>
      <w:r>
        <w:t xml:space="preserve"> toets om de gesele</w:t>
      </w:r>
      <w:r>
        <w:t>cteerde instelling op te slaan.</w:t>
      </w:r>
    </w:p>
    <w:p w:rsidR="00000000" w:rsidRDefault="00ED7770" w:rsidP="00ED7770">
      <w:pPr>
        <w:pStyle w:val="BodyTextIndent3"/>
        <w:numPr>
          <w:ilvl w:val="0"/>
          <w:numId w:val="67"/>
        </w:numPr>
      </w:pPr>
      <w:r>
        <w:t xml:space="preserve">Om dit menu te verlaten en terug te keren naar de radio mode druk de </w:t>
      </w:r>
      <w:r>
        <w:rPr>
          <w:b/>
          <w:bCs/>
        </w:rPr>
        <w:t>(16/9)</w:t>
      </w:r>
      <w:r>
        <w:t xml:space="preserve"> toets.</w:t>
      </w:r>
    </w:p>
    <w:p w:rsidR="00000000" w:rsidRDefault="00ED7770">
      <w:pPr>
        <w:pStyle w:val="BodyTextIndent3"/>
      </w:pPr>
    </w:p>
    <w:p w:rsidR="00000000" w:rsidRDefault="00ED7770">
      <w:pPr>
        <w:pStyle w:val="BodyTextIndent3"/>
      </w:pPr>
      <w:r>
        <w:lastRenderedPageBreak/>
        <w:t xml:space="preserve">Wanneer je de ringtoon opnieuw wenst in te schakelen, herhaal dan de procedure zoals hierboven beschreven. Draai de kanaal selectie knop om </w:t>
      </w:r>
      <w:r>
        <w:t>“On” te selecteren in stap 6.</w:t>
      </w:r>
    </w:p>
    <w:p w:rsidR="00000000" w:rsidRDefault="00ED7770">
      <w:pPr>
        <w:pStyle w:val="BodyTextIndent3"/>
      </w:pPr>
    </w:p>
    <w:p w:rsidR="00000000" w:rsidRDefault="00ED7770">
      <w:pPr>
        <w:pStyle w:val="BodyTextIndent3"/>
        <w:rPr>
          <w:b/>
          <w:bCs/>
        </w:rPr>
      </w:pPr>
      <w:r>
        <w:rPr>
          <w:b/>
          <w:bCs/>
        </w:rPr>
        <w:t>11.8.2 Het zenden van een DSC positie</w:t>
      </w:r>
    </w:p>
    <w:p w:rsidR="00000000" w:rsidRDefault="00ED7770">
      <w:pPr>
        <w:pStyle w:val="BodyTextIndent3"/>
        <w:rPr>
          <w:i/>
          <w:iCs/>
        </w:rPr>
      </w:pPr>
      <w:r>
        <w:rPr>
          <w:i/>
          <w:iCs/>
        </w:rPr>
        <w:t>pre-programmeerde oproep</w:t>
      </w:r>
    </w:p>
    <w:p w:rsidR="00000000" w:rsidRDefault="00AF3B6B" w:rsidP="00ED7770">
      <w:pPr>
        <w:pStyle w:val="BodyTextIndent3"/>
        <w:numPr>
          <w:ilvl w:val="0"/>
          <w:numId w:val="68"/>
        </w:numPr>
      </w:pPr>
      <w:r>
        <w:rPr>
          <w:noProof/>
          <w:lang w:val="en-GB" w:eastAsia="en-GB"/>
        </w:rPr>
        <w:drawing>
          <wp:anchor distT="0" distB="0" distL="114300" distR="114300" simplePos="0" relativeHeight="251688960" behindDoc="0" locked="0" layoutInCell="1" allowOverlap="1">
            <wp:simplePos x="0" y="0"/>
            <wp:positionH relativeFrom="column">
              <wp:posOffset>2400300</wp:posOffset>
            </wp:positionH>
            <wp:positionV relativeFrom="paragraph">
              <wp:posOffset>38100</wp:posOffset>
            </wp:positionV>
            <wp:extent cx="1143000" cy="2247900"/>
            <wp:effectExtent l="19050" t="0" r="0" b="0"/>
            <wp:wrapTight wrapText="bothSides">
              <wp:wrapPolygon edited="0">
                <wp:start x="-360" y="0"/>
                <wp:lineTo x="-360" y="21417"/>
                <wp:lineTo x="21600" y="21417"/>
                <wp:lineTo x="21600" y="0"/>
                <wp:lineTo x="-360" y="0"/>
              </wp:wrapPolygon>
            </wp:wrapTight>
            <wp:docPr id="104" name="Picture 104" descr="..\..\Mijn afbeeldingen\Vertalingen afbeeldingen\GX 1500-300-3500\Figuur 11.8.2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ijn afbeeldingen\Vertalingen afbeeldingen\GX 1500-300-3500\Figuur 11.8.2 (a).jpg"/>
                    <pic:cNvPicPr>
                      <a:picLocks noChangeAspect="1" noChangeArrowheads="1"/>
                    </pic:cNvPicPr>
                  </pic:nvPicPr>
                  <pic:blipFill>
                    <a:blip r:embed="rId100" cstate="print"/>
                    <a:srcRect/>
                    <a:stretch>
                      <a:fillRect/>
                    </a:stretch>
                  </pic:blipFill>
                  <pic:spPr bwMode="auto">
                    <a:xfrm>
                      <a:off x="0" y="0"/>
                      <a:ext cx="1143000" cy="2247900"/>
                    </a:xfrm>
                    <a:prstGeom prst="rect">
                      <a:avLst/>
                    </a:prstGeom>
                    <a:noFill/>
                    <a:ln w="9525">
                      <a:noFill/>
                      <a:miter lim="800000"/>
                      <a:headEnd/>
                      <a:tailEnd/>
                    </a:ln>
                  </pic:spPr>
                </pic:pic>
              </a:graphicData>
            </a:graphic>
          </wp:anchor>
        </w:drawing>
      </w:r>
      <w:r w:rsidR="00ED7770">
        <w:t xml:space="preserve">Druk de </w:t>
      </w:r>
      <w:r w:rsidR="00ED7770">
        <w:rPr>
          <w:b/>
          <w:bCs/>
        </w:rPr>
        <w:t>{CALL(MENU)}</w:t>
      </w:r>
      <w:r w:rsidR="00ED7770">
        <w:t xml:space="preserve"> toets. Het “DSC Operation” menu zal verschijnen op het display</w:t>
      </w:r>
    </w:p>
    <w:p w:rsidR="00000000" w:rsidRDefault="00ED7770" w:rsidP="00ED7770">
      <w:pPr>
        <w:pStyle w:val="BodyTextIndent3"/>
        <w:numPr>
          <w:ilvl w:val="0"/>
          <w:numId w:val="68"/>
        </w:numPr>
      </w:pPr>
      <w:r>
        <w:t>Draai de kanaal selectie knop om “POS Send” te selecteren.</w:t>
      </w:r>
    </w:p>
    <w:p w:rsidR="00000000" w:rsidRDefault="00ED7770" w:rsidP="00ED7770">
      <w:pPr>
        <w:pStyle w:val="BodyTextIndent3"/>
        <w:numPr>
          <w:ilvl w:val="0"/>
          <w:numId w:val="68"/>
        </w:numPr>
      </w:pPr>
      <w:r>
        <w:t xml:space="preserve">Druk de </w:t>
      </w:r>
      <w:r>
        <w:rPr>
          <w:b/>
          <w:bCs/>
        </w:rPr>
        <w:t>(ENT)</w:t>
      </w:r>
      <w:r>
        <w:t xml:space="preserve"> toet</w:t>
      </w:r>
      <w:r>
        <w:t>s om het individuele directory te selecteren.</w:t>
      </w:r>
    </w:p>
    <w:p w:rsidR="00000000" w:rsidRDefault="00ED7770" w:rsidP="00ED7770">
      <w:pPr>
        <w:pStyle w:val="BodyTextIndent3"/>
        <w:numPr>
          <w:ilvl w:val="0"/>
          <w:numId w:val="68"/>
        </w:numPr>
      </w:pPr>
      <w:r>
        <w:t xml:space="preserve">Draai de kanaal selectie knop om een naam uit het directory te selecteren en druk dan de </w:t>
      </w:r>
      <w:r>
        <w:rPr>
          <w:b/>
          <w:bCs/>
        </w:rPr>
        <w:t>(ENT)</w:t>
      </w:r>
      <w:r>
        <w:t xml:space="preserve"> toets.</w:t>
      </w:r>
    </w:p>
    <w:p w:rsidR="00000000" w:rsidRDefault="00ED7770" w:rsidP="00ED7770">
      <w:pPr>
        <w:pStyle w:val="BodyTextIndent3"/>
        <w:numPr>
          <w:ilvl w:val="0"/>
          <w:numId w:val="68"/>
        </w:numPr>
      </w:pPr>
      <w:r>
        <w:t xml:space="preserve">Druk de </w:t>
      </w:r>
      <w:r>
        <w:rPr>
          <w:b/>
          <w:bCs/>
        </w:rPr>
        <w:t>(ENT)</w:t>
      </w:r>
      <w:r>
        <w:t xml:space="preserve"> toets om uw positie te zenden naar het geselecteerde schip.</w:t>
      </w:r>
    </w:p>
    <w:p w:rsidR="00000000" w:rsidRDefault="00ED7770">
      <w:pPr>
        <w:pStyle w:val="BodyTextIndent3"/>
        <w:ind w:firstLine="0"/>
      </w:pPr>
    </w:p>
    <w:p w:rsidR="00000000" w:rsidRDefault="00ED7770">
      <w:pPr>
        <w:pStyle w:val="BodyTextIndent3"/>
        <w:ind w:firstLine="0"/>
      </w:pPr>
    </w:p>
    <w:p w:rsidR="00000000" w:rsidRDefault="00ED7770">
      <w:pPr>
        <w:pStyle w:val="BodyTextIndent3"/>
        <w:ind w:firstLine="0"/>
      </w:pPr>
    </w:p>
    <w:p w:rsidR="00000000" w:rsidRDefault="00ED7770">
      <w:pPr>
        <w:pStyle w:val="BodyTextIndent3"/>
        <w:ind w:firstLine="0"/>
        <w:rPr>
          <w:i/>
          <w:iCs/>
        </w:rPr>
      </w:pPr>
      <w:r>
        <w:rPr>
          <w:i/>
          <w:iCs/>
        </w:rPr>
        <w:t>Manuele oproep</w:t>
      </w:r>
    </w:p>
    <w:p w:rsidR="00000000" w:rsidRDefault="00ED7770">
      <w:pPr>
        <w:pStyle w:val="BodyTextIndent3"/>
        <w:ind w:firstLine="0"/>
      </w:pPr>
      <w:r>
        <w:t>Je kan ook een M</w:t>
      </w:r>
      <w:r>
        <w:t>MSI nummer ingeven zonder gebruik te maken van de individuele directory.</w:t>
      </w:r>
    </w:p>
    <w:p w:rsidR="00000000" w:rsidRDefault="00AF3B6B" w:rsidP="00ED7770">
      <w:pPr>
        <w:pStyle w:val="BodyTextIndent3"/>
        <w:numPr>
          <w:ilvl w:val="0"/>
          <w:numId w:val="69"/>
        </w:numPr>
      </w:pPr>
      <w:r>
        <w:rPr>
          <w:noProof/>
          <w:lang w:val="en-GB" w:eastAsia="en-GB"/>
        </w:rPr>
        <w:drawing>
          <wp:anchor distT="0" distB="0" distL="114300" distR="114300" simplePos="0" relativeHeight="251689984" behindDoc="0" locked="0" layoutInCell="1" allowOverlap="1">
            <wp:simplePos x="0" y="0"/>
            <wp:positionH relativeFrom="column">
              <wp:posOffset>2400300</wp:posOffset>
            </wp:positionH>
            <wp:positionV relativeFrom="paragraph">
              <wp:posOffset>89535</wp:posOffset>
            </wp:positionV>
            <wp:extent cx="1143000" cy="1685925"/>
            <wp:effectExtent l="19050" t="0" r="0" b="0"/>
            <wp:wrapTight wrapText="bothSides">
              <wp:wrapPolygon edited="0">
                <wp:start x="-360" y="0"/>
                <wp:lineTo x="-360" y="21478"/>
                <wp:lineTo x="21600" y="21478"/>
                <wp:lineTo x="21600" y="0"/>
                <wp:lineTo x="-360" y="0"/>
              </wp:wrapPolygon>
            </wp:wrapTight>
            <wp:docPr id="105" name="Picture 105" descr="..\..\Mijn afbeeldingen\Vertalingen afbeeldingen\GX 1500-300-3500\Figuur 11.8.2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ijn afbeeldingen\Vertalingen afbeeldingen\GX 1500-300-3500\Figuur 11.8.2 (b).jpg"/>
                    <pic:cNvPicPr>
                      <a:picLocks noChangeAspect="1" noChangeArrowheads="1"/>
                    </pic:cNvPicPr>
                  </pic:nvPicPr>
                  <pic:blipFill>
                    <a:blip r:embed="rId101" cstate="print"/>
                    <a:srcRect/>
                    <a:stretch>
                      <a:fillRect/>
                    </a:stretch>
                  </pic:blipFill>
                  <pic:spPr bwMode="auto">
                    <a:xfrm>
                      <a:off x="0" y="0"/>
                      <a:ext cx="1143000" cy="1685925"/>
                    </a:xfrm>
                    <a:prstGeom prst="rect">
                      <a:avLst/>
                    </a:prstGeom>
                    <a:noFill/>
                    <a:ln w="9525">
                      <a:noFill/>
                      <a:miter lim="800000"/>
                      <a:headEnd/>
                      <a:tailEnd/>
                    </a:ln>
                  </pic:spPr>
                </pic:pic>
              </a:graphicData>
            </a:graphic>
          </wp:anchor>
        </w:drawing>
      </w:r>
      <w:r w:rsidR="00ED7770">
        <w:t xml:space="preserve">Druk de </w:t>
      </w:r>
      <w:r w:rsidR="00ED7770">
        <w:rPr>
          <w:b/>
          <w:bCs/>
        </w:rPr>
        <w:t>{CALL(MENU)}</w:t>
      </w:r>
      <w:r w:rsidR="00ED7770">
        <w:t xml:space="preserve"> toets. Het “DSC Operation” menu zal verschijnen op het scherm.</w:t>
      </w:r>
    </w:p>
    <w:p w:rsidR="00000000" w:rsidRDefault="00ED7770" w:rsidP="00ED7770">
      <w:pPr>
        <w:pStyle w:val="BodyTextIndent3"/>
        <w:numPr>
          <w:ilvl w:val="0"/>
          <w:numId w:val="69"/>
        </w:numPr>
      </w:pPr>
      <w:r>
        <w:t>Draai de kanaal selectie knop om “POS Send” te selecteren.</w:t>
      </w:r>
    </w:p>
    <w:p w:rsidR="00000000" w:rsidRDefault="00ED7770" w:rsidP="00ED7770">
      <w:pPr>
        <w:pStyle w:val="BodyTextIndent3"/>
        <w:numPr>
          <w:ilvl w:val="0"/>
          <w:numId w:val="69"/>
        </w:numPr>
      </w:pPr>
      <w:r>
        <w:t xml:space="preserve">Druk de </w:t>
      </w:r>
      <w:r>
        <w:rPr>
          <w:b/>
          <w:bCs/>
        </w:rPr>
        <w:t>(ENT)</w:t>
      </w:r>
      <w:r>
        <w:t xml:space="preserve"> toets om de directory voo</w:t>
      </w:r>
      <w:r>
        <w:t>r het zenden van de positie te tonen. Deze directory gebruikt de informatie van de individuele directory.</w:t>
      </w:r>
    </w:p>
    <w:p w:rsidR="00000000" w:rsidRDefault="00ED7770" w:rsidP="00ED7770">
      <w:pPr>
        <w:pStyle w:val="BodyTextIndent3"/>
        <w:numPr>
          <w:ilvl w:val="0"/>
          <w:numId w:val="69"/>
        </w:numPr>
      </w:pPr>
      <w:r>
        <w:t xml:space="preserve">Draai de kanaal selectie knop om “Manuel” te selecteren en druk dan de </w:t>
      </w:r>
      <w:r>
        <w:rPr>
          <w:b/>
          <w:bCs/>
        </w:rPr>
        <w:t>(ENT)</w:t>
      </w:r>
      <w:r>
        <w:t xml:space="preserve"> toets.</w:t>
      </w:r>
    </w:p>
    <w:p w:rsidR="00000000" w:rsidRDefault="00AF3B6B" w:rsidP="00ED7770">
      <w:pPr>
        <w:pStyle w:val="BodyTextIndent3"/>
        <w:numPr>
          <w:ilvl w:val="0"/>
          <w:numId w:val="69"/>
        </w:numPr>
      </w:pPr>
      <w:r>
        <w:rPr>
          <w:noProof/>
          <w:lang w:val="en-GB" w:eastAsia="en-GB"/>
        </w:rPr>
        <w:lastRenderedPageBreak/>
        <w:drawing>
          <wp:anchor distT="0" distB="0" distL="114300" distR="114300" simplePos="0" relativeHeight="251691008" behindDoc="0" locked="0" layoutInCell="1" allowOverlap="1">
            <wp:simplePos x="0" y="0"/>
            <wp:positionH relativeFrom="column">
              <wp:posOffset>2400300</wp:posOffset>
            </wp:positionH>
            <wp:positionV relativeFrom="paragraph">
              <wp:posOffset>114300</wp:posOffset>
            </wp:positionV>
            <wp:extent cx="1133475" cy="1685925"/>
            <wp:effectExtent l="19050" t="0" r="9525" b="0"/>
            <wp:wrapTight wrapText="bothSides">
              <wp:wrapPolygon edited="0">
                <wp:start x="-363" y="0"/>
                <wp:lineTo x="-363" y="21478"/>
                <wp:lineTo x="21782" y="21478"/>
                <wp:lineTo x="21782" y="0"/>
                <wp:lineTo x="-363" y="0"/>
              </wp:wrapPolygon>
            </wp:wrapTight>
            <wp:docPr id="106" name="Picture 106" descr="..\..\Mijn afbeeldingen\Vertalingen afbeeldingen\GX 1500-300-3500\Figuur 11.8.2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ijn afbeeldingen\Vertalingen afbeeldingen\GX 1500-300-3500\Figuur 11.8.2 (c).jpg"/>
                    <pic:cNvPicPr>
                      <a:picLocks noChangeAspect="1" noChangeArrowheads="1"/>
                    </pic:cNvPicPr>
                  </pic:nvPicPr>
                  <pic:blipFill>
                    <a:blip r:embed="rId102" cstate="print"/>
                    <a:srcRect/>
                    <a:stretch>
                      <a:fillRect/>
                    </a:stretch>
                  </pic:blipFill>
                  <pic:spPr bwMode="auto">
                    <a:xfrm>
                      <a:off x="0" y="0"/>
                      <a:ext cx="1133475" cy="1685925"/>
                    </a:xfrm>
                    <a:prstGeom prst="rect">
                      <a:avLst/>
                    </a:prstGeom>
                    <a:noFill/>
                    <a:ln w="9525">
                      <a:noFill/>
                      <a:miter lim="800000"/>
                      <a:headEnd/>
                      <a:tailEnd/>
                    </a:ln>
                  </pic:spPr>
                </pic:pic>
              </a:graphicData>
            </a:graphic>
          </wp:anchor>
        </w:drawing>
      </w:r>
      <w:r w:rsidR="00ED7770">
        <w:t>Breng het MMSI nummer in (9 cijfers) welke je wenst te contactere</w:t>
      </w:r>
      <w:r w:rsidR="00ED7770">
        <w:t xml:space="preserve">n en druk de </w:t>
      </w:r>
      <w:r w:rsidR="00ED7770">
        <w:rPr>
          <w:b/>
          <w:bCs/>
        </w:rPr>
        <w:t>(ENT)</w:t>
      </w:r>
      <w:r w:rsidR="00ED7770">
        <w:t xml:space="preserve"> toets.</w:t>
      </w:r>
    </w:p>
    <w:p w:rsidR="00000000" w:rsidRDefault="00ED7770" w:rsidP="00ED7770">
      <w:pPr>
        <w:pStyle w:val="BodyTextIndent3"/>
        <w:numPr>
          <w:ilvl w:val="0"/>
          <w:numId w:val="69"/>
        </w:numPr>
      </w:pPr>
      <w:r>
        <w:t xml:space="preserve">Druk de </w:t>
      </w:r>
      <w:r>
        <w:rPr>
          <w:b/>
          <w:bCs/>
        </w:rPr>
        <w:t>(ENT)</w:t>
      </w:r>
      <w:r>
        <w:t xml:space="preserve"> toets om uw positie te zenden naar het geselecteerde schip.</w:t>
      </w:r>
    </w:p>
    <w:p w:rsidR="00000000" w:rsidRDefault="00ED7770">
      <w:pPr>
        <w:pStyle w:val="BodyTextIndent3"/>
        <w:ind w:firstLine="0"/>
      </w:pPr>
    </w:p>
    <w:p w:rsidR="00000000" w:rsidRDefault="00ED7770">
      <w:pPr>
        <w:pStyle w:val="BodyTextIndent3"/>
        <w:ind w:firstLine="0"/>
      </w:pPr>
    </w:p>
    <w:p w:rsidR="00000000" w:rsidRDefault="00ED7770">
      <w:pPr>
        <w:pStyle w:val="BodyTextIndent3"/>
        <w:ind w:firstLine="0"/>
      </w:pPr>
    </w:p>
    <w:p w:rsidR="00000000" w:rsidRDefault="00ED7770">
      <w:pPr>
        <w:pStyle w:val="BodyTextIndent3"/>
        <w:ind w:firstLine="0"/>
      </w:pPr>
    </w:p>
    <w:p w:rsidR="00000000" w:rsidRDefault="00ED7770">
      <w:pPr>
        <w:pStyle w:val="BodyTextIndent3"/>
        <w:ind w:firstLine="0"/>
      </w:pPr>
    </w:p>
    <w:p w:rsidR="00000000" w:rsidRDefault="00ED7770">
      <w:pPr>
        <w:pStyle w:val="BodyTextIndent3"/>
        <w:ind w:firstLine="0"/>
      </w:pPr>
    </w:p>
    <w:p w:rsidR="00000000" w:rsidRDefault="00ED7770">
      <w:pPr>
        <w:pStyle w:val="BodyTextIndent3"/>
        <w:ind w:firstLine="0"/>
      </w:pPr>
    </w:p>
    <w:p w:rsidR="00000000" w:rsidRDefault="00ED7770">
      <w:pPr>
        <w:pStyle w:val="BodyTextIndent3"/>
        <w:ind w:firstLine="0"/>
      </w:pPr>
    </w:p>
    <w:p w:rsidR="00000000" w:rsidRDefault="00ED7770">
      <w:pPr>
        <w:pStyle w:val="BodyTextIndent3"/>
        <w:ind w:firstLine="0"/>
        <w:rPr>
          <w:b/>
          <w:bCs/>
        </w:rPr>
      </w:pPr>
      <w:r>
        <w:rPr>
          <w:b/>
          <w:bCs/>
        </w:rPr>
        <w:t>11.8.3 Ontvangen van een DSC positie zend oproep.</w:t>
      </w:r>
    </w:p>
    <w:p w:rsidR="00000000" w:rsidRDefault="00ED7770">
      <w:pPr>
        <w:pStyle w:val="BodyTextIndent3"/>
        <w:ind w:firstLine="0"/>
      </w:pPr>
      <w:r>
        <w:t>Wanneer een ander schip zijn locatie doorstuurt naar deze zenderontvanger zal het volgende gebeure</w:t>
      </w:r>
      <w:r>
        <w:t>n/</w:t>
      </w:r>
    </w:p>
    <w:p w:rsidR="00000000" w:rsidRDefault="00ED7770">
      <w:pPr>
        <w:pStyle w:val="BodyTextIndent3"/>
        <w:ind w:firstLine="0"/>
      </w:pPr>
    </w:p>
    <w:p w:rsidR="00000000" w:rsidRDefault="00ED7770" w:rsidP="00ED7770">
      <w:pPr>
        <w:pStyle w:val="BodyTextIndent3"/>
        <w:numPr>
          <w:ilvl w:val="0"/>
          <w:numId w:val="70"/>
        </w:numPr>
      </w:pPr>
      <w:r>
        <w:t>Een ringtoon zal weerklinken wanneer een oproep wordt ontvangen.</w:t>
      </w:r>
    </w:p>
    <w:p w:rsidR="00000000" w:rsidRDefault="00ED7770" w:rsidP="00ED7770">
      <w:pPr>
        <w:pStyle w:val="BodyTextIndent3"/>
        <w:numPr>
          <w:ilvl w:val="0"/>
          <w:numId w:val="70"/>
        </w:numPr>
      </w:pPr>
      <w:r>
        <w:t>Druk de (16/9) toets om het bellen te stoppen.</w:t>
      </w:r>
    </w:p>
    <w:p w:rsidR="00000000" w:rsidRDefault="00ED7770" w:rsidP="00ED7770">
      <w:pPr>
        <w:pStyle w:val="BodyTextIndent3"/>
        <w:numPr>
          <w:ilvl w:val="0"/>
          <w:numId w:val="70"/>
        </w:numPr>
      </w:pPr>
      <w:r>
        <w:t xml:space="preserve">De positie van het oproepende schip zal op het display van de radio getoond worden en zal ook getransfereerd worden naar elke type Standard </w:t>
      </w:r>
      <w:r>
        <w:t>Horizon GPS kaartplotter wanneer deze is aangesloten.</w:t>
      </w:r>
    </w:p>
    <w:p w:rsidR="00000000" w:rsidRDefault="00ED7770">
      <w:pPr>
        <w:pStyle w:val="BodyTextIndent3"/>
        <w:ind w:firstLine="0"/>
      </w:pPr>
    </w:p>
    <w:p w:rsidR="00000000" w:rsidRDefault="00ED7770">
      <w:pPr>
        <w:pStyle w:val="BodyTextIndent3"/>
        <w:ind w:firstLine="0"/>
        <w:rPr>
          <w:b/>
          <w:bCs/>
        </w:rPr>
      </w:pPr>
      <w:r>
        <w:rPr>
          <w:b/>
          <w:bCs/>
        </w:rPr>
        <w:t>11.9 Manuele input van de GPS locatie (lengte/breedte)</w:t>
      </w:r>
    </w:p>
    <w:p w:rsidR="00000000" w:rsidRDefault="00ED7770">
      <w:pPr>
        <w:pStyle w:val="BodyTextIndent3"/>
        <w:ind w:firstLine="0"/>
      </w:pPr>
      <w:r>
        <w:t>Je kan de lengte en breedtegraad van jouw boot manueel zenden zelfs als de GPS ontvanger niet is aangesloten aan de zenderontvanger.</w:t>
      </w:r>
    </w:p>
    <w:p w:rsidR="00000000" w:rsidRDefault="00ED7770">
      <w:pPr>
        <w:pStyle w:val="BodyTextIndent3"/>
        <w:ind w:firstLine="0"/>
      </w:pPr>
    </w:p>
    <w:p w:rsidR="00000000" w:rsidRDefault="00ED7770">
      <w:pPr>
        <w:pStyle w:val="BodyTextIndent3"/>
        <w:ind w:firstLine="0"/>
      </w:pPr>
      <w:r>
        <w:t xml:space="preserve">Nadat je de </w:t>
      </w:r>
      <w:r>
        <w:t>positie hebt ingebracht zal door het zenden van een DSC noodoproep, een positieaanvraag of een positiezend oproep, de manueel ingebrachte positie mee uitgezonden worden.</w:t>
      </w:r>
    </w:p>
    <w:p w:rsidR="00000000" w:rsidRDefault="00ED7770">
      <w:pPr>
        <w:pStyle w:val="BodyTextIndent3"/>
        <w:ind w:firstLine="0"/>
      </w:pPr>
    </w:p>
    <w:p w:rsidR="00000000" w:rsidRDefault="00ED7770">
      <w:pPr>
        <w:pStyle w:val="BodyTextIndent3"/>
        <w:ind w:firstLine="0"/>
      </w:pPr>
    </w:p>
    <w:p w:rsidR="00000000" w:rsidRDefault="00ED7770">
      <w:pPr>
        <w:pStyle w:val="BodyTextIndent3"/>
        <w:ind w:firstLine="0"/>
      </w:pPr>
    </w:p>
    <w:p w:rsidR="00000000" w:rsidRDefault="00ED7770">
      <w:pPr>
        <w:pStyle w:val="BodyTextIndent3"/>
        <w:ind w:firstLine="0"/>
      </w:pPr>
    </w:p>
    <w:p w:rsidR="00000000" w:rsidRDefault="00AF3B6B" w:rsidP="00ED7770">
      <w:pPr>
        <w:pStyle w:val="BodyTextIndent3"/>
        <w:numPr>
          <w:ilvl w:val="0"/>
          <w:numId w:val="71"/>
        </w:numPr>
      </w:pPr>
      <w:r>
        <w:rPr>
          <w:noProof/>
          <w:lang w:val="en-GB" w:eastAsia="en-GB"/>
        </w:rPr>
        <w:lastRenderedPageBreak/>
        <w:drawing>
          <wp:anchor distT="0" distB="0" distL="114300" distR="114300" simplePos="0" relativeHeight="251692032" behindDoc="0" locked="0" layoutInCell="1" allowOverlap="1">
            <wp:simplePos x="0" y="0"/>
            <wp:positionH relativeFrom="column">
              <wp:posOffset>2400300</wp:posOffset>
            </wp:positionH>
            <wp:positionV relativeFrom="paragraph">
              <wp:posOffset>0</wp:posOffset>
            </wp:positionV>
            <wp:extent cx="1143000" cy="3895725"/>
            <wp:effectExtent l="19050" t="0" r="0" b="0"/>
            <wp:wrapTight wrapText="bothSides">
              <wp:wrapPolygon edited="0">
                <wp:start x="-360" y="0"/>
                <wp:lineTo x="-360" y="21547"/>
                <wp:lineTo x="21600" y="21547"/>
                <wp:lineTo x="21600" y="0"/>
                <wp:lineTo x="-360" y="0"/>
              </wp:wrapPolygon>
            </wp:wrapTight>
            <wp:docPr id="107" name="Picture 107" descr="..\..\Mijn afbeeldingen\Vertalingen afbeeldingen\GX 1500-300-3500\Figuur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ijn afbeeldingen\Vertalingen afbeeldingen\GX 1500-300-3500\Figuur 11.9.jpg"/>
                    <pic:cNvPicPr>
                      <a:picLocks noChangeAspect="1" noChangeArrowheads="1"/>
                    </pic:cNvPicPr>
                  </pic:nvPicPr>
                  <pic:blipFill>
                    <a:blip r:embed="rId103" cstate="print"/>
                    <a:srcRect/>
                    <a:stretch>
                      <a:fillRect/>
                    </a:stretch>
                  </pic:blipFill>
                  <pic:spPr bwMode="auto">
                    <a:xfrm>
                      <a:off x="0" y="0"/>
                      <a:ext cx="1143000" cy="3895725"/>
                    </a:xfrm>
                    <a:prstGeom prst="rect">
                      <a:avLst/>
                    </a:prstGeom>
                    <a:noFill/>
                    <a:ln w="9525">
                      <a:noFill/>
                      <a:miter lim="800000"/>
                      <a:headEnd/>
                      <a:tailEnd/>
                    </a:ln>
                  </pic:spPr>
                </pic:pic>
              </a:graphicData>
            </a:graphic>
          </wp:anchor>
        </w:drawing>
      </w:r>
      <w:r w:rsidR="00ED7770">
        <w:t xml:space="preserve">Houd de </w:t>
      </w:r>
      <w:r w:rsidR="00ED7770">
        <w:rPr>
          <w:b/>
          <w:bCs/>
        </w:rPr>
        <w:t>{CALL(MENU)}</w:t>
      </w:r>
      <w:r w:rsidR="00ED7770">
        <w:t xml:space="preserve"> toets ingedrukt tot het “Radio Setup” menu verschijnt.</w:t>
      </w:r>
    </w:p>
    <w:p w:rsidR="00000000" w:rsidRDefault="00ED7770" w:rsidP="00ED7770">
      <w:pPr>
        <w:pStyle w:val="BodyTextIndent3"/>
        <w:numPr>
          <w:ilvl w:val="0"/>
          <w:numId w:val="71"/>
        </w:numPr>
      </w:pPr>
      <w:r>
        <w:t>Draai</w:t>
      </w:r>
      <w:r>
        <w:t xml:space="preserve"> de kanaal selectie knop om het  “DSC Setup” te selecteren.</w:t>
      </w:r>
    </w:p>
    <w:p w:rsidR="00000000" w:rsidRDefault="00ED7770" w:rsidP="00ED7770">
      <w:pPr>
        <w:pStyle w:val="BodyTextIndent3"/>
        <w:numPr>
          <w:ilvl w:val="0"/>
          <w:numId w:val="71"/>
        </w:numPr>
      </w:pPr>
      <w:r>
        <w:t xml:space="preserve">Druk de </w:t>
      </w:r>
      <w:r>
        <w:rPr>
          <w:b/>
          <w:bCs/>
        </w:rPr>
        <w:t>(ENT)</w:t>
      </w:r>
      <w:r>
        <w:t xml:space="preserve"> toets, selecteer dan “POS Input” met de kanaal selectie knop</w:t>
      </w:r>
    </w:p>
    <w:p w:rsidR="00000000" w:rsidRDefault="00ED7770" w:rsidP="00ED7770">
      <w:pPr>
        <w:pStyle w:val="BodyTextIndent3"/>
        <w:numPr>
          <w:ilvl w:val="0"/>
          <w:numId w:val="71"/>
        </w:numPr>
      </w:pPr>
      <w:r>
        <w:t xml:space="preserve">Druk de </w:t>
      </w:r>
      <w:r>
        <w:rPr>
          <w:b/>
          <w:bCs/>
        </w:rPr>
        <w:t>(ENT)</w:t>
      </w:r>
      <w:r>
        <w:t xml:space="preserve"> toets. De zenderontvanger zal een biep toon geven en het display zal de illustratie hiernaast tonen.</w:t>
      </w:r>
    </w:p>
    <w:p w:rsidR="00000000" w:rsidRDefault="00ED7770" w:rsidP="00ED7770">
      <w:pPr>
        <w:pStyle w:val="BodyTextIndent3"/>
        <w:numPr>
          <w:ilvl w:val="0"/>
          <w:numId w:val="71"/>
        </w:numPr>
      </w:pPr>
      <w:r>
        <w:t xml:space="preserve">Breng </w:t>
      </w:r>
      <w:r>
        <w:t xml:space="preserve">de locale tijd in door middel van het 24uur systeem op de UTC tijd. Gebruik de </w:t>
      </w:r>
      <w:r>
        <w:rPr>
          <w:b/>
          <w:bCs/>
        </w:rPr>
        <w:t>(ENT)</w:t>
      </w:r>
      <w:r>
        <w:t xml:space="preserve"> toets en de </w:t>
      </w:r>
      <w:r>
        <w:rPr>
          <w:b/>
          <w:bCs/>
        </w:rPr>
        <w:t>{H/L(NAV)}</w:t>
      </w:r>
      <w:r>
        <w:t xml:space="preserve"> toets om naar elke kolom van de tijd te navigeren. Gebruik dan de kanaal selectie knop om het juiste cijfer in elke kolom te plaatsen. Herhaal dit v</w:t>
      </w:r>
      <w:r>
        <w:t>oor elke kolom om de volledige tijd in te brengen.</w:t>
      </w:r>
    </w:p>
    <w:p w:rsidR="00000000" w:rsidRDefault="00ED7770">
      <w:pPr>
        <w:pStyle w:val="BodyTextIndent3"/>
        <w:ind w:left="382" w:firstLine="0"/>
        <w:rPr>
          <w:b/>
          <w:bCs/>
          <w:i/>
          <w:iCs/>
        </w:rPr>
      </w:pPr>
      <w:r>
        <w:rPr>
          <w:b/>
          <w:bCs/>
          <w:i/>
          <w:iCs/>
        </w:rPr>
        <w:t>Voor de GX3500E:</w:t>
      </w:r>
    </w:p>
    <w:p w:rsidR="00000000" w:rsidRDefault="00ED7770">
      <w:pPr>
        <w:pStyle w:val="BodyTextIndent3"/>
        <w:ind w:left="382" w:firstLine="0"/>
      </w:pPr>
      <w:r>
        <w:t xml:space="preserve">Breng de lokale tijd in het 24 uur systeem van de UTC tijd door middel van het toetsenbord. Druk daarna de </w:t>
      </w:r>
      <w:r>
        <w:rPr>
          <w:b/>
          <w:bCs/>
        </w:rPr>
        <w:t>(ENT)</w:t>
      </w:r>
      <w:r>
        <w:t xml:space="preserve"> toets.</w:t>
      </w:r>
    </w:p>
    <w:p w:rsidR="00000000" w:rsidRDefault="00ED7770" w:rsidP="00ED7770">
      <w:pPr>
        <w:pStyle w:val="BodyTextIndent3"/>
        <w:numPr>
          <w:ilvl w:val="0"/>
          <w:numId w:val="71"/>
        </w:numPr>
      </w:pPr>
      <w:r>
        <w:t xml:space="preserve">Breng de lengte- en breedtegraad van de locatie van uw boot in door </w:t>
      </w:r>
      <w:r>
        <w:t>dezelfde procedure te volgen als hierboven beschreven</w:t>
      </w:r>
    </w:p>
    <w:p w:rsidR="00000000" w:rsidRDefault="00ED7770" w:rsidP="00ED7770">
      <w:pPr>
        <w:pStyle w:val="BodyTextIndent3"/>
        <w:numPr>
          <w:ilvl w:val="0"/>
          <w:numId w:val="71"/>
        </w:numPr>
      </w:pPr>
      <w:r>
        <w:t xml:space="preserve">Om de data op te slaan, druk de </w:t>
      </w:r>
      <w:r>
        <w:rPr>
          <w:b/>
          <w:bCs/>
        </w:rPr>
        <w:t>(ENT)</w:t>
      </w:r>
      <w:r>
        <w:t xml:space="preserve"> toets. Om dit menu te verlaten en terug te keren naar de radio mode, druk de </w:t>
      </w:r>
      <w:r>
        <w:rPr>
          <w:b/>
          <w:bCs/>
        </w:rPr>
        <w:t>(16/9</w:t>
      </w:r>
      <w:r>
        <w:t>) toets</w:t>
      </w:r>
    </w:p>
    <w:p w:rsidR="00000000" w:rsidRDefault="00ED7770">
      <w:pPr>
        <w:pStyle w:val="BodyTextIndent3"/>
        <w:ind w:firstLine="0"/>
      </w:pPr>
    </w:p>
    <w:p w:rsidR="00000000" w:rsidRDefault="00ED7770">
      <w:pPr>
        <w:pStyle w:val="BodyTextIndent3"/>
        <w:ind w:firstLine="0"/>
      </w:pPr>
    </w:p>
    <w:p w:rsidR="00000000" w:rsidRDefault="00ED7770">
      <w:pPr>
        <w:pStyle w:val="BodyTextIndent3"/>
        <w:ind w:firstLine="0"/>
      </w:pPr>
    </w:p>
    <w:p w:rsidR="00000000" w:rsidRDefault="00ED7770">
      <w:pPr>
        <w:pStyle w:val="BodyTextIndent3"/>
        <w:ind w:firstLine="0"/>
      </w:pPr>
    </w:p>
    <w:p w:rsidR="00000000" w:rsidRDefault="00ED7770">
      <w:pPr>
        <w:pStyle w:val="BodyTextIndent3"/>
        <w:ind w:firstLine="0"/>
      </w:pPr>
    </w:p>
    <w:p w:rsidR="00000000" w:rsidRDefault="00ED7770">
      <w:pPr>
        <w:pStyle w:val="BodyTextIndent3"/>
        <w:ind w:firstLine="0"/>
      </w:pPr>
    </w:p>
    <w:p w:rsidR="00000000" w:rsidRDefault="00ED7770" w:rsidP="00ED7770">
      <w:pPr>
        <w:pStyle w:val="BodyTextIndent3"/>
        <w:numPr>
          <w:ilvl w:val="0"/>
          <w:numId w:val="27"/>
        </w:numPr>
        <w:pBdr>
          <w:top w:val="single" w:sz="4" w:space="1" w:color="auto"/>
          <w:left w:val="single" w:sz="4" w:space="4" w:color="auto"/>
          <w:bottom w:val="single" w:sz="4" w:space="1" w:color="auto"/>
          <w:right w:val="single" w:sz="4" w:space="4" w:color="auto"/>
        </w:pBdr>
        <w:shd w:val="clear" w:color="auto" w:fill="C0C0C0"/>
        <w:rPr>
          <w:b/>
          <w:bCs/>
        </w:rPr>
      </w:pPr>
      <w:r>
        <w:rPr>
          <w:b/>
          <w:bCs/>
        </w:rPr>
        <w:lastRenderedPageBreak/>
        <w:t>Het instellen van de radio</w:t>
      </w:r>
    </w:p>
    <w:p w:rsidR="00000000" w:rsidRDefault="00ED7770">
      <w:pPr>
        <w:pStyle w:val="BodyTextIndent3"/>
        <w:ind w:left="0" w:firstLine="0"/>
      </w:pPr>
    </w:p>
    <w:p w:rsidR="00000000" w:rsidRDefault="00ED7770">
      <w:pPr>
        <w:pStyle w:val="BodyTextIndent3"/>
        <w:ind w:left="0" w:firstLine="0"/>
        <w:jc w:val="center"/>
      </w:pPr>
      <w:r>
        <w:t>Noteer</w:t>
      </w:r>
    </w:p>
    <w:p w:rsidR="00000000" w:rsidRDefault="00ED7770">
      <w:pPr>
        <w:pStyle w:val="BodyTextIndent3"/>
        <w:pBdr>
          <w:top w:val="single" w:sz="4" w:space="1" w:color="auto"/>
          <w:left w:val="single" w:sz="4" w:space="4" w:color="auto"/>
          <w:bottom w:val="single" w:sz="4" w:space="1" w:color="auto"/>
          <w:right w:val="single" w:sz="4" w:space="4" w:color="auto"/>
        </w:pBdr>
        <w:ind w:left="0" w:firstLine="0"/>
      </w:pPr>
      <w:r>
        <w:t>De optionele CMP25RAM+mic en de V</w:t>
      </w:r>
      <w:r>
        <w:t>H-310 zaktelefoon, kunnen het radio instelmenu ook wijzigen.</w:t>
      </w:r>
    </w:p>
    <w:p w:rsidR="00000000" w:rsidRDefault="00ED7770">
      <w:pPr>
        <w:pStyle w:val="BodyTextIndent3"/>
        <w:ind w:left="0" w:firstLine="0"/>
      </w:pPr>
    </w:p>
    <w:p w:rsidR="00000000" w:rsidRDefault="00ED7770" w:rsidP="00ED7770">
      <w:pPr>
        <w:pStyle w:val="BodyTextIndent3"/>
        <w:numPr>
          <w:ilvl w:val="1"/>
          <w:numId w:val="52"/>
        </w:numPr>
      </w:pPr>
      <w:r>
        <w:t>Het aanpassen van de lamp</w:t>
      </w:r>
    </w:p>
    <w:p w:rsidR="00000000" w:rsidRDefault="00AF3B6B">
      <w:pPr>
        <w:pStyle w:val="BodyTextIndent3"/>
        <w:ind w:left="0" w:firstLine="0"/>
      </w:pPr>
      <w:r>
        <w:rPr>
          <w:noProof/>
          <w:lang w:val="en-GB" w:eastAsia="en-GB"/>
        </w:rPr>
        <w:drawing>
          <wp:anchor distT="0" distB="0" distL="114300" distR="114300" simplePos="0" relativeHeight="251693056" behindDoc="0" locked="0" layoutInCell="1" allowOverlap="1">
            <wp:simplePos x="0" y="0"/>
            <wp:positionH relativeFrom="column">
              <wp:posOffset>2400300</wp:posOffset>
            </wp:positionH>
            <wp:positionV relativeFrom="paragraph">
              <wp:posOffset>273050</wp:posOffset>
            </wp:positionV>
            <wp:extent cx="1143000" cy="1685925"/>
            <wp:effectExtent l="19050" t="0" r="0" b="0"/>
            <wp:wrapTight wrapText="bothSides">
              <wp:wrapPolygon edited="0">
                <wp:start x="-360" y="0"/>
                <wp:lineTo x="-360" y="21478"/>
                <wp:lineTo x="21600" y="21478"/>
                <wp:lineTo x="21600" y="0"/>
                <wp:lineTo x="-360" y="0"/>
              </wp:wrapPolygon>
            </wp:wrapTight>
            <wp:docPr id="108" name="Picture 108" descr="..\..\Mijn afbeeldingen\Vertalingen afbeeldingen\GX 1500-300-3500\Figuur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ijn afbeeldingen\Vertalingen afbeeldingen\GX 1500-300-3500\Figuur 12.1.jpg"/>
                    <pic:cNvPicPr>
                      <a:picLocks noChangeAspect="1" noChangeArrowheads="1"/>
                    </pic:cNvPicPr>
                  </pic:nvPicPr>
                  <pic:blipFill>
                    <a:blip r:embed="rId104" cstate="print"/>
                    <a:srcRect/>
                    <a:stretch>
                      <a:fillRect/>
                    </a:stretch>
                  </pic:blipFill>
                  <pic:spPr bwMode="auto">
                    <a:xfrm>
                      <a:off x="0" y="0"/>
                      <a:ext cx="1143000" cy="1685925"/>
                    </a:xfrm>
                    <a:prstGeom prst="rect">
                      <a:avLst/>
                    </a:prstGeom>
                    <a:noFill/>
                    <a:ln w="9525">
                      <a:noFill/>
                      <a:miter lim="800000"/>
                      <a:headEnd/>
                      <a:tailEnd/>
                    </a:ln>
                  </pic:spPr>
                </pic:pic>
              </a:graphicData>
            </a:graphic>
          </wp:anchor>
        </w:drawing>
      </w:r>
      <w:r w:rsidR="00ED7770">
        <w:t>Hiermee kan je de intensiteit van het achtergrond licht regelen of uitschakelen.</w:t>
      </w:r>
    </w:p>
    <w:p w:rsidR="00000000" w:rsidRDefault="00ED7770">
      <w:pPr>
        <w:pStyle w:val="BodyTextIndent3"/>
        <w:ind w:left="0" w:firstLine="0"/>
      </w:pPr>
    </w:p>
    <w:p w:rsidR="00000000" w:rsidRDefault="00ED7770" w:rsidP="00ED7770">
      <w:pPr>
        <w:pStyle w:val="BodyTextIndent3"/>
        <w:numPr>
          <w:ilvl w:val="0"/>
          <w:numId w:val="72"/>
        </w:numPr>
      </w:pPr>
      <w:r>
        <w:t xml:space="preserve">Houd de </w:t>
      </w:r>
      <w:r>
        <w:rPr>
          <w:b/>
          <w:bCs/>
        </w:rPr>
        <w:t>{CALL(MENU)}</w:t>
      </w:r>
      <w:r>
        <w:t xml:space="preserve"> toets ingedrukt tot het “Radio Setup” menu verschijnt.</w:t>
      </w:r>
    </w:p>
    <w:p w:rsidR="00000000" w:rsidRDefault="00ED7770" w:rsidP="00ED7770">
      <w:pPr>
        <w:pStyle w:val="BodyTextIndent3"/>
        <w:numPr>
          <w:ilvl w:val="0"/>
          <w:numId w:val="72"/>
        </w:numPr>
      </w:pPr>
      <w:r>
        <w:t xml:space="preserve">Druk de </w:t>
      </w:r>
      <w:r>
        <w:rPr>
          <w:b/>
          <w:bCs/>
        </w:rPr>
        <w:t>(</w:t>
      </w:r>
      <w:r>
        <w:rPr>
          <w:b/>
          <w:bCs/>
        </w:rPr>
        <w:t>ENT)</w:t>
      </w:r>
      <w:r>
        <w:t xml:space="preserve"> toets, selecteer dan “Dimmer” in het Radio Setup menu met de kanaal selectie knop</w:t>
      </w:r>
    </w:p>
    <w:p w:rsidR="00000000" w:rsidRDefault="00ED7770" w:rsidP="00ED7770">
      <w:pPr>
        <w:pStyle w:val="BodyTextIndent3"/>
        <w:numPr>
          <w:ilvl w:val="0"/>
          <w:numId w:val="72"/>
        </w:numPr>
      </w:pPr>
      <w:r>
        <w:t xml:space="preserve">Druk de </w:t>
      </w:r>
      <w:r>
        <w:rPr>
          <w:b/>
          <w:bCs/>
        </w:rPr>
        <w:t>(ENT)</w:t>
      </w:r>
      <w:r>
        <w:t xml:space="preserve"> toets.</w:t>
      </w:r>
    </w:p>
    <w:p w:rsidR="00000000" w:rsidRDefault="00ED7770" w:rsidP="00ED7770">
      <w:pPr>
        <w:pStyle w:val="BodyTextIndent3"/>
        <w:numPr>
          <w:ilvl w:val="0"/>
          <w:numId w:val="72"/>
        </w:numPr>
      </w:pPr>
      <w:r>
        <w:t>Draai de kanaal selectie knop om het gewenste niveau te kiezen. Wanneer “Off” geselecteerd is, zal de lamp worden uitgeschakeld.</w:t>
      </w:r>
    </w:p>
    <w:p w:rsidR="00000000" w:rsidRDefault="00ED7770" w:rsidP="00ED7770">
      <w:pPr>
        <w:pStyle w:val="BodyTextIndent3"/>
        <w:numPr>
          <w:ilvl w:val="0"/>
          <w:numId w:val="72"/>
        </w:numPr>
      </w:pPr>
      <w:r>
        <w:t xml:space="preserve">Druk de </w:t>
      </w:r>
      <w:r>
        <w:rPr>
          <w:b/>
          <w:bCs/>
        </w:rPr>
        <w:t>(ENT)</w:t>
      </w:r>
      <w:r>
        <w:t xml:space="preserve"> toets</w:t>
      </w:r>
      <w:r>
        <w:t xml:space="preserve"> om het gekozen niveau op te slaan.</w:t>
      </w:r>
    </w:p>
    <w:p w:rsidR="00000000" w:rsidRDefault="00ED7770" w:rsidP="00ED7770">
      <w:pPr>
        <w:pStyle w:val="BodyTextIndent3"/>
        <w:numPr>
          <w:ilvl w:val="0"/>
          <w:numId w:val="72"/>
        </w:numPr>
      </w:pPr>
      <w:r>
        <w:t xml:space="preserve">Om dit menu te verlaten en terug te keren naar de radio mode, druk de (16/9) toets. </w:t>
      </w:r>
    </w:p>
    <w:p w:rsidR="00000000" w:rsidRDefault="00ED7770">
      <w:pPr>
        <w:pStyle w:val="BodyTextIndent3"/>
        <w:ind w:firstLine="0"/>
      </w:pPr>
    </w:p>
    <w:p w:rsidR="00000000" w:rsidRDefault="00AF3B6B" w:rsidP="00ED7770">
      <w:pPr>
        <w:pStyle w:val="BodyTextIndent3"/>
        <w:numPr>
          <w:ilvl w:val="1"/>
          <w:numId w:val="52"/>
        </w:numPr>
        <w:rPr>
          <w:b/>
          <w:bCs/>
        </w:rPr>
      </w:pPr>
      <w:r>
        <w:rPr>
          <w:noProof/>
          <w:lang w:val="en-GB" w:eastAsia="en-GB"/>
        </w:rPr>
        <w:drawing>
          <wp:anchor distT="0" distB="0" distL="114300" distR="114300" simplePos="0" relativeHeight="251694080" behindDoc="0" locked="0" layoutInCell="1" allowOverlap="1">
            <wp:simplePos x="0" y="0"/>
            <wp:positionH relativeFrom="column">
              <wp:posOffset>2400300</wp:posOffset>
            </wp:positionH>
            <wp:positionV relativeFrom="paragraph">
              <wp:posOffset>44450</wp:posOffset>
            </wp:positionV>
            <wp:extent cx="1143000" cy="1666875"/>
            <wp:effectExtent l="19050" t="0" r="0" b="0"/>
            <wp:wrapTight wrapText="bothSides">
              <wp:wrapPolygon edited="0">
                <wp:start x="-360" y="0"/>
                <wp:lineTo x="-360" y="21477"/>
                <wp:lineTo x="21600" y="21477"/>
                <wp:lineTo x="21600" y="0"/>
                <wp:lineTo x="-360" y="0"/>
              </wp:wrapPolygon>
            </wp:wrapTight>
            <wp:docPr id="109" name="Picture 109" descr="..\..\Mijn afbeeldingen\Vertalingen afbeeldingen\GX 1500-300-3500\Figuur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ijn afbeeldingen\Vertalingen afbeeldingen\GX 1500-300-3500\Figuur 12.2.jpg"/>
                    <pic:cNvPicPr>
                      <a:picLocks noChangeAspect="1" noChangeArrowheads="1"/>
                    </pic:cNvPicPr>
                  </pic:nvPicPr>
                  <pic:blipFill>
                    <a:blip r:embed="rId105" cstate="print"/>
                    <a:srcRect/>
                    <a:stretch>
                      <a:fillRect/>
                    </a:stretch>
                  </pic:blipFill>
                  <pic:spPr bwMode="auto">
                    <a:xfrm>
                      <a:off x="0" y="0"/>
                      <a:ext cx="1143000" cy="1666875"/>
                    </a:xfrm>
                    <a:prstGeom prst="rect">
                      <a:avLst/>
                    </a:prstGeom>
                    <a:noFill/>
                    <a:ln w="9525">
                      <a:noFill/>
                      <a:miter lim="800000"/>
                      <a:headEnd/>
                      <a:tailEnd/>
                    </a:ln>
                  </pic:spPr>
                </pic:pic>
              </a:graphicData>
            </a:graphic>
          </wp:anchor>
        </w:drawing>
      </w:r>
      <w:r w:rsidR="00ED7770">
        <w:rPr>
          <w:b/>
          <w:bCs/>
        </w:rPr>
        <w:t>LCD Contrast</w:t>
      </w:r>
    </w:p>
    <w:p w:rsidR="00000000" w:rsidRDefault="00ED7770">
      <w:pPr>
        <w:pStyle w:val="BodyTextIndent3"/>
        <w:ind w:left="0" w:firstLine="0"/>
      </w:pPr>
      <w:r>
        <w:t>Deze selectie stelt het scherm zo in dat je steeds het beste zicht hebt vanuit  variërende locaties. (bovenaan of ondera</w:t>
      </w:r>
      <w:r>
        <w:t>an)</w:t>
      </w:r>
    </w:p>
    <w:p w:rsidR="00000000" w:rsidRDefault="00ED7770" w:rsidP="00ED7770">
      <w:pPr>
        <w:pStyle w:val="BodyTextIndent3"/>
        <w:numPr>
          <w:ilvl w:val="0"/>
          <w:numId w:val="73"/>
        </w:numPr>
      </w:pPr>
      <w:r>
        <w:t xml:space="preserve">Houd de </w:t>
      </w:r>
      <w:r>
        <w:rPr>
          <w:b/>
          <w:bCs/>
        </w:rPr>
        <w:t>{CALL(MENU)}</w:t>
      </w:r>
      <w:r>
        <w:t xml:space="preserve"> toets ingedrukt tot het Radio Setup menu verschijnt.</w:t>
      </w:r>
    </w:p>
    <w:p w:rsidR="00000000" w:rsidRDefault="00ED7770" w:rsidP="00ED7770">
      <w:pPr>
        <w:pStyle w:val="BodyTextIndent3"/>
        <w:numPr>
          <w:ilvl w:val="0"/>
          <w:numId w:val="73"/>
        </w:numPr>
      </w:pPr>
      <w:r>
        <w:t xml:space="preserve">Druk de </w:t>
      </w:r>
      <w:r>
        <w:rPr>
          <w:b/>
          <w:bCs/>
        </w:rPr>
        <w:t>(ENT)</w:t>
      </w:r>
      <w:r>
        <w:t xml:space="preserve"> toets, selecteer dan “Contrast” in het “Radio Setup” menu met de kanaal selectie knop</w:t>
      </w:r>
    </w:p>
    <w:p w:rsidR="00000000" w:rsidRDefault="00ED7770" w:rsidP="00ED7770">
      <w:pPr>
        <w:pStyle w:val="BodyTextIndent3"/>
        <w:numPr>
          <w:ilvl w:val="0"/>
          <w:numId w:val="73"/>
        </w:numPr>
      </w:pPr>
      <w:r>
        <w:t xml:space="preserve">Druk de </w:t>
      </w:r>
      <w:r>
        <w:rPr>
          <w:b/>
          <w:bCs/>
        </w:rPr>
        <w:t>(ENT)</w:t>
      </w:r>
      <w:r>
        <w:t xml:space="preserve"> toets.</w:t>
      </w:r>
    </w:p>
    <w:p w:rsidR="00000000" w:rsidRDefault="00ED7770" w:rsidP="00ED7770">
      <w:pPr>
        <w:pStyle w:val="BodyTextIndent3"/>
        <w:numPr>
          <w:ilvl w:val="0"/>
          <w:numId w:val="73"/>
        </w:numPr>
      </w:pPr>
      <w:r>
        <w:lastRenderedPageBreak/>
        <w:t>Draai de kanaal selectie knop om het gewenste niveau te k</w:t>
      </w:r>
      <w:r>
        <w:t>iezen. Het contrast niveau kan ingesteld worden van “00” tot “31”.</w:t>
      </w:r>
    </w:p>
    <w:p w:rsidR="00000000" w:rsidRDefault="00ED7770" w:rsidP="00ED7770">
      <w:pPr>
        <w:pStyle w:val="BodyTextIndent3"/>
        <w:numPr>
          <w:ilvl w:val="0"/>
          <w:numId w:val="73"/>
        </w:numPr>
      </w:pPr>
      <w:r>
        <w:t xml:space="preserve">Druk de </w:t>
      </w:r>
      <w:r>
        <w:rPr>
          <w:b/>
          <w:bCs/>
        </w:rPr>
        <w:t>(ENT)</w:t>
      </w:r>
      <w:r>
        <w:t xml:space="preserve"> toets om het geselecteerde niveau op te slaan.</w:t>
      </w:r>
    </w:p>
    <w:p w:rsidR="00000000" w:rsidRDefault="00ED7770" w:rsidP="00ED7770">
      <w:pPr>
        <w:pStyle w:val="BodyTextIndent3"/>
        <w:numPr>
          <w:ilvl w:val="0"/>
          <w:numId w:val="73"/>
        </w:numPr>
      </w:pPr>
      <w:r>
        <w:t xml:space="preserve">Om het menu te verlaten en terug te keren naar de radio mode, druk de </w:t>
      </w:r>
      <w:r>
        <w:rPr>
          <w:b/>
          <w:bCs/>
        </w:rPr>
        <w:t>(16/9)</w:t>
      </w:r>
      <w:r>
        <w:t xml:space="preserve"> toets.</w:t>
      </w:r>
    </w:p>
    <w:p w:rsidR="00000000" w:rsidRDefault="00ED7770">
      <w:pPr>
        <w:pStyle w:val="BodyTextIndent3"/>
        <w:ind w:left="0" w:firstLine="0"/>
      </w:pPr>
      <w:r>
        <w:t xml:space="preserve">                                       </w:t>
      </w:r>
    </w:p>
    <w:p w:rsidR="00000000" w:rsidRDefault="00ED7770" w:rsidP="00ED7770">
      <w:pPr>
        <w:pStyle w:val="BodyTextIndent3"/>
        <w:numPr>
          <w:ilvl w:val="1"/>
          <w:numId w:val="52"/>
        </w:numPr>
        <w:rPr>
          <w:b/>
          <w:bCs/>
        </w:rPr>
      </w:pPr>
      <w:r>
        <w:rPr>
          <w:b/>
          <w:bCs/>
        </w:rPr>
        <w:t>Tijd</w:t>
      </w:r>
      <w:r>
        <w:rPr>
          <w:b/>
          <w:bCs/>
        </w:rPr>
        <w:t xml:space="preserve"> aanpassing</w:t>
      </w:r>
    </w:p>
    <w:p w:rsidR="00000000" w:rsidRDefault="00ED7770">
      <w:pPr>
        <w:pStyle w:val="BodyTextIndent3"/>
        <w:ind w:left="0" w:firstLine="0"/>
      </w:pPr>
      <w:r>
        <w:t>Met deze selectie vang je het tijdsverschil op tussen de locale tijd en de UTC (tijd die de GPS doorstuurt naar de radio).  De tijd wordt getoond wanneer de GPS positie (lengte en breedtegraad) op het display komt door te drukken op de (F) toet</w:t>
      </w:r>
      <w:r>
        <w:t>s, gevolgd door de {6(NAV)} toets</w:t>
      </w:r>
    </w:p>
    <w:p w:rsidR="00000000" w:rsidRDefault="00AF3B6B">
      <w:pPr>
        <w:pStyle w:val="BodyTextIndent3"/>
        <w:ind w:left="0" w:firstLine="0"/>
      </w:pPr>
      <w:r>
        <w:rPr>
          <w:noProof/>
          <w:lang w:val="en-GB" w:eastAsia="en-GB"/>
        </w:rPr>
        <w:drawing>
          <wp:anchor distT="0" distB="0" distL="114300" distR="114300" simplePos="0" relativeHeight="251695104" behindDoc="0" locked="0" layoutInCell="1" allowOverlap="1">
            <wp:simplePos x="0" y="0"/>
            <wp:positionH relativeFrom="column">
              <wp:posOffset>2400300</wp:posOffset>
            </wp:positionH>
            <wp:positionV relativeFrom="paragraph">
              <wp:posOffset>127000</wp:posOffset>
            </wp:positionV>
            <wp:extent cx="1143000" cy="1676400"/>
            <wp:effectExtent l="19050" t="0" r="0" b="0"/>
            <wp:wrapTight wrapText="bothSides">
              <wp:wrapPolygon edited="0">
                <wp:start x="-360" y="0"/>
                <wp:lineTo x="-360" y="21355"/>
                <wp:lineTo x="21600" y="21355"/>
                <wp:lineTo x="21600" y="0"/>
                <wp:lineTo x="-360" y="0"/>
              </wp:wrapPolygon>
            </wp:wrapTight>
            <wp:docPr id="110" name="Picture 110" descr="..\..\Mijn afbeeldingen\Vertalingen afbeeldingen\GX 1500-300-3500\Figuur 12.3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ijn afbeeldingen\Vertalingen afbeeldingen\GX 1500-300-3500\Figuur 12.3 a.jpg"/>
                    <pic:cNvPicPr>
                      <a:picLocks noChangeAspect="1" noChangeArrowheads="1"/>
                    </pic:cNvPicPr>
                  </pic:nvPicPr>
                  <pic:blipFill>
                    <a:blip r:embed="rId106" cstate="print"/>
                    <a:srcRect/>
                    <a:stretch>
                      <a:fillRect/>
                    </a:stretch>
                  </pic:blipFill>
                  <pic:spPr bwMode="auto">
                    <a:xfrm>
                      <a:off x="0" y="0"/>
                      <a:ext cx="1143000" cy="1676400"/>
                    </a:xfrm>
                    <a:prstGeom prst="rect">
                      <a:avLst/>
                    </a:prstGeom>
                    <a:noFill/>
                    <a:ln w="9525">
                      <a:noFill/>
                      <a:miter lim="800000"/>
                      <a:headEnd/>
                      <a:tailEnd/>
                    </a:ln>
                  </pic:spPr>
                </pic:pic>
              </a:graphicData>
            </a:graphic>
          </wp:anchor>
        </w:drawing>
      </w:r>
    </w:p>
    <w:p w:rsidR="00000000" w:rsidRDefault="00ED7770" w:rsidP="00ED7770">
      <w:pPr>
        <w:pStyle w:val="BodyTextIndent3"/>
        <w:numPr>
          <w:ilvl w:val="0"/>
          <w:numId w:val="74"/>
        </w:numPr>
      </w:pPr>
      <w:r>
        <w:t xml:space="preserve">Houd de </w:t>
      </w:r>
      <w:r>
        <w:rPr>
          <w:b/>
          <w:bCs/>
        </w:rPr>
        <w:t>{CALL(MENU)}</w:t>
      </w:r>
      <w:r>
        <w:t xml:space="preserve"> toets ingedrukt tot het “Radio Setup” menu verschijnt.</w:t>
      </w:r>
    </w:p>
    <w:p w:rsidR="00000000" w:rsidRDefault="00ED7770" w:rsidP="00ED7770">
      <w:pPr>
        <w:pStyle w:val="BodyTextIndent3"/>
        <w:numPr>
          <w:ilvl w:val="0"/>
          <w:numId w:val="74"/>
        </w:numPr>
      </w:pPr>
      <w:r>
        <w:t xml:space="preserve">Druk de </w:t>
      </w:r>
      <w:r>
        <w:rPr>
          <w:b/>
          <w:bCs/>
        </w:rPr>
        <w:t>(ENT)</w:t>
      </w:r>
      <w:r>
        <w:t xml:space="preserve"> toets, selecteer dan “Time set” in het “Radio Setup” menu door gebruik te maken van de kanaal selectie knop.</w:t>
      </w:r>
    </w:p>
    <w:p w:rsidR="00000000" w:rsidRDefault="00ED7770" w:rsidP="00ED7770">
      <w:pPr>
        <w:pStyle w:val="BodyTextIndent3"/>
        <w:numPr>
          <w:ilvl w:val="0"/>
          <w:numId w:val="74"/>
        </w:numPr>
      </w:pPr>
      <w:r>
        <w:t xml:space="preserve">Druk de </w:t>
      </w:r>
      <w:r>
        <w:rPr>
          <w:b/>
          <w:bCs/>
        </w:rPr>
        <w:t>(ENT)</w:t>
      </w:r>
      <w:r>
        <w:t xml:space="preserve"> toets.</w:t>
      </w:r>
    </w:p>
    <w:p w:rsidR="00000000" w:rsidRDefault="00ED7770" w:rsidP="00ED7770">
      <w:pPr>
        <w:pStyle w:val="BodyTextIndent3"/>
        <w:numPr>
          <w:ilvl w:val="0"/>
          <w:numId w:val="74"/>
        </w:numPr>
      </w:pPr>
      <w:r>
        <w:t>Draai de kanaal selectie knop om time offset van UTC te selecteren. Wanneer “0:00” wordt gekozen zal de tijd identiek zijn aan de UTC (Universal Time Coordinate of GMT Greenwich Mean Time)</w:t>
      </w:r>
    </w:p>
    <w:p w:rsidR="00000000" w:rsidRDefault="00ED7770" w:rsidP="00ED7770">
      <w:pPr>
        <w:pStyle w:val="BodyTextIndent3"/>
        <w:numPr>
          <w:ilvl w:val="0"/>
          <w:numId w:val="74"/>
        </w:numPr>
      </w:pPr>
      <w:r>
        <w:t xml:space="preserve">Druk de </w:t>
      </w:r>
      <w:r>
        <w:rPr>
          <w:b/>
          <w:bCs/>
        </w:rPr>
        <w:t>(ENT)</w:t>
      </w:r>
      <w:r>
        <w:t xml:space="preserve"> toets om deze wijziging op te slaan</w:t>
      </w:r>
    </w:p>
    <w:p w:rsidR="00000000" w:rsidRDefault="00ED7770" w:rsidP="00ED7770">
      <w:pPr>
        <w:pStyle w:val="BodyTextIndent3"/>
        <w:numPr>
          <w:ilvl w:val="0"/>
          <w:numId w:val="74"/>
        </w:numPr>
      </w:pPr>
      <w:r>
        <w:t>Om dit menu te ve</w:t>
      </w:r>
      <w:r>
        <w:t xml:space="preserve">rlaten en terug te keren naar de radio mode druk de </w:t>
      </w:r>
      <w:r>
        <w:rPr>
          <w:b/>
          <w:bCs/>
        </w:rPr>
        <w:t xml:space="preserve">(16/9) </w:t>
      </w:r>
      <w:r>
        <w:t>toets.</w:t>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AF3B6B">
      <w:pPr>
        <w:pStyle w:val="BodyTextIndent3"/>
        <w:ind w:left="0" w:firstLine="0"/>
        <w:jc w:val="center"/>
      </w:pPr>
      <w:r>
        <w:rPr>
          <w:noProof/>
          <w:lang w:val="en-GB" w:eastAsia="en-GB"/>
        </w:rPr>
        <w:lastRenderedPageBreak/>
        <w:drawing>
          <wp:anchor distT="0" distB="0" distL="114300" distR="114300" simplePos="0" relativeHeight="251696128" behindDoc="0" locked="0" layoutInCell="1" allowOverlap="1">
            <wp:simplePos x="0" y="0"/>
            <wp:positionH relativeFrom="column">
              <wp:posOffset>3175</wp:posOffset>
            </wp:positionH>
            <wp:positionV relativeFrom="paragraph">
              <wp:posOffset>3175</wp:posOffset>
            </wp:positionV>
            <wp:extent cx="3524250" cy="2019300"/>
            <wp:effectExtent l="19050" t="0" r="0" b="0"/>
            <wp:wrapTight wrapText="bothSides">
              <wp:wrapPolygon edited="0">
                <wp:start x="-117" y="0"/>
                <wp:lineTo x="-117" y="21396"/>
                <wp:lineTo x="21600" y="21396"/>
                <wp:lineTo x="21600" y="0"/>
                <wp:lineTo x="-117" y="0"/>
              </wp:wrapPolygon>
            </wp:wrapTight>
            <wp:docPr id="111" name="Picture 111" descr="..\..\Mijn afbeeldingen\Vertalingen afbeeldingen\GX 1500-300-3500\Figuur 12.3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ijn afbeeldingen\Vertalingen afbeeldingen\GX 1500-300-3500\Figuur 12.3 b.jpg"/>
                    <pic:cNvPicPr>
                      <a:picLocks noChangeAspect="1" noChangeArrowheads="1"/>
                    </pic:cNvPicPr>
                  </pic:nvPicPr>
                  <pic:blipFill>
                    <a:blip r:embed="rId107" cstate="print"/>
                    <a:srcRect/>
                    <a:stretch>
                      <a:fillRect/>
                    </a:stretch>
                  </pic:blipFill>
                  <pic:spPr bwMode="auto">
                    <a:xfrm>
                      <a:off x="0" y="0"/>
                      <a:ext cx="3524250" cy="2019300"/>
                    </a:xfrm>
                    <a:prstGeom prst="rect">
                      <a:avLst/>
                    </a:prstGeom>
                    <a:noFill/>
                    <a:ln w="9525">
                      <a:noFill/>
                      <a:miter lim="800000"/>
                      <a:headEnd/>
                      <a:tailEnd/>
                    </a:ln>
                  </pic:spPr>
                </pic:pic>
              </a:graphicData>
            </a:graphic>
          </wp:anchor>
        </w:drawing>
      </w:r>
    </w:p>
    <w:p w:rsidR="00000000" w:rsidRDefault="00ED7770">
      <w:pPr>
        <w:pStyle w:val="BodyTextIndent3"/>
        <w:ind w:left="0" w:firstLine="0"/>
      </w:pPr>
      <w:r>
        <w:t xml:space="preserve">Op bovenstaande tekening zie je de verschillende tijdzones in vergelijking met de UTC tijd. Links van greenwich: het aantal uren dat je van de UTC moet aftrekken. Rechts het aantal </w:t>
      </w:r>
      <w:r>
        <w:t>uren dat je bij de UTC moet bijtellen.</w:t>
      </w:r>
    </w:p>
    <w:p w:rsidR="00000000" w:rsidRDefault="00ED7770">
      <w:pPr>
        <w:pStyle w:val="BodyTextIndent3"/>
        <w:ind w:left="0" w:firstLine="0"/>
      </w:pPr>
    </w:p>
    <w:p w:rsidR="00000000" w:rsidRDefault="00ED7770" w:rsidP="00ED7770">
      <w:pPr>
        <w:pStyle w:val="BodyTextIndent3"/>
        <w:numPr>
          <w:ilvl w:val="1"/>
          <w:numId w:val="52"/>
        </w:numPr>
        <w:rPr>
          <w:b/>
          <w:bCs/>
        </w:rPr>
      </w:pPr>
      <w:r>
        <w:rPr>
          <w:b/>
          <w:bCs/>
        </w:rPr>
        <w:t>Tijd op uw locatie.</w:t>
      </w:r>
    </w:p>
    <w:p w:rsidR="00000000" w:rsidRDefault="00ED7770">
      <w:pPr>
        <w:pStyle w:val="BodyTextIndent3"/>
        <w:ind w:left="0" w:firstLine="0"/>
      </w:pPr>
      <w:r>
        <w:t>Met deze selectie kan je kiezen tussen de locale tijd of de UTC tijd om op het scherm te verschijnen wanneer de GPS positie met lengte en breedte graad op het scherm komt en dit door te drukken op</w:t>
      </w:r>
      <w:r>
        <w:t xml:space="preserve"> de </w:t>
      </w:r>
      <w:r>
        <w:rPr>
          <w:b/>
          <w:bCs/>
        </w:rPr>
        <w:t>(F)</w:t>
      </w:r>
      <w:r>
        <w:t xml:space="preserve"> toets gevolgd door </w:t>
      </w:r>
      <w:r>
        <w:rPr>
          <w:b/>
          <w:bCs/>
        </w:rPr>
        <w:t>de {6(NAV)}</w:t>
      </w:r>
      <w:r>
        <w:t xml:space="preserve"> toets.</w:t>
      </w:r>
    </w:p>
    <w:p w:rsidR="00000000" w:rsidRDefault="00AF3B6B">
      <w:pPr>
        <w:pStyle w:val="BodyTextIndent3"/>
        <w:ind w:left="0" w:firstLine="0"/>
      </w:pPr>
      <w:r>
        <w:rPr>
          <w:noProof/>
          <w:lang w:val="en-GB" w:eastAsia="en-GB"/>
        </w:rPr>
        <w:drawing>
          <wp:anchor distT="0" distB="0" distL="114300" distR="114300" simplePos="0" relativeHeight="251697152" behindDoc="0" locked="0" layoutInCell="1" allowOverlap="1">
            <wp:simplePos x="0" y="0"/>
            <wp:positionH relativeFrom="column">
              <wp:posOffset>2400300</wp:posOffset>
            </wp:positionH>
            <wp:positionV relativeFrom="paragraph">
              <wp:posOffset>89535</wp:posOffset>
            </wp:positionV>
            <wp:extent cx="1143000" cy="1676400"/>
            <wp:effectExtent l="19050" t="0" r="0" b="0"/>
            <wp:wrapTight wrapText="bothSides">
              <wp:wrapPolygon edited="0">
                <wp:start x="-360" y="0"/>
                <wp:lineTo x="-360" y="21355"/>
                <wp:lineTo x="21600" y="21355"/>
                <wp:lineTo x="21600" y="0"/>
                <wp:lineTo x="-360" y="0"/>
              </wp:wrapPolygon>
            </wp:wrapTight>
            <wp:docPr id="112" name="Picture 112" descr="..\..\Mijn afbeeldingen\Vertalingen afbeeldingen\GX 1500-300-3500\Figuur 12.4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ijn afbeeldingen\Vertalingen afbeeldingen\GX 1500-300-3500\Figuur 12.4 a.jpg"/>
                    <pic:cNvPicPr>
                      <a:picLocks noChangeAspect="1" noChangeArrowheads="1"/>
                    </pic:cNvPicPr>
                  </pic:nvPicPr>
                  <pic:blipFill>
                    <a:blip r:embed="rId108" cstate="print"/>
                    <a:srcRect/>
                    <a:stretch>
                      <a:fillRect/>
                    </a:stretch>
                  </pic:blipFill>
                  <pic:spPr bwMode="auto">
                    <a:xfrm>
                      <a:off x="0" y="0"/>
                      <a:ext cx="1143000" cy="1676400"/>
                    </a:xfrm>
                    <a:prstGeom prst="rect">
                      <a:avLst/>
                    </a:prstGeom>
                    <a:noFill/>
                    <a:ln w="9525">
                      <a:noFill/>
                      <a:miter lim="800000"/>
                      <a:headEnd/>
                      <a:tailEnd/>
                    </a:ln>
                  </pic:spPr>
                </pic:pic>
              </a:graphicData>
            </a:graphic>
          </wp:anchor>
        </w:drawing>
      </w:r>
    </w:p>
    <w:p w:rsidR="00000000" w:rsidRDefault="00ED7770" w:rsidP="00ED7770">
      <w:pPr>
        <w:pStyle w:val="BodyTextIndent3"/>
        <w:numPr>
          <w:ilvl w:val="0"/>
          <w:numId w:val="75"/>
        </w:numPr>
      </w:pPr>
      <w:r>
        <w:t xml:space="preserve">Houd de </w:t>
      </w:r>
      <w:r>
        <w:rPr>
          <w:b/>
          <w:bCs/>
        </w:rPr>
        <w:t>{CALL(MENU)}</w:t>
      </w:r>
      <w:r>
        <w:t xml:space="preserve"> toets ingedrukt tot het “Radio Setup” menu verschijnt.</w:t>
      </w:r>
    </w:p>
    <w:p w:rsidR="00000000" w:rsidRDefault="00ED7770" w:rsidP="00ED7770">
      <w:pPr>
        <w:pStyle w:val="BodyTextIndent3"/>
        <w:numPr>
          <w:ilvl w:val="0"/>
          <w:numId w:val="75"/>
        </w:numPr>
      </w:pPr>
      <w:r>
        <w:t xml:space="preserve">Druk de </w:t>
      </w:r>
      <w:r>
        <w:rPr>
          <w:b/>
          <w:bCs/>
        </w:rPr>
        <w:t>(ENT)</w:t>
      </w:r>
      <w:r>
        <w:t xml:space="preserve"> toets, selecteer dan “Time Disp” in het Radio Setup menu met de kanaal selectie knop</w:t>
      </w:r>
    </w:p>
    <w:p w:rsidR="00000000" w:rsidRDefault="00ED7770" w:rsidP="00ED7770">
      <w:pPr>
        <w:pStyle w:val="BodyTextIndent3"/>
        <w:numPr>
          <w:ilvl w:val="0"/>
          <w:numId w:val="75"/>
        </w:numPr>
      </w:pPr>
      <w:r>
        <w:t xml:space="preserve">Druk de </w:t>
      </w:r>
      <w:r>
        <w:rPr>
          <w:b/>
          <w:bCs/>
        </w:rPr>
        <w:t>(ENT)</w:t>
      </w:r>
      <w:r>
        <w:t xml:space="preserve"> toets.</w:t>
      </w:r>
    </w:p>
    <w:p w:rsidR="00000000" w:rsidRDefault="00ED7770" w:rsidP="00ED7770">
      <w:pPr>
        <w:pStyle w:val="BodyTextIndent3"/>
        <w:numPr>
          <w:ilvl w:val="0"/>
          <w:numId w:val="75"/>
        </w:numPr>
      </w:pPr>
      <w:r>
        <w:t>Draai de kan</w:t>
      </w:r>
      <w:r>
        <w:t>aal selectie knop om “UTC” of “Local” te selecteren.</w:t>
      </w:r>
    </w:p>
    <w:p w:rsidR="00000000" w:rsidRDefault="00ED7770" w:rsidP="00ED7770">
      <w:pPr>
        <w:pStyle w:val="BodyTextIndent3"/>
        <w:numPr>
          <w:ilvl w:val="0"/>
          <w:numId w:val="75"/>
        </w:numPr>
      </w:pPr>
      <w:r>
        <w:t xml:space="preserve">Druk de </w:t>
      </w:r>
      <w:r>
        <w:rPr>
          <w:b/>
          <w:bCs/>
        </w:rPr>
        <w:t>(ENT)</w:t>
      </w:r>
      <w:r>
        <w:t xml:space="preserve"> toets om de geselecteerde instelling op te slaan.</w:t>
      </w:r>
    </w:p>
    <w:p w:rsidR="00000000" w:rsidRDefault="00ED7770" w:rsidP="00ED7770">
      <w:pPr>
        <w:pStyle w:val="BodyTextIndent3"/>
        <w:numPr>
          <w:ilvl w:val="0"/>
          <w:numId w:val="75"/>
        </w:numPr>
      </w:pPr>
      <w:r>
        <w:t xml:space="preserve">Om dit menu te verlaten en terug te </w:t>
      </w:r>
      <w:r>
        <w:lastRenderedPageBreak/>
        <w:t xml:space="preserve">keren naar de radio mode druk de </w:t>
      </w:r>
      <w:r>
        <w:rPr>
          <w:b/>
          <w:bCs/>
        </w:rPr>
        <w:t>(16/9)</w:t>
      </w:r>
      <w:r>
        <w:t xml:space="preserve"> toets.</w:t>
      </w:r>
    </w:p>
    <w:p w:rsidR="00000000" w:rsidRDefault="00ED7770">
      <w:pPr>
        <w:pStyle w:val="BodyTextIndent3"/>
        <w:ind w:left="0" w:firstLine="0"/>
      </w:pPr>
    </w:p>
    <w:p w:rsidR="00000000" w:rsidRDefault="00ED7770">
      <w:pPr>
        <w:pStyle w:val="BodyTextIndent3"/>
        <w:ind w:left="0" w:firstLine="0"/>
      </w:pPr>
      <w:r>
        <w:t>In de lokale tijdmode, toont het display de tijd in het</w:t>
      </w:r>
      <w:r>
        <w:t xml:space="preserve"> 12-uur systeem. De tijd in de UTC mode wordt getoond in het 24 uur systeem.</w:t>
      </w:r>
    </w:p>
    <w:p w:rsidR="00000000" w:rsidRDefault="00ED7770">
      <w:pPr>
        <w:pStyle w:val="BodyTextIndent3"/>
        <w:ind w:left="0" w:firstLine="0"/>
      </w:pPr>
    </w:p>
    <w:p w:rsidR="00000000" w:rsidRDefault="00AF3B6B">
      <w:pPr>
        <w:pStyle w:val="BodyTextIndent3"/>
        <w:ind w:left="0" w:firstLine="0"/>
        <w:jc w:val="center"/>
      </w:pPr>
      <w:r>
        <w:rPr>
          <w:noProof/>
          <w:lang w:val="en-GB" w:eastAsia="en-GB"/>
        </w:rPr>
        <w:drawing>
          <wp:anchor distT="0" distB="0" distL="114300" distR="114300" simplePos="0" relativeHeight="251698176" behindDoc="0" locked="0" layoutInCell="1" allowOverlap="1">
            <wp:simplePos x="0" y="0"/>
            <wp:positionH relativeFrom="column">
              <wp:posOffset>337820</wp:posOffset>
            </wp:positionH>
            <wp:positionV relativeFrom="paragraph">
              <wp:posOffset>5715</wp:posOffset>
            </wp:positionV>
            <wp:extent cx="2857500" cy="600075"/>
            <wp:effectExtent l="19050" t="0" r="0" b="0"/>
            <wp:wrapTight wrapText="bothSides">
              <wp:wrapPolygon edited="0">
                <wp:start x="-144" y="0"/>
                <wp:lineTo x="-144" y="21257"/>
                <wp:lineTo x="21600" y="21257"/>
                <wp:lineTo x="21600" y="0"/>
                <wp:lineTo x="-144" y="0"/>
              </wp:wrapPolygon>
            </wp:wrapTight>
            <wp:docPr id="113" name="Picture 113" descr="..\..\Mijn afbeeldingen\Vertalingen afbeeldingen\GX 1500-300-3500\Figuur 12.4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ijn afbeeldingen\Vertalingen afbeeldingen\GX 1500-300-3500\Figuur 12.4 b.jpg"/>
                    <pic:cNvPicPr>
                      <a:picLocks noChangeAspect="1" noChangeArrowheads="1"/>
                    </pic:cNvPicPr>
                  </pic:nvPicPr>
                  <pic:blipFill>
                    <a:blip r:embed="rId109" cstate="print"/>
                    <a:srcRect/>
                    <a:stretch>
                      <a:fillRect/>
                    </a:stretch>
                  </pic:blipFill>
                  <pic:spPr bwMode="auto">
                    <a:xfrm>
                      <a:off x="0" y="0"/>
                      <a:ext cx="2857500" cy="600075"/>
                    </a:xfrm>
                    <a:prstGeom prst="rect">
                      <a:avLst/>
                    </a:prstGeom>
                    <a:noFill/>
                    <a:ln w="9525">
                      <a:noFill/>
                      <a:miter lim="800000"/>
                      <a:headEnd/>
                      <a:tailEnd/>
                    </a:ln>
                  </pic:spPr>
                </pic:pic>
              </a:graphicData>
            </a:graphic>
          </wp:anchor>
        </w:drawing>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rsidP="00ED7770">
      <w:pPr>
        <w:pStyle w:val="BodyTextIndent3"/>
        <w:numPr>
          <w:ilvl w:val="1"/>
          <w:numId w:val="52"/>
        </w:numPr>
        <w:rPr>
          <w:b/>
          <w:bCs/>
        </w:rPr>
      </w:pPr>
      <w:r>
        <w:rPr>
          <w:b/>
          <w:bCs/>
        </w:rPr>
        <w:t>Ware noorden of magnetische noorden.</w:t>
      </w:r>
    </w:p>
    <w:p w:rsidR="00000000" w:rsidRDefault="00ED7770">
      <w:pPr>
        <w:pStyle w:val="BodyTextIndent3"/>
        <w:ind w:left="0" w:firstLine="0"/>
      </w:pPr>
      <w:r>
        <w:t>Met deze selectie kan je de GPS COG (koers over de grond) aanpassen gebaseerd op het ware noorden of het magnetische noorden .</w:t>
      </w:r>
    </w:p>
    <w:p w:rsidR="00000000" w:rsidRDefault="00AF3B6B">
      <w:pPr>
        <w:pStyle w:val="BodyTextIndent3"/>
        <w:ind w:left="0" w:firstLine="0"/>
      </w:pPr>
      <w:r>
        <w:rPr>
          <w:noProof/>
          <w:lang w:val="en-GB" w:eastAsia="en-GB"/>
        </w:rPr>
        <w:drawing>
          <wp:anchor distT="0" distB="0" distL="114300" distR="114300" simplePos="0" relativeHeight="251699200" behindDoc="0" locked="0" layoutInCell="1" allowOverlap="1">
            <wp:simplePos x="0" y="0"/>
            <wp:positionH relativeFrom="column">
              <wp:posOffset>2400300</wp:posOffset>
            </wp:positionH>
            <wp:positionV relativeFrom="paragraph">
              <wp:posOffset>95250</wp:posOffset>
            </wp:positionV>
            <wp:extent cx="1143000" cy="1685925"/>
            <wp:effectExtent l="19050" t="0" r="0" b="0"/>
            <wp:wrapTight wrapText="bothSides">
              <wp:wrapPolygon edited="0">
                <wp:start x="-360" y="0"/>
                <wp:lineTo x="-360" y="21478"/>
                <wp:lineTo x="21600" y="21478"/>
                <wp:lineTo x="21600" y="0"/>
                <wp:lineTo x="-360" y="0"/>
              </wp:wrapPolygon>
            </wp:wrapTight>
            <wp:docPr id="114" name="Picture 114" descr="..\..\Mijn afbeeldingen\Vertalingen afbeeldingen\GX 1500-300-3500\Figuur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ijn afbeeldingen\Vertalingen afbeeldingen\GX 1500-300-3500\Figuur 12.5.jpg"/>
                    <pic:cNvPicPr>
                      <a:picLocks noChangeAspect="1" noChangeArrowheads="1"/>
                    </pic:cNvPicPr>
                  </pic:nvPicPr>
                  <pic:blipFill>
                    <a:blip r:embed="rId110" cstate="print"/>
                    <a:srcRect/>
                    <a:stretch>
                      <a:fillRect/>
                    </a:stretch>
                  </pic:blipFill>
                  <pic:spPr bwMode="auto">
                    <a:xfrm>
                      <a:off x="0" y="0"/>
                      <a:ext cx="1143000" cy="1685925"/>
                    </a:xfrm>
                    <a:prstGeom prst="rect">
                      <a:avLst/>
                    </a:prstGeom>
                    <a:noFill/>
                    <a:ln w="9525">
                      <a:noFill/>
                      <a:miter lim="800000"/>
                      <a:headEnd/>
                      <a:tailEnd/>
                    </a:ln>
                  </pic:spPr>
                </pic:pic>
              </a:graphicData>
            </a:graphic>
          </wp:anchor>
        </w:drawing>
      </w:r>
    </w:p>
    <w:p w:rsidR="00000000" w:rsidRDefault="00ED7770" w:rsidP="00ED7770">
      <w:pPr>
        <w:pStyle w:val="BodyTextIndent3"/>
        <w:numPr>
          <w:ilvl w:val="0"/>
          <w:numId w:val="76"/>
        </w:numPr>
      </w:pPr>
      <w:r>
        <w:t>Houd d</w:t>
      </w:r>
      <w:r>
        <w:t xml:space="preserve">e </w:t>
      </w:r>
      <w:r>
        <w:rPr>
          <w:b/>
          <w:bCs/>
        </w:rPr>
        <w:t>{CALL(MENU)}</w:t>
      </w:r>
      <w:r>
        <w:t xml:space="preserve"> toets ingedrukt tot het “Radio Setup” menu verschijnt.</w:t>
      </w:r>
    </w:p>
    <w:p w:rsidR="00000000" w:rsidRDefault="00ED7770" w:rsidP="00ED7770">
      <w:pPr>
        <w:pStyle w:val="BodyTextIndent3"/>
        <w:numPr>
          <w:ilvl w:val="0"/>
          <w:numId w:val="76"/>
        </w:numPr>
      </w:pPr>
      <w:r>
        <w:t xml:space="preserve">Druk de </w:t>
      </w:r>
      <w:r>
        <w:rPr>
          <w:b/>
          <w:bCs/>
        </w:rPr>
        <w:t>(ENT)</w:t>
      </w:r>
      <w:r>
        <w:t xml:space="preserve"> toets, selecteer dan “Magnetic” in het Radio Setup menu met de kanaal selectie knop</w:t>
      </w:r>
    </w:p>
    <w:p w:rsidR="00000000" w:rsidRDefault="00ED7770" w:rsidP="00ED7770">
      <w:pPr>
        <w:pStyle w:val="BodyTextIndent3"/>
        <w:numPr>
          <w:ilvl w:val="0"/>
          <w:numId w:val="76"/>
        </w:numPr>
      </w:pPr>
      <w:r>
        <w:t xml:space="preserve">Druk de </w:t>
      </w:r>
      <w:r>
        <w:rPr>
          <w:b/>
          <w:bCs/>
        </w:rPr>
        <w:t>(ENT)</w:t>
      </w:r>
      <w:r>
        <w:t xml:space="preserve"> toets</w:t>
      </w:r>
    </w:p>
    <w:p w:rsidR="00000000" w:rsidRDefault="00ED7770" w:rsidP="00ED7770">
      <w:pPr>
        <w:pStyle w:val="BodyTextIndent3"/>
        <w:numPr>
          <w:ilvl w:val="0"/>
          <w:numId w:val="76"/>
        </w:numPr>
      </w:pPr>
      <w:r>
        <w:t xml:space="preserve">Draai de kanaal selectie knop om “On” te selecteren (magnetisch) of </w:t>
      </w:r>
      <w:r>
        <w:t>“Off” (ware noorden).</w:t>
      </w:r>
    </w:p>
    <w:p w:rsidR="00000000" w:rsidRDefault="00ED7770" w:rsidP="00ED7770">
      <w:pPr>
        <w:pStyle w:val="BodyTextIndent3"/>
        <w:numPr>
          <w:ilvl w:val="0"/>
          <w:numId w:val="76"/>
        </w:numPr>
      </w:pPr>
      <w:r>
        <w:t xml:space="preserve">Druk de </w:t>
      </w:r>
      <w:r>
        <w:rPr>
          <w:b/>
          <w:bCs/>
        </w:rPr>
        <w:t>(ENT)</w:t>
      </w:r>
      <w:r>
        <w:t xml:space="preserve"> toets om de geselecteerde instelling op te slaan.</w:t>
      </w:r>
    </w:p>
    <w:p w:rsidR="00000000" w:rsidRDefault="00ED7770" w:rsidP="00ED7770">
      <w:pPr>
        <w:pStyle w:val="BodyTextIndent3"/>
        <w:numPr>
          <w:ilvl w:val="0"/>
          <w:numId w:val="76"/>
        </w:numPr>
      </w:pPr>
      <w:r>
        <w:t xml:space="preserve">Om het menu te verlaten en terug te keren naar de radio mode druk de </w:t>
      </w:r>
      <w:r>
        <w:rPr>
          <w:b/>
          <w:bCs/>
        </w:rPr>
        <w:t>(16/9)</w:t>
      </w:r>
      <w:r>
        <w:t xml:space="preserve"> toets.</w:t>
      </w:r>
    </w:p>
    <w:p w:rsidR="00000000" w:rsidRDefault="00ED7770">
      <w:pPr>
        <w:pStyle w:val="BodyTextIndent3"/>
        <w:ind w:left="0" w:firstLine="0"/>
        <w:jc w:val="right"/>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rsidP="00ED7770">
      <w:pPr>
        <w:pStyle w:val="BodyTextIndent3"/>
        <w:numPr>
          <w:ilvl w:val="1"/>
          <w:numId w:val="52"/>
        </w:numPr>
        <w:rPr>
          <w:b/>
          <w:bCs/>
        </w:rPr>
      </w:pPr>
      <w:r>
        <w:rPr>
          <w:b/>
          <w:bCs/>
        </w:rPr>
        <w:lastRenderedPageBreak/>
        <w:t>Instellen van het prioriteitskanaal</w:t>
      </w:r>
    </w:p>
    <w:p w:rsidR="00000000" w:rsidRDefault="00ED7770">
      <w:pPr>
        <w:pStyle w:val="BodyTextIndent3"/>
        <w:ind w:left="0" w:firstLine="0"/>
      </w:pPr>
      <w:r>
        <w:t>Hiermee kan je het prioriteitskanaal selec</w:t>
      </w:r>
      <w:r>
        <w:t>teren.</w:t>
      </w:r>
    </w:p>
    <w:p w:rsidR="00000000" w:rsidRDefault="00ED7770">
      <w:pPr>
        <w:pStyle w:val="BodyTextIndent3"/>
        <w:ind w:left="0" w:firstLine="0"/>
      </w:pPr>
    </w:p>
    <w:p w:rsidR="00000000" w:rsidRDefault="00AF3B6B" w:rsidP="00ED7770">
      <w:pPr>
        <w:pStyle w:val="BodyTextIndent3"/>
        <w:numPr>
          <w:ilvl w:val="0"/>
          <w:numId w:val="77"/>
        </w:numPr>
      </w:pPr>
      <w:r>
        <w:rPr>
          <w:noProof/>
          <w:lang w:val="en-GB" w:eastAsia="en-GB"/>
        </w:rPr>
        <w:drawing>
          <wp:anchor distT="0" distB="0" distL="114300" distR="114300" simplePos="0" relativeHeight="251700224" behindDoc="0" locked="0" layoutInCell="1" allowOverlap="1">
            <wp:simplePos x="0" y="0"/>
            <wp:positionH relativeFrom="column">
              <wp:posOffset>2400300</wp:posOffset>
            </wp:positionH>
            <wp:positionV relativeFrom="paragraph">
              <wp:posOffset>19050</wp:posOffset>
            </wp:positionV>
            <wp:extent cx="1143000" cy="1676400"/>
            <wp:effectExtent l="19050" t="0" r="0" b="0"/>
            <wp:wrapTight wrapText="bothSides">
              <wp:wrapPolygon edited="0">
                <wp:start x="-360" y="0"/>
                <wp:lineTo x="-360" y="21355"/>
                <wp:lineTo x="21600" y="21355"/>
                <wp:lineTo x="21600" y="0"/>
                <wp:lineTo x="-360" y="0"/>
              </wp:wrapPolygon>
            </wp:wrapTight>
            <wp:docPr id="115" name="Picture 115" descr="..\..\Mijn afbeeldingen\Vertalingen afbeeldingen\GX 1500-300-3500\Figuur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ijn afbeeldingen\Vertalingen afbeeldingen\GX 1500-300-3500\Figuur 12.6.jpg"/>
                    <pic:cNvPicPr>
                      <a:picLocks noChangeAspect="1" noChangeArrowheads="1"/>
                    </pic:cNvPicPr>
                  </pic:nvPicPr>
                  <pic:blipFill>
                    <a:blip r:embed="rId111" cstate="print"/>
                    <a:srcRect/>
                    <a:stretch>
                      <a:fillRect/>
                    </a:stretch>
                  </pic:blipFill>
                  <pic:spPr bwMode="auto">
                    <a:xfrm>
                      <a:off x="0" y="0"/>
                      <a:ext cx="1143000" cy="1676400"/>
                    </a:xfrm>
                    <a:prstGeom prst="rect">
                      <a:avLst/>
                    </a:prstGeom>
                    <a:noFill/>
                    <a:ln w="9525">
                      <a:noFill/>
                      <a:miter lim="800000"/>
                      <a:headEnd/>
                      <a:tailEnd/>
                    </a:ln>
                  </pic:spPr>
                </pic:pic>
              </a:graphicData>
            </a:graphic>
          </wp:anchor>
        </w:drawing>
      </w:r>
      <w:r w:rsidR="00ED7770">
        <w:t xml:space="preserve">Houd de </w:t>
      </w:r>
      <w:r w:rsidR="00ED7770">
        <w:rPr>
          <w:b/>
          <w:bCs/>
        </w:rPr>
        <w:t>{CALL(MENU)}</w:t>
      </w:r>
      <w:r w:rsidR="00ED7770">
        <w:t xml:space="preserve"> toets ingedrukt tot het “Radio Setup” menu verschijnt.</w:t>
      </w:r>
    </w:p>
    <w:p w:rsidR="00000000" w:rsidRDefault="00ED7770" w:rsidP="00ED7770">
      <w:pPr>
        <w:pStyle w:val="BodyTextIndent3"/>
        <w:numPr>
          <w:ilvl w:val="0"/>
          <w:numId w:val="77"/>
        </w:numPr>
      </w:pPr>
      <w:r>
        <w:t xml:space="preserve">Druk de </w:t>
      </w:r>
      <w:r>
        <w:rPr>
          <w:b/>
          <w:bCs/>
        </w:rPr>
        <w:t>(ENT)</w:t>
      </w:r>
      <w:r>
        <w:t xml:space="preserve"> toets, selecteer dan “Priority CH” in het Radio Setup menu met de kanaal selectie knop</w:t>
      </w:r>
    </w:p>
    <w:p w:rsidR="00000000" w:rsidRDefault="00ED7770" w:rsidP="00ED7770">
      <w:pPr>
        <w:pStyle w:val="BodyTextIndent3"/>
        <w:numPr>
          <w:ilvl w:val="0"/>
          <w:numId w:val="77"/>
        </w:numPr>
      </w:pPr>
      <w:r>
        <w:t xml:space="preserve">Druk de </w:t>
      </w:r>
      <w:r>
        <w:rPr>
          <w:b/>
          <w:bCs/>
        </w:rPr>
        <w:t>(ENT)</w:t>
      </w:r>
      <w:r>
        <w:t xml:space="preserve"> toets.</w:t>
      </w:r>
    </w:p>
    <w:p w:rsidR="00000000" w:rsidRDefault="00ED7770" w:rsidP="00ED7770">
      <w:pPr>
        <w:pStyle w:val="BodyTextIndent3"/>
        <w:numPr>
          <w:ilvl w:val="0"/>
          <w:numId w:val="77"/>
        </w:numPr>
      </w:pPr>
      <w:r>
        <w:t>Draai de kanaal selectie knop om het kanaal te se</w:t>
      </w:r>
      <w:r>
        <w:t>lecteren dat je als prioriteitskanaal wenst in te stellen.</w:t>
      </w:r>
    </w:p>
    <w:p w:rsidR="00000000" w:rsidRDefault="00ED7770" w:rsidP="00ED7770">
      <w:pPr>
        <w:pStyle w:val="BodyTextIndent3"/>
        <w:numPr>
          <w:ilvl w:val="0"/>
          <w:numId w:val="77"/>
        </w:numPr>
      </w:pPr>
      <w:r>
        <w:t xml:space="preserve">Druk de </w:t>
      </w:r>
      <w:r>
        <w:rPr>
          <w:b/>
          <w:bCs/>
        </w:rPr>
        <w:t>(ENT)</w:t>
      </w:r>
      <w:r>
        <w:t xml:space="preserve"> toets om de geselecteerde instelling op te slaan.</w:t>
      </w:r>
    </w:p>
    <w:p w:rsidR="00000000" w:rsidRDefault="00ED7770" w:rsidP="00ED7770">
      <w:pPr>
        <w:pStyle w:val="BodyTextIndent3"/>
        <w:numPr>
          <w:ilvl w:val="0"/>
          <w:numId w:val="77"/>
        </w:numPr>
      </w:pPr>
      <w:r>
        <w:t xml:space="preserve">Om het menu te verlaten en terug te keren naar de radio mode druk de </w:t>
      </w:r>
      <w:r>
        <w:rPr>
          <w:b/>
          <w:bCs/>
        </w:rPr>
        <w:t xml:space="preserve">(16/9) </w:t>
      </w:r>
      <w:r>
        <w:t>toets.</w:t>
      </w:r>
    </w:p>
    <w:p w:rsidR="00000000" w:rsidRDefault="00ED7770">
      <w:pPr>
        <w:pStyle w:val="BodyTextIndent3"/>
        <w:ind w:left="0" w:firstLine="0"/>
      </w:pPr>
    </w:p>
    <w:p w:rsidR="00000000" w:rsidRDefault="00ED7770" w:rsidP="00ED7770">
      <w:pPr>
        <w:pStyle w:val="BodyTextIndent3"/>
        <w:numPr>
          <w:ilvl w:val="1"/>
          <w:numId w:val="52"/>
        </w:numPr>
        <w:rPr>
          <w:b/>
          <w:bCs/>
        </w:rPr>
      </w:pPr>
      <w:r>
        <w:rPr>
          <w:b/>
          <w:bCs/>
        </w:rPr>
        <w:t>Scan type</w:t>
      </w:r>
    </w:p>
    <w:p w:rsidR="00000000" w:rsidRDefault="00ED7770">
      <w:pPr>
        <w:pStyle w:val="BodyTextIndent3"/>
        <w:ind w:left="0" w:firstLine="0"/>
      </w:pPr>
      <w:r>
        <w:t>Met deze selectie kan je de scan mode k</w:t>
      </w:r>
      <w:r>
        <w:t>iezen tussen “Memory scan” (geheugen scan) en “Priority scan” (prioriteitsscan)</w:t>
      </w:r>
    </w:p>
    <w:p w:rsidR="00000000" w:rsidRDefault="00AF3B6B">
      <w:pPr>
        <w:pStyle w:val="BodyTextIndent3"/>
        <w:ind w:left="0" w:firstLine="0"/>
      </w:pPr>
      <w:r>
        <w:rPr>
          <w:noProof/>
          <w:lang w:val="en-GB" w:eastAsia="en-GB"/>
        </w:rPr>
        <w:drawing>
          <wp:anchor distT="0" distB="0" distL="114300" distR="114300" simplePos="0" relativeHeight="251701248" behindDoc="0" locked="0" layoutInCell="1" allowOverlap="1">
            <wp:simplePos x="0" y="0"/>
            <wp:positionH relativeFrom="column">
              <wp:posOffset>2400300</wp:posOffset>
            </wp:positionH>
            <wp:positionV relativeFrom="paragraph">
              <wp:posOffset>101600</wp:posOffset>
            </wp:positionV>
            <wp:extent cx="1143000" cy="1666875"/>
            <wp:effectExtent l="19050" t="0" r="0" b="0"/>
            <wp:wrapTight wrapText="bothSides">
              <wp:wrapPolygon edited="0">
                <wp:start x="-360" y="0"/>
                <wp:lineTo x="-360" y="21477"/>
                <wp:lineTo x="21600" y="21477"/>
                <wp:lineTo x="21600" y="0"/>
                <wp:lineTo x="-360" y="0"/>
              </wp:wrapPolygon>
            </wp:wrapTight>
            <wp:docPr id="116" name="Picture 116" descr="..\..\Mijn afbeeldingen\Vertalingen afbeeldingen\GX 1500-300-3500\Figuur 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ijn afbeeldingen\Vertalingen afbeeldingen\GX 1500-300-3500\Figuur 12.7.jpg"/>
                    <pic:cNvPicPr>
                      <a:picLocks noChangeAspect="1" noChangeArrowheads="1"/>
                    </pic:cNvPicPr>
                  </pic:nvPicPr>
                  <pic:blipFill>
                    <a:blip r:embed="rId112" cstate="print"/>
                    <a:srcRect/>
                    <a:stretch>
                      <a:fillRect/>
                    </a:stretch>
                  </pic:blipFill>
                  <pic:spPr bwMode="auto">
                    <a:xfrm>
                      <a:off x="0" y="0"/>
                      <a:ext cx="1143000" cy="1666875"/>
                    </a:xfrm>
                    <a:prstGeom prst="rect">
                      <a:avLst/>
                    </a:prstGeom>
                    <a:noFill/>
                    <a:ln w="9525">
                      <a:noFill/>
                      <a:miter lim="800000"/>
                      <a:headEnd/>
                      <a:tailEnd/>
                    </a:ln>
                  </pic:spPr>
                </pic:pic>
              </a:graphicData>
            </a:graphic>
          </wp:anchor>
        </w:drawing>
      </w:r>
    </w:p>
    <w:p w:rsidR="00000000" w:rsidRDefault="00ED7770" w:rsidP="00ED7770">
      <w:pPr>
        <w:pStyle w:val="BodyTextIndent3"/>
        <w:numPr>
          <w:ilvl w:val="0"/>
          <w:numId w:val="78"/>
        </w:numPr>
      </w:pPr>
      <w:r>
        <w:t xml:space="preserve">Houd de </w:t>
      </w:r>
      <w:r>
        <w:rPr>
          <w:b/>
          <w:bCs/>
        </w:rPr>
        <w:t>{CALL(MENU)}</w:t>
      </w:r>
      <w:r>
        <w:t xml:space="preserve"> toets ingedrukt tot het “Radio Setup” menu verschijnt.</w:t>
      </w:r>
    </w:p>
    <w:p w:rsidR="00000000" w:rsidRDefault="00ED7770" w:rsidP="00ED7770">
      <w:pPr>
        <w:pStyle w:val="BodyTextIndent3"/>
        <w:numPr>
          <w:ilvl w:val="0"/>
          <w:numId w:val="78"/>
        </w:numPr>
      </w:pPr>
      <w:r>
        <w:t xml:space="preserve">Druk de </w:t>
      </w:r>
      <w:r>
        <w:rPr>
          <w:b/>
          <w:bCs/>
        </w:rPr>
        <w:t>(ENT)</w:t>
      </w:r>
      <w:r>
        <w:t xml:space="preserve"> toets en selecteer dan “SCAN Type” in het Radio setup menu met de kanaal selectie kn</w:t>
      </w:r>
      <w:r>
        <w:t>op.</w:t>
      </w:r>
    </w:p>
    <w:p w:rsidR="00000000" w:rsidRDefault="00ED7770" w:rsidP="00ED7770">
      <w:pPr>
        <w:pStyle w:val="BodyTextIndent3"/>
        <w:numPr>
          <w:ilvl w:val="0"/>
          <w:numId w:val="78"/>
        </w:numPr>
      </w:pPr>
      <w:r>
        <w:t xml:space="preserve">Druk de </w:t>
      </w:r>
      <w:r>
        <w:rPr>
          <w:b/>
          <w:bCs/>
        </w:rPr>
        <w:t>(ENT)</w:t>
      </w:r>
      <w:r>
        <w:t xml:space="preserve"> toets.</w:t>
      </w:r>
    </w:p>
    <w:p w:rsidR="00000000" w:rsidRDefault="00ED7770" w:rsidP="00ED7770">
      <w:pPr>
        <w:pStyle w:val="BodyTextIndent3"/>
        <w:numPr>
          <w:ilvl w:val="0"/>
          <w:numId w:val="78"/>
        </w:numPr>
      </w:pPr>
      <w:r>
        <w:t>Draai de kanaal selectie knop om “Priority” of “Memory” te selecteren.</w:t>
      </w:r>
    </w:p>
    <w:p w:rsidR="00000000" w:rsidRDefault="00ED7770" w:rsidP="00ED7770">
      <w:pPr>
        <w:pStyle w:val="BodyTextIndent3"/>
        <w:numPr>
          <w:ilvl w:val="0"/>
          <w:numId w:val="78"/>
        </w:numPr>
      </w:pPr>
      <w:r>
        <w:t xml:space="preserve">Druk de </w:t>
      </w:r>
      <w:r>
        <w:rPr>
          <w:b/>
          <w:bCs/>
        </w:rPr>
        <w:t>(ENT)</w:t>
      </w:r>
      <w:r>
        <w:t xml:space="preserve"> toets om de geselecteerde instelling op te slaan.</w:t>
      </w:r>
    </w:p>
    <w:p w:rsidR="00000000" w:rsidRDefault="00ED7770" w:rsidP="00ED7770">
      <w:pPr>
        <w:pStyle w:val="BodyTextIndent3"/>
        <w:numPr>
          <w:ilvl w:val="0"/>
          <w:numId w:val="78"/>
        </w:numPr>
      </w:pPr>
      <w:r>
        <w:t xml:space="preserve">Om het menu te verlaten en terug te keren naar de radio mode druk de </w:t>
      </w:r>
      <w:r>
        <w:rPr>
          <w:b/>
          <w:bCs/>
        </w:rPr>
        <w:t>(16/9)</w:t>
      </w:r>
      <w:r>
        <w:t xml:space="preserve"> toets.</w:t>
      </w:r>
    </w:p>
    <w:p w:rsidR="00000000" w:rsidRDefault="00ED7770">
      <w:pPr>
        <w:pStyle w:val="BodyTextIndent3"/>
        <w:ind w:left="0" w:firstLine="0"/>
      </w:pPr>
    </w:p>
    <w:p w:rsidR="00000000" w:rsidRDefault="00ED7770">
      <w:pPr>
        <w:pStyle w:val="BodyTextIndent3"/>
        <w:ind w:left="0" w:firstLine="0"/>
      </w:pPr>
    </w:p>
    <w:p w:rsidR="00000000" w:rsidRDefault="00ED7770" w:rsidP="00ED7770">
      <w:pPr>
        <w:pStyle w:val="BodyTextIndent3"/>
        <w:numPr>
          <w:ilvl w:val="1"/>
          <w:numId w:val="52"/>
        </w:numPr>
        <w:rPr>
          <w:b/>
          <w:bCs/>
        </w:rPr>
      </w:pPr>
      <w:r>
        <w:rPr>
          <w:b/>
          <w:bCs/>
        </w:rPr>
        <w:lastRenderedPageBreak/>
        <w:t xml:space="preserve">Tijdspanne </w:t>
      </w:r>
      <w:r>
        <w:rPr>
          <w:b/>
          <w:bCs/>
        </w:rPr>
        <w:t>waarna het scannen herbegint</w:t>
      </w:r>
    </w:p>
    <w:p w:rsidR="00000000" w:rsidRDefault="00AF3B6B">
      <w:pPr>
        <w:pStyle w:val="BodyTextIndent3"/>
        <w:ind w:left="0" w:firstLine="0"/>
      </w:pPr>
      <w:r>
        <w:rPr>
          <w:noProof/>
          <w:lang w:val="en-GB" w:eastAsia="en-GB"/>
        </w:rPr>
        <w:drawing>
          <wp:anchor distT="0" distB="0" distL="114300" distR="114300" simplePos="0" relativeHeight="251702272" behindDoc="0" locked="0" layoutInCell="1" allowOverlap="1">
            <wp:simplePos x="0" y="0"/>
            <wp:positionH relativeFrom="column">
              <wp:posOffset>2400300</wp:posOffset>
            </wp:positionH>
            <wp:positionV relativeFrom="paragraph">
              <wp:posOffset>425450</wp:posOffset>
            </wp:positionV>
            <wp:extent cx="1143000" cy="1666875"/>
            <wp:effectExtent l="19050" t="0" r="0" b="0"/>
            <wp:wrapTight wrapText="bothSides">
              <wp:wrapPolygon edited="0">
                <wp:start x="-360" y="0"/>
                <wp:lineTo x="-360" y="21477"/>
                <wp:lineTo x="21600" y="21477"/>
                <wp:lineTo x="21600" y="0"/>
                <wp:lineTo x="-360" y="0"/>
              </wp:wrapPolygon>
            </wp:wrapTight>
            <wp:docPr id="117" name="Picture 117" descr="..\..\Mijn afbeeldingen\Vertalingen afbeeldingen\GX 1500-300-3500\Figuur 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ijn afbeeldingen\Vertalingen afbeeldingen\GX 1500-300-3500\Figuur 12.8.jpg"/>
                    <pic:cNvPicPr>
                      <a:picLocks noChangeAspect="1" noChangeArrowheads="1"/>
                    </pic:cNvPicPr>
                  </pic:nvPicPr>
                  <pic:blipFill>
                    <a:blip r:embed="rId113" cstate="print"/>
                    <a:srcRect/>
                    <a:stretch>
                      <a:fillRect/>
                    </a:stretch>
                  </pic:blipFill>
                  <pic:spPr bwMode="auto">
                    <a:xfrm>
                      <a:off x="0" y="0"/>
                      <a:ext cx="1143000" cy="1666875"/>
                    </a:xfrm>
                    <a:prstGeom prst="rect">
                      <a:avLst/>
                    </a:prstGeom>
                    <a:noFill/>
                    <a:ln w="9525">
                      <a:noFill/>
                      <a:miter lim="800000"/>
                      <a:headEnd/>
                      <a:tailEnd/>
                    </a:ln>
                  </pic:spPr>
                </pic:pic>
              </a:graphicData>
            </a:graphic>
          </wp:anchor>
        </w:drawing>
      </w:r>
      <w:r w:rsidR="00ED7770">
        <w:t>Met deze functie kan je de tijd selecteren waarna de zenderontvanger herbegint met het scannen nadat een transmissie beëindigd werd.</w:t>
      </w:r>
    </w:p>
    <w:p w:rsidR="00000000" w:rsidRDefault="00ED7770">
      <w:pPr>
        <w:pStyle w:val="BodyTextIndent3"/>
        <w:ind w:left="0" w:firstLine="0"/>
      </w:pPr>
    </w:p>
    <w:p w:rsidR="00000000" w:rsidRDefault="00ED7770" w:rsidP="00ED7770">
      <w:pPr>
        <w:pStyle w:val="BodyTextIndent3"/>
        <w:numPr>
          <w:ilvl w:val="0"/>
          <w:numId w:val="79"/>
        </w:numPr>
      </w:pPr>
      <w:r>
        <w:t xml:space="preserve">Houd de </w:t>
      </w:r>
      <w:r>
        <w:rPr>
          <w:b/>
          <w:bCs/>
        </w:rPr>
        <w:t>{CALL(MENU)}</w:t>
      </w:r>
      <w:r>
        <w:t xml:space="preserve"> toets ingedrukt tot het “Radio Setup” menu verschijnt.</w:t>
      </w:r>
    </w:p>
    <w:p w:rsidR="00000000" w:rsidRDefault="00ED7770" w:rsidP="00ED7770">
      <w:pPr>
        <w:pStyle w:val="BodyTextIndent3"/>
        <w:numPr>
          <w:ilvl w:val="0"/>
          <w:numId w:val="79"/>
        </w:numPr>
      </w:pPr>
      <w:r>
        <w:t xml:space="preserve">Druk de </w:t>
      </w:r>
      <w:r>
        <w:rPr>
          <w:b/>
          <w:bCs/>
        </w:rPr>
        <w:t>(ENT)</w:t>
      </w:r>
      <w:r>
        <w:t xml:space="preserve"> to</w:t>
      </w:r>
      <w:r>
        <w:t>ets en selecteer dan “SCAN Resume” in het Radio Setup menu door middel van de kanaal selectie knop.</w:t>
      </w:r>
    </w:p>
    <w:p w:rsidR="00000000" w:rsidRDefault="00ED7770" w:rsidP="00ED7770">
      <w:pPr>
        <w:pStyle w:val="BodyTextIndent3"/>
        <w:numPr>
          <w:ilvl w:val="0"/>
          <w:numId w:val="79"/>
        </w:numPr>
      </w:pPr>
      <w:r>
        <w:t xml:space="preserve">Druk de </w:t>
      </w:r>
      <w:r>
        <w:rPr>
          <w:b/>
          <w:bCs/>
        </w:rPr>
        <w:t>(ENT)</w:t>
      </w:r>
      <w:r>
        <w:t xml:space="preserve"> toets.</w:t>
      </w:r>
    </w:p>
    <w:p w:rsidR="00000000" w:rsidRDefault="00ED7770" w:rsidP="00ED7770">
      <w:pPr>
        <w:pStyle w:val="BodyTextIndent3"/>
        <w:numPr>
          <w:ilvl w:val="0"/>
          <w:numId w:val="79"/>
        </w:numPr>
      </w:pPr>
      <w:r>
        <w:t>Draai de kanaal selectie knop om de gewenste tijd van hervatting te selecteren. Deze tijdspanne kan variëren van 1 sec, 2 sec, 3 sec, o</w:t>
      </w:r>
      <w:r>
        <w:t>f “Off”. Wanneer “Off” geselecteerd staat, zal het scannen hervatten meteen nadat het andere station stopt met uitzenden.</w:t>
      </w:r>
    </w:p>
    <w:p w:rsidR="00000000" w:rsidRDefault="00ED7770" w:rsidP="00ED7770">
      <w:pPr>
        <w:pStyle w:val="BodyTextIndent3"/>
        <w:numPr>
          <w:ilvl w:val="0"/>
          <w:numId w:val="79"/>
        </w:numPr>
      </w:pPr>
      <w:r>
        <w:t xml:space="preserve">Druk de </w:t>
      </w:r>
      <w:r>
        <w:rPr>
          <w:b/>
          <w:bCs/>
        </w:rPr>
        <w:t>(ENT)</w:t>
      </w:r>
      <w:r>
        <w:t xml:space="preserve"> toets om de geselecteerde instelling op te slaan.</w:t>
      </w:r>
    </w:p>
    <w:p w:rsidR="00000000" w:rsidRDefault="00ED7770" w:rsidP="00ED7770">
      <w:pPr>
        <w:pStyle w:val="BodyTextIndent3"/>
        <w:numPr>
          <w:ilvl w:val="0"/>
          <w:numId w:val="79"/>
        </w:numPr>
      </w:pPr>
      <w:r>
        <w:t xml:space="preserve">Om dit menu te verlaten en terug te keren naar de radio mode, druk de </w:t>
      </w:r>
      <w:r>
        <w:rPr>
          <w:b/>
          <w:bCs/>
        </w:rPr>
        <w:t>(16/9)</w:t>
      </w:r>
      <w:r>
        <w:t xml:space="preserve"> toets.</w:t>
      </w:r>
    </w:p>
    <w:p w:rsidR="00000000" w:rsidRDefault="00ED7770">
      <w:pPr>
        <w:pStyle w:val="BodyTextIndent3"/>
        <w:ind w:left="60" w:firstLine="0"/>
      </w:pPr>
    </w:p>
    <w:p w:rsidR="00000000" w:rsidRDefault="00ED7770" w:rsidP="00ED7770">
      <w:pPr>
        <w:pStyle w:val="BodyTextIndent3"/>
        <w:numPr>
          <w:ilvl w:val="1"/>
          <w:numId w:val="52"/>
        </w:numPr>
        <w:rPr>
          <w:b/>
          <w:bCs/>
        </w:rPr>
      </w:pPr>
      <w:r>
        <w:rPr>
          <w:b/>
          <w:bCs/>
        </w:rPr>
        <w:t>Toets geluid</w:t>
      </w:r>
    </w:p>
    <w:p w:rsidR="00000000" w:rsidRDefault="00ED7770">
      <w:pPr>
        <w:pStyle w:val="BodyTextIndent3"/>
        <w:ind w:left="0" w:firstLine="0"/>
      </w:pPr>
      <w:r>
        <w:t>Met deze selectie kan je de biep toon die je hoort telkens als een toets wordt ingedrukt, uitschakelen.</w:t>
      </w:r>
    </w:p>
    <w:p w:rsidR="00000000" w:rsidRDefault="00AF3B6B">
      <w:pPr>
        <w:pStyle w:val="BodyTextIndent3"/>
        <w:ind w:left="0" w:firstLine="0"/>
      </w:pPr>
      <w:r>
        <w:rPr>
          <w:noProof/>
          <w:lang w:val="en-GB" w:eastAsia="en-GB"/>
        </w:rPr>
        <w:drawing>
          <wp:anchor distT="0" distB="0" distL="114300" distR="114300" simplePos="0" relativeHeight="251703296" behindDoc="0" locked="0" layoutInCell="1" allowOverlap="1">
            <wp:simplePos x="0" y="0"/>
            <wp:positionH relativeFrom="column">
              <wp:posOffset>2400300</wp:posOffset>
            </wp:positionH>
            <wp:positionV relativeFrom="paragraph">
              <wp:posOffset>57785</wp:posOffset>
            </wp:positionV>
            <wp:extent cx="1143000" cy="1666875"/>
            <wp:effectExtent l="19050" t="0" r="0" b="0"/>
            <wp:wrapTight wrapText="bothSides">
              <wp:wrapPolygon edited="0">
                <wp:start x="-360" y="0"/>
                <wp:lineTo x="-360" y="21477"/>
                <wp:lineTo x="21600" y="21477"/>
                <wp:lineTo x="21600" y="0"/>
                <wp:lineTo x="-360" y="0"/>
              </wp:wrapPolygon>
            </wp:wrapTight>
            <wp:docPr id="118" name="Picture 118" descr="..\..\Mijn afbeeldingen\Vertalingen afbeeldingen\GX 1500-300-3500\Figuur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ijn afbeeldingen\Vertalingen afbeeldingen\GX 1500-300-3500\Figuur 12.9.jpg"/>
                    <pic:cNvPicPr>
                      <a:picLocks noChangeAspect="1" noChangeArrowheads="1"/>
                    </pic:cNvPicPr>
                  </pic:nvPicPr>
                  <pic:blipFill>
                    <a:blip r:embed="rId114" cstate="print"/>
                    <a:srcRect/>
                    <a:stretch>
                      <a:fillRect/>
                    </a:stretch>
                  </pic:blipFill>
                  <pic:spPr bwMode="auto">
                    <a:xfrm>
                      <a:off x="0" y="0"/>
                      <a:ext cx="1143000" cy="1666875"/>
                    </a:xfrm>
                    <a:prstGeom prst="rect">
                      <a:avLst/>
                    </a:prstGeom>
                    <a:noFill/>
                    <a:ln w="9525">
                      <a:noFill/>
                      <a:miter lim="800000"/>
                      <a:headEnd/>
                      <a:tailEnd/>
                    </a:ln>
                  </pic:spPr>
                </pic:pic>
              </a:graphicData>
            </a:graphic>
          </wp:anchor>
        </w:drawing>
      </w:r>
    </w:p>
    <w:p w:rsidR="00000000" w:rsidRDefault="00ED7770" w:rsidP="00ED7770">
      <w:pPr>
        <w:pStyle w:val="BodyTextIndent3"/>
        <w:numPr>
          <w:ilvl w:val="0"/>
          <w:numId w:val="80"/>
        </w:numPr>
      </w:pPr>
      <w:r>
        <w:t xml:space="preserve">Houd de </w:t>
      </w:r>
      <w:r>
        <w:rPr>
          <w:b/>
          <w:bCs/>
        </w:rPr>
        <w:t>{CALL(MENU)}</w:t>
      </w:r>
      <w:r>
        <w:t xml:space="preserve"> toets ingedrukt tot het “Radio Setup” menu verschijnt.</w:t>
      </w:r>
    </w:p>
    <w:p w:rsidR="00000000" w:rsidRDefault="00ED7770" w:rsidP="00ED7770">
      <w:pPr>
        <w:pStyle w:val="BodyTextIndent3"/>
        <w:numPr>
          <w:ilvl w:val="0"/>
          <w:numId w:val="80"/>
        </w:numPr>
      </w:pPr>
      <w:r>
        <w:t xml:space="preserve">Druk de </w:t>
      </w:r>
      <w:r>
        <w:rPr>
          <w:b/>
          <w:bCs/>
        </w:rPr>
        <w:t>(ENT)</w:t>
      </w:r>
      <w:r>
        <w:t xml:space="preserve"> toets, selecteer dan “KEY Beep” </w:t>
      </w:r>
      <w:r>
        <w:t>in het Radio setup menu door middel van de kanaal selectie knop.</w:t>
      </w:r>
    </w:p>
    <w:p w:rsidR="00000000" w:rsidRDefault="00ED7770" w:rsidP="00ED7770">
      <w:pPr>
        <w:pStyle w:val="BodyTextIndent3"/>
        <w:numPr>
          <w:ilvl w:val="0"/>
          <w:numId w:val="80"/>
        </w:numPr>
      </w:pPr>
      <w:r>
        <w:t xml:space="preserve">Druk de </w:t>
      </w:r>
      <w:r>
        <w:rPr>
          <w:b/>
          <w:bCs/>
        </w:rPr>
        <w:t>(ENT)</w:t>
      </w:r>
      <w:r>
        <w:t xml:space="preserve"> toets.</w:t>
      </w:r>
    </w:p>
    <w:p w:rsidR="00000000" w:rsidRDefault="00ED7770" w:rsidP="00ED7770">
      <w:pPr>
        <w:pStyle w:val="BodyTextIndent3"/>
        <w:numPr>
          <w:ilvl w:val="0"/>
          <w:numId w:val="80"/>
        </w:numPr>
      </w:pPr>
      <w:r>
        <w:t>Draai de kanaal selectie knop om “ON” of “OFF” te selecteren.</w:t>
      </w:r>
    </w:p>
    <w:p w:rsidR="00000000" w:rsidRDefault="00ED7770" w:rsidP="00ED7770">
      <w:pPr>
        <w:pStyle w:val="BodyTextIndent3"/>
        <w:numPr>
          <w:ilvl w:val="0"/>
          <w:numId w:val="80"/>
        </w:numPr>
      </w:pPr>
      <w:r>
        <w:t xml:space="preserve">Druk de </w:t>
      </w:r>
      <w:r>
        <w:rPr>
          <w:b/>
          <w:bCs/>
        </w:rPr>
        <w:t>(ENT)</w:t>
      </w:r>
      <w:r>
        <w:t xml:space="preserve"> toets om de </w:t>
      </w:r>
      <w:r>
        <w:lastRenderedPageBreak/>
        <w:t>toetsbiep conditie in te stellen.</w:t>
      </w:r>
    </w:p>
    <w:p w:rsidR="00000000" w:rsidRDefault="00ED7770" w:rsidP="00ED7770">
      <w:pPr>
        <w:pStyle w:val="BodyTextIndent3"/>
        <w:numPr>
          <w:ilvl w:val="0"/>
          <w:numId w:val="80"/>
        </w:numPr>
      </w:pPr>
      <w:r>
        <w:t>Om dit menu te verlaten en terug te keren naar d</w:t>
      </w:r>
      <w:r>
        <w:t>e radio mode druk de (16/9) toets.</w:t>
      </w:r>
    </w:p>
    <w:p w:rsidR="00000000" w:rsidRDefault="00ED7770">
      <w:pPr>
        <w:pStyle w:val="BodyTextIndent3"/>
        <w:ind w:left="0" w:firstLine="0"/>
      </w:pPr>
    </w:p>
    <w:p w:rsidR="00000000" w:rsidRDefault="00ED7770">
      <w:pPr>
        <w:pStyle w:val="BodyTextIndent3"/>
        <w:ind w:left="0" w:firstLine="0"/>
        <w:jc w:val="center"/>
        <w:rPr>
          <w:b/>
          <w:bCs/>
        </w:rPr>
      </w:pPr>
      <w:r>
        <w:rPr>
          <w:b/>
          <w:bCs/>
        </w:rPr>
        <w:t>noteer</w:t>
      </w:r>
    </w:p>
    <w:p w:rsidR="00000000" w:rsidRDefault="00ED7770">
      <w:pPr>
        <w:pStyle w:val="BodyTextIndent3"/>
        <w:pBdr>
          <w:top w:val="single" w:sz="4" w:space="1" w:color="auto"/>
          <w:left w:val="single" w:sz="4" w:space="4" w:color="auto"/>
          <w:bottom w:val="single" w:sz="4" w:space="1" w:color="auto"/>
          <w:right w:val="single" w:sz="4" w:space="4" w:color="auto"/>
        </w:pBdr>
        <w:ind w:left="0" w:firstLine="0"/>
      </w:pPr>
      <w:r>
        <w:t>Alarmtonen en de bieps voor de DSC werking kunnen niet uit gezet worden.</w:t>
      </w:r>
    </w:p>
    <w:p w:rsidR="00000000" w:rsidRDefault="00ED7770">
      <w:pPr>
        <w:pStyle w:val="BodyTextIndent3"/>
        <w:ind w:left="0" w:firstLine="0"/>
      </w:pPr>
    </w:p>
    <w:p w:rsidR="00000000" w:rsidRDefault="00ED7770" w:rsidP="00ED7770">
      <w:pPr>
        <w:pStyle w:val="BodyTextIndent3"/>
        <w:numPr>
          <w:ilvl w:val="1"/>
          <w:numId w:val="52"/>
        </w:numPr>
        <w:rPr>
          <w:b/>
          <w:bCs/>
        </w:rPr>
      </w:pPr>
      <w:r>
        <w:rPr>
          <w:b/>
          <w:bCs/>
        </w:rPr>
        <w:t>WX Alarm</w:t>
      </w:r>
    </w:p>
    <w:p w:rsidR="00000000" w:rsidRDefault="00ED7770">
      <w:pPr>
        <w:pStyle w:val="BodyTextIndent3"/>
        <w:ind w:left="0" w:firstLine="0"/>
      </w:pPr>
      <w:r>
        <w:t>Met deze selectie kan je het NOAA weeralarm uit zetten. De standaardinstelling vanuit de fabriek is “AAN”.</w:t>
      </w:r>
    </w:p>
    <w:p w:rsidR="00000000" w:rsidRDefault="00AF3B6B">
      <w:pPr>
        <w:pStyle w:val="BodyTextIndent3"/>
        <w:ind w:left="0" w:firstLine="0"/>
      </w:pPr>
      <w:r>
        <w:rPr>
          <w:noProof/>
          <w:lang w:val="en-GB" w:eastAsia="en-GB"/>
        </w:rPr>
        <w:drawing>
          <wp:anchor distT="0" distB="0" distL="114300" distR="114300" simplePos="0" relativeHeight="251704320" behindDoc="0" locked="0" layoutInCell="1" allowOverlap="1">
            <wp:simplePos x="0" y="0"/>
            <wp:positionH relativeFrom="column">
              <wp:posOffset>2400300</wp:posOffset>
            </wp:positionH>
            <wp:positionV relativeFrom="paragraph">
              <wp:posOffset>69850</wp:posOffset>
            </wp:positionV>
            <wp:extent cx="1143000" cy="1666875"/>
            <wp:effectExtent l="19050" t="0" r="0" b="0"/>
            <wp:wrapTight wrapText="bothSides">
              <wp:wrapPolygon edited="0">
                <wp:start x="-360" y="0"/>
                <wp:lineTo x="-360" y="21477"/>
                <wp:lineTo x="21600" y="21477"/>
                <wp:lineTo x="21600" y="0"/>
                <wp:lineTo x="-360" y="0"/>
              </wp:wrapPolygon>
            </wp:wrapTight>
            <wp:docPr id="119" name="Picture 119" descr="..\..\Mijn afbeeldingen\Vertalingen afbeeldingen\GX 1500-300-3500\Figuur 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ijn afbeeldingen\Vertalingen afbeeldingen\GX 1500-300-3500\Figuur 12.10.jpg"/>
                    <pic:cNvPicPr>
                      <a:picLocks noChangeAspect="1" noChangeArrowheads="1"/>
                    </pic:cNvPicPr>
                  </pic:nvPicPr>
                  <pic:blipFill>
                    <a:blip r:embed="rId115" cstate="print"/>
                    <a:srcRect/>
                    <a:stretch>
                      <a:fillRect/>
                    </a:stretch>
                  </pic:blipFill>
                  <pic:spPr bwMode="auto">
                    <a:xfrm>
                      <a:off x="0" y="0"/>
                      <a:ext cx="1143000" cy="1666875"/>
                    </a:xfrm>
                    <a:prstGeom prst="rect">
                      <a:avLst/>
                    </a:prstGeom>
                    <a:noFill/>
                    <a:ln w="9525">
                      <a:noFill/>
                      <a:miter lim="800000"/>
                      <a:headEnd/>
                      <a:tailEnd/>
                    </a:ln>
                  </pic:spPr>
                </pic:pic>
              </a:graphicData>
            </a:graphic>
          </wp:anchor>
        </w:drawing>
      </w:r>
    </w:p>
    <w:p w:rsidR="00000000" w:rsidRDefault="00ED7770" w:rsidP="00ED7770">
      <w:pPr>
        <w:pStyle w:val="BodyTextIndent3"/>
        <w:numPr>
          <w:ilvl w:val="0"/>
          <w:numId w:val="81"/>
        </w:numPr>
      </w:pPr>
      <w:r>
        <w:t xml:space="preserve">Houd de </w:t>
      </w:r>
      <w:r>
        <w:rPr>
          <w:b/>
          <w:bCs/>
        </w:rPr>
        <w:t>{CALL(MENU)}</w:t>
      </w:r>
      <w:r>
        <w:t xml:space="preserve"> </w:t>
      </w:r>
      <w:r>
        <w:t>toets ingedrukt tot het “Radio Setup” menu verschijnt.</w:t>
      </w:r>
    </w:p>
    <w:p w:rsidR="00000000" w:rsidRDefault="00ED7770" w:rsidP="00ED7770">
      <w:pPr>
        <w:pStyle w:val="BodyTextIndent3"/>
        <w:numPr>
          <w:ilvl w:val="0"/>
          <w:numId w:val="81"/>
        </w:numPr>
      </w:pPr>
      <w:r>
        <w:t xml:space="preserve">Druk de </w:t>
      </w:r>
      <w:r>
        <w:rPr>
          <w:b/>
          <w:bCs/>
        </w:rPr>
        <w:t>(ENT)</w:t>
      </w:r>
      <w:r>
        <w:t xml:space="preserve"> toets, selecteer dan “WX Alert” in het Radio setup menu door middel van de kanaal selectie knop.</w:t>
      </w:r>
    </w:p>
    <w:p w:rsidR="00000000" w:rsidRDefault="00ED7770" w:rsidP="00ED7770">
      <w:pPr>
        <w:pStyle w:val="BodyTextIndent3"/>
        <w:numPr>
          <w:ilvl w:val="0"/>
          <w:numId w:val="81"/>
        </w:numPr>
      </w:pPr>
      <w:r>
        <w:t xml:space="preserve">Druk de </w:t>
      </w:r>
      <w:r>
        <w:rPr>
          <w:b/>
          <w:bCs/>
        </w:rPr>
        <w:t>(ENT)</w:t>
      </w:r>
      <w:r>
        <w:t xml:space="preserve"> toets.</w:t>
      </w:r>
    </w:p>
    <w:p w:rsidR="00000000" w:rsidRDefault="00ED7770" w:rsidP="00ED7770">
      <w:pPr>
        <w:pStyle w:val="BodyTextIndent3"/>
        <w:numPr>
          <w:ilvl w:val="0"/>
          <w:numId w:val="81"/>
        </w:numPr>
      </w:pPr>
      <w:r>
        <w:t>Draai de kanaal selectie knop om de gewenste WX alarm mode te selecte</w:t>
      </w:r>
      <w:r>
        <w:t>ren. Het WX alarm kan ingesteld worden als “On WX”, “On SCAN”, “On SCAN/WX” of “Off”.</w:t>
      </w:r>
    </w:p>
    <w:p w:rsidR="00000000" w:rsidRDefault="00ED7770" w:rsidP="00ED7770">
      <w:pPr>
        <w:pStyle w:val="BodyTextIndent3"/>
        <w:numPr>
          <w:ilvl w:val="0"/>
          <w:numId w:val="81"/>
        </w:numPr>
      </w:pPr>
      <w:r>
        <w:t xml:space="preserve">Druk de </w:t>
      </w:r>
      <w:r>
        <w:rPr>
          <w:b/>
          <w:bCs/>
        </w:rPr>
        <w:t>(ENT)</w:t>
      </w:r>
      <w:r>
        <w:t xml:space="preserve"> toets om de geselecteerde instelling op te slaan.</w:t>
      </w:r>
    </w:p>
    <w:p w:rsidR="00000000" w:rsidRDefault="00ED7770" w:rsidP="00ED7770">
      <w:pPr>
        <w:pStyle w:val="BodyTextIndent3"/>
        <w:numPr>
          <w:ilvl w:val="0"/>
          <w:numId w:val="81"/>
        </w:numPr>
      </w:pPr>
      <w:r>
        <w:t xml:space="preserve">Om dit menu te verlaten en terug te keren naar de radio mode, druk de </w:t>
      </w:r>
      <w:r>
        <w:rPr>
          <w:b/>
          <w:bCs/>
        </w:rPr>
        <w:t>(16/9</w:t>
      </w:r>
      <w:r>
        <w:t>) toets.</w:t>
      </w:r>
    </w:p>
    <w:p w:rsidR="00000000" w:rsidRDefault="00ED7770">
      <w:pPr>
        <w:pStyle w:val="BodyTextIndent3"/>
        <w:ind w:left="0" w:firstLine="0"/>
      </w:pPr>
    </w:p>
    <w:p w:rsidR="00000000" w:rsidRDefault="00ED7770">
      <w:pPr>
        <w:pStyle w:val="BodyTextIndent3"/>
        <w:ind w:left="0" w:firstLine="0"/>
        <w:rPr>
          <w:b/>
          <w:bCs/>
        </w:rPr>
      </w:pPr>
      <w:r>
        <w:rPr>
          <w:b/>
          <w:bCs/>
        </w:rPr>
        <w:t>12.10.1 Stem vervorme</w:t>
      </w:r>
      <w:r>
        <w:rPr>
          <w:b/>
          <w:bCs/>
        </w:rPr>
        <w:t xml:space="preserve">r (voor GX3000E) </w:t>
      </w:r>
    </w:p>
    <w:p w:rsidR="00000000" w:rsidRDefault="00ED7770">
      <w:pPr>
        <w:pStyle w:val="BodyTextIndent3"/>
        <w:ind w:left="0" w:firstLine="0"/>
      </w:pPr>
      <w:r>
        <w:t>Dit menu wordt gebruikt om de kanalen in te stellen waarbij je de stemvervormer en de vervormingscode kunt instellen.</w:t>
      </w:r>
    </w:p>
    <w:p w:rsidR="00000000" w:rsidRDefault="00ED7770">
      <w:pPr>
        <w:pStyle w:val="BodyTextIndent3"/>
        <w:ind w:left="0" w:firstLine="0"/>
      </w:pPr>
    </w:p>
    <w:p w:rsidR="00000000" w:rsidRDefault="00ED7770">
      <w:pPr>
        <w:pStyle w:val="BodyTextIndent3"/>
        <w:ind w:left="0" w:firstLine="0"/>
        <w:jc w:val="center"/>
      </w:pPr>
      <w:r>
        <w:t>Noteer</w:t>
      </w:r>
    </w:p>
    <w:p w:rsidR="00000000" w:rsidRDefault="00ED7770">
      <w:pPr>
        <w:pStyle w:val="BodyTextIndent3"/>
        <w:pBdr>
          <w:top w:val="single" w:sz="4" w:space="1" w:color="auto"/>
          <w:left w:val="single" w:sz="4" w:space="4" w:color="auto"/>
          <w:bottom w:val="single" w:sz="4" w:space="1" w:color="auto"/>
          <w:right w:val="single" w:sz="4" w:space="4" w:color="auto"/>
        </w:pBdr>
        <w:ind w:left="0" w:firstLine="0"/>
      </w:pPr>
      <w:r>
        <w:t>Dit menu zal niet verschijnen tenzij een optionele CVS2500 is geïnstalleerd.</w:t>
      </w:r>
    </w:p>
    <w:p w:rsidR="00000000" w:rsidRDefault="00ED7770">
      <w:pPr>
        <w:pStyle w:val="BodyTextIndent3"/>
        <w:ind w:left="0" w:firstLine="0"/>
      </w:pPr>
    </w:p>
    <w:p w:rsidR="00000000" w:rsidRDefault="00AF3B6B" w:rsidP="00ED7770">
      <w:pPr>
        <w:pStyle w:val="BodyTextIndent3"/>
        <w:numPr>
          <w:ilvl w:val="0"/>
          <w:numId w:val="82"/>
        </w:numPr>
      </w:pPr>
      <w:r>
        <w:rPr>
          <w:noProof/>
          <w:lang w:val="en-GB" w:eastAsia="en-GB"/>
        </w:rPr>
        <w:lastRenderedPageBreak/>
        <w:drawing>
          <wp:anchor distT="0" distB="0" distL="114300" distR="114300" simplePos="0" relativeHeight="251705344" behindDoc="0" locked="0" layoutInCell="1" allowOverlap="1">
            <wp:simplePos x="0" y="0"/>
            <wp:positionH relativeFrom="column">
              <wp:posOffset>2400300</wp:posOffset>
            </wp:positionH>
            <wp:positionV relativeFrom="paragraph">
              <wp:posOffset>114300</wp:posOffset>
            </wp:positionV>
            <wp:extent cx="1143000" cy="2219325"/>
            <wp:effectExtent l="19050" t="0" r="0" b="0"/>
            <wp:wrapTight wrapText="bothSides">
              <wp:wrapPolygon edited="0">
                <wp:start x="-360" y="0"/>
                <wp:lineTo x="-360" y="21507"/>
                <wp:lineTo x="21600" y="21507"/>
                <wp:lineTo x="21600" y="0"/>
                <wp:lineTo x="-360" y="0"/>
              </wp:wrapPolygon>
            </wp:wrapTight>
            <wp:docPr id="120" name="Picture 120" descr="..\..\Mijn afbeeldingen\Vertalingen afbeeldingen\GX 1500-300-3500\Figuur 1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ijn afbeeldingen\Vertalingen afbeeldingen\GX 1500-300-3500\Figuur 12.10.1.jpg"/>
                    <pic:cNvPicPr>
                      <a:picLocks noChangeAspect="1" noChangeArrowheads="1"/>
                    </pic:cNvPicPr>
                  </pic:nvPicPr>
                  <pic:blipFill>
                    <a:blip r:embed="rId116" cstate="print"/>
                    <a:srcRect/>
                    <a:stretch>
                      <a:fillRect/>
                    </a:stretch>
                  </pic:blipFill>
                  <pic:spPr bwMode="auto">
                    <a:xfrm>
                      <a:off x="0" y="0"/>
                      <a:ext cx="1143000" cy="2219325"/>
                    </a:xfrm>
                    <a:prstGeom prst="rect">
                      <a:avLst/>
                    </a:prstGeom>
                    <a:noFill/>
                    <a:ln w="9525">
                      <a:noFill/>
                      <a:miter lim="800000"/>
                      <a:headEnd/>
                      <a:tailEnd/>
                    </a:ln>
                  </pic:spPr>
                </pic:pic>
              </a:graphicData>
            </a:graphic>
          </wp:anchor>
        </w:drawing>
      </w:r>
      <w:r w:rsidR="00ED7770">
        <w:t xml:space="preserve">Houd de </w:t>
      </w:r>
      <w:r w:rsidR="00ED7770">
        <w:rPr>
          <w:b/>
          <w:bCs/>
        </w:rPr>
        <w:t>{CALL(MENU)</w:t>
      </w:r>
      <w:r w:rsidR="00ED7770">
        <w:t xml:space="preserve"> toets ingedru</w:t>
      </w:r>
      <w:r w:rsidR="00ED7770">
        <w:t>kt tot het Radio Setup menu verschijnt.</w:t>
      </w:r>
    </w:p>
    <w:p w:rsidR="00000000" w:rsidRDefault="00ED7770" w:rsidP="00ED7770">
      <w:pPr>
        <w:pStyle w:val="BodyTextIndent3"/>
        <w:numPr>
          <w:ilvl w:val="0"/>
          <w:numId w:val="82"/>
        </w:numPr>
      </w:pPr>
      <w:r>
        <w:t xml:space="preserve">Druk de </w:t>
      </w:r>
      <w:r>
        <w:rPr>
          <w:b/>
          <w:bCs/>
        </w:rPr>
        <w:t>(ENT)</w:t>
      </w:r>
      <w:r>
        <w:t xml:space="preserve"> toets, selecteer dan “Scrambler” in de Radio setup menu door middel van de kanaal selectie knop</w:t>
      </w:r>
    </w:p>
    <w:p w:rsidR="00000000" w:rsidRDefault="00ED7770" w:rsidP="00ED7770">
      <w:pPr>
        <w:pStyle w:val="BodyTextIndent3"/>
        <w:numPr>
          <w:ilvl w:val="0"/>
          <w:numId w:val="82"/>
        </w:numPr>
      </w:pPr>
      <w:r>
        <w:t xml:space="preserve">Druk de </w:t>
      </w:r>
      <w:r>
        <w:rPr>
          <w:b/>
          <w:bCs/>
        </w:rPr>
        <w:t>(ENT)</w:t>
      </w:r>
      <w:r>
        <w:t xml:space="preserve"> toets.</w:t>
      </w:r>
    </w:p>
    <w:p w:rsidR="00000000" w:rsidRDefault="00ED7770" w:rsidP="00ED7770">
      <w:pPr>
        <w:pStyle w:val="BodyTextIndent3"/>
        <w:numPr>
          <w:ilvl w:val="0"/>
          <w:numId w:val="82"/>
        </w:numPr>
      </w:pPr>
      <w:r>
        <w:t xml:space="preserve">Selecteer het kanaal in werking dat je wenst te voorzien van de stemvervormer met de </w:t>
      </w:r>
      <w:r>
        <w:t>kanaal selectie knop</w:t>
      </w:r>
    </w:p>
    <w:p w:rsidR="00000000" w:rsidRDefault="00ED7770" w:rsidP="00ED7770">
      <w:pPr>
        <w:pStyle w:val="BodyTextIndent3"/>
        <w:numPr>
          <w:ilvl w:val="0"/>
          <w:numId w:val="82"/>
        </w:numPr>
      </w:pPr>
      <w:r>
        <w:t xml:space="preserve">Druk de </w:t>
      </w:r>
      <w:r>
        <w:rPr>
          <w:b/>
          <w:bCs/>
        </w:rPr>
        <w:t>(ENT)</w:t>
      </w:r>
      <w:r>
        <w:t xml:space="preserve"> toets om het geselecteerde kanaal op te slaan.</w:t>
      </w:r>
    </w:p>
    <w:p w:rsidR="00000000" w:rsidRDefault="00ED7770" w:rsidP="00ED7770">
      <w:pPr>
        <w:pStyle w:val="BodyTextIndent3"/>
        <w:numPr>
          <w:ilvl w:val="0"/>
          <w:numId w:val="82"/>
        </w:numPr>
      </w:pPr>
      <w:r>
        <w:t>Draai de kanaal selectie knop om de vervormingscode te wijzigen. De vervormingscode kan ingesteld worden van “0” tot “3” en “Off”. Wanneer “OFF” geselecteerd staat is het nie</w:t>
      </w:r>
      <w:r>
        <w:t>t mogelijk om de stemvervormer te gebruiken.</w:t>
      </w:r>
    </w:p>
    <w:p w:rsidR="00000000" w:rsidRDefault="00ED7770" w:rsidP="00ED7770">
      <w:pPr>
        <w:pStyle w:val="BodyTextIndent3"/>
        <w:numPr>
          <w:ilvl w:val="0"/>
          <w:numId w:val="82"/>
        </w:numPr>
      </w:pPr>
      <w:r>
        <w:t xml:space="preserve">Druk de </w:t>
      </w:r>
      <w:r>
        <w:rPr>
          <w:b/>
          <w:bCs/>
        </w:rPr>
        <w:t>(SCAN)</w:t>
      </w:r>
      <w:r>
        <w:t xml:space="preserve"> toets om de vervormingscode op te slaan.</w:t>
      </w:r>
    </w:p>
    <w:p w:rsidR="00000000" w:rsidRDefault="00ED7770" w:rsidP="00ED7770">
      <w:pPr>
        <w:pStyle w:val="BodyTextIndent3"/>
        <w:numPr>
          <w:ilvl w:val="0"/>
          <w:numId w:val="82"/>
        </w:numPr>
      </w:pPr>
      <w:r>
        <w:t>Herhaal stappen 4 en 7 om een ander kanaal in te stellen.</w:t>
      </w:r>
    </w:p>
    <w:p w:rsidR="00000000" w:rsidRDefault="00ED7770" w:rsidP="00ED7770">
      <w:pPr>
        <w:pStyle w:val="BodyTextIndent3"/>
        <w:numPr>
          <w:ilvl w:val="0"/>
          <w:numId w:val="82"/>
        </w:numPr>
      </w:pPr>
      <w:r>
        <w:t xml:space="preserve">Om dit programma te verlaten en terug te keren naar de radio mode druk de </w:t>
      </w:r>
      <w:r>
        <w:rPr>
          <w:b/>
          <w:bCs/>
        </w:rPr>
        <w:t>(16/9</w:t>
      </w:r>
      <w:r>
        <w:t>) toets.</w:t>
      </w:r>
    </w:p>
    <w:p w:rsidR="00000000" w:rsidRDefault="00ED7770">
      <w:pPr>
        <w:pStyle w:val="BodyTextIndent3"/>
        <w:ind w:left="0" w:firstLine="0"/>
      </w:pPr>
    </w:p>
    <w:p w:rsidR="00000000" w:rsidRDefault="00ED7770">
      <w:pPr>
        <w:pStyle w:val="BodyTextIndent3"/>
        <w:ind w:left="0" w:firstLine="0"/>
        <w:jc w:val="center"/>
        <w:rPr>
          <w:b/>
          <w:bCs/>
        </w:rPr>
      </w:pPr>
      <w:r>
        <w:rPr>
          <w:b/>
          <w:bCs/>
        </w:rPr>
        <w:t>Noteer:</w:t>
      </w:r>
    </w:p>
    <w:p w:rsidR="00000000" w:rsidRDefault="00ED7770">
      <w:pPr>
        <w:pStyle w:val="BodyTextIndent3"/>
        <w:ind w:left="0" w:firstLine="0"/>
      </w:pPr>
      <w:r>
        <w:t>De stemvervormer mag niet actief zijn op kanalen 16 en 70</w:t>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rsidP="00ED7770">
      <w:pPr>
        <w:pStyle w:val="BodyTextIndent3"/>
        <w:numPr>
          <w:ilvl w:val="1"/>
          <w:numId w:val="52"/>
        </w:numPr>
        <w:rPr>
          <w:b/>
          <w:bCs/>
        </w:rPr>
      </w:pPr>
      <w:r>
        <w:rPr>
          <w:b/>
          <w:bCs/>
        </w:rPr>
        <w:lastRenderedPageBreak/>
        <w:t>Wijzigen van de naam van het kanaal.</w:t>
      </w:r>
    </w:p>
    <w:p w:rsidR="00000000" w:rsidRDefault="00ED7770">
      <w:pPr>
        <w:pStyle w:val="BodyTextIndent3"/>
        <w:ind w:left="0" w:firstLine="0"/>
      </w:pPr>
      <w:r>
        <w:t>Met deze selectie kan je de naam van een kanaal wijzigen.</w:t>
      </w:r>
    </w:p>
    <w:p w:rsidR="00000000" w:rsidRDefault="00AF3B6B">
      <w:pPr>
        <w:pStyle w:val="BodyTextIndent3"/>
        <w:ind w:left="0" w:firstLine="0"/>
      </w:pPr>
      <w:r>
        <w:rPr>
          <w:noProof/>
          <w:lang w:val="en-GB" w:eastAsia="en-GB"/>
        </w:rPr>
        <w:drawing>
          <wp:anchor distT="0" distB="0" distL="114300" distR="114300" simplePos="0" relativeHeight="251706368" behindDoc="0" locked="0" layoutInCell="1" allowOverlap="1">
            <wp:simplePos x="0" y="0"/>
            <wp:positionH relativeFrom="column">
              <wp:posOffset>2286000</wp:posOffset>
            </wp:positionH>
            <wp:positionV relativeFrom="paragraph">
              <wp:posOffset>50800</wp:posOffset>
            </wp:positionV>
            <wp:extent cx="1209675" cy="3009900"/>
            <wp:effectExtent l="19050" t="0" r="9525" b="0"/>
            <wp:wrapTight wrapText="bothSides">
              <wp:wrapPolygon edited="0">
                <wp:start x="-340" y="0"/>
                <wp:lineTo x="-340" y="21463"/>
                <wp:lineTo x="21770" y="21463"/>
                <wp:lineTo x="21770" y="0"/>
                <wp:lineTo x="-340" y="0"/>
              </wp:wrapPolygon>
            </wp:wrapTight>
            <wp:docPr id="121" name="Picture 121" descr="..\..\Mijn afbeeldingen\Vertalingen afbeeldingen\GX 1500-300-3500\Figuur 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ijn afbeeldingen\Vertalingen afbeeldingen\GX 1500-300-3500\Figuur 12.11.jpg"/>
                    <pic:cNvPicPr>
                      <a:picLocks noChangeAspect="1" noChangeArrowheads="1"/>
                    </pic:cNvPicPr>
                  </pic:nvPicPr>
                  <pic:blipFill>
                    <a:blip r:embed="rId117" cstate="print"/>
                    <a:srcRect/>
                    <a:stretch>
                      <a:fillRect/>
                    </a:stretch>
                  </pic:blipFill>
                  <pic:spPr bwMode="auto">
                    <a:xfrm>
                      <a:off x="0" y="0"/>
                      <a:ext cx="1209675" cy="3009900"/>
                    </a:xfrm>
                    <a:prstGeom prst="rect">
                      <a:avLst/>
                    </a:prstGeom>
                    <a:noFill/>
                    <a:ln w="9525">
                      <a:noFill/>
                      <a:miter lim="800000"/>
                      <a:headEnd/>
                      <a:tailEnd/>
                    </a:ln>
                  </pic:spPr>
                </pic:pic>
              </a:graphicData>
            </a:graphic>
          </wp:anchor>
        </w:drawing>
      </w:r>
    </w:p>
    <w:p w:rsidR="00000000" w:rsidRDefault="00ED7770" w:rsidP="00ED7770">
      <w:pPr>
        <w:pStyle w:val="BodyTextIndent3"/>
        <w:numPr>
          <w:ilvl w:val="0"/>
          <w:numId w:val="83"/>
        </w:numPr>
      </w:pPr>
      <w:r>
        <w:t xml:space="preserve">Houd de </w:t>
      </w:r>
      <w:r>
        <w:rPr>
          <w:b/>
          <w:bCs/>
        </w:rPr>
        <w:t>{CALL(MENU)}</w:t>
      </w:r>
      <w:r>
        <w:t xml:space="preserve"> toets ingedrukt tot het “Radio Setup” menu verschijnt.</w:t>
      </w:r>
    </w:p>
    <w:p w:rsidR="00000000" w:rsidRDefault="00ED7770" w:rsidP="00ED7770">
      <w:pPr>
        <w:pStyle w:val="BodyTextIndent3"/>
        <w:numPr>
          <w:ilvl w:val="0"/>
          <w:numId w:val="83"/>
        </w:numPr>
      </w:pPr>
      <w:r>
        <w:t xml:space="preserve">Druk de </w:t>
      </w:r>
      <w:r>
        <w:rPr>
          <w:b/>
          <w:bCs/>
        </w:rPr>
        <w:t>(ENT)</w:t>
      </w:r>
      <w:r>
        <w:t xml:space="preserve"> toets, selecteer dan “CH Name” in het Radio Setup menu met de kanaal selectie knop.</w:t>
      </w:r>
    </w:p>
    <w:p w:rsidR="00000000" w:rsidRDefault="00ED7770" w:rsidP="00ED7770">
      <w:pPr>
        <w:pStyle w:val="BodyTextIndent3"/>
        <w:numPr>
          <w:ilvl w:val="0"/>
          <w:numId w:val="83"/>
        </w:numPr>
      </w:pPr>
      <w:r>
        <w:t xml:space="preserve">Druk de </w:t>
      </w:r>
      <w:r>
        <w:rPr>
          <w:b/>
          <w:bCs/>
        </w:rPr>
        <w:t>(ENT)</w:t>
      </w:r>
      <w:r>
        <w:t xml:space="preserve"> toets.</w:t>
      </w:r>
    </w:p>
    <w:p w:rsidR="00000000" w:rsidRDefault="00ED7770" w:rsidP="00ED7770">
      <w:pPr>
        <w:pStyle w:val="BodyTextIndent3"/>
        <w:numPr>
          <w:ilvl w:val="0"/>
          <w:numId w:val="83"/>
        </w:numPr>
      </w:pPr>
      <w:r>
        <w:t xml:space="preserve">Draai de kanaal selectie knop om het kanaal te selecteren dat je wenst te benoemen en druk dan de </w:t>
      </w:r>
      <w:r>
        <w:rPr>
          <w:b/>
          <w:bCs/>
        </w:rPr>
        <w:t>(ENT)</w:t>
      </w:r>
      <w:r>
        <w:t xml:space="preserve"> toets.</w:t>
      </w:r>
    </w:p>
    <w:p w:rsidR="00000000" w:rsidRDefault="00ED7770" w:rsidP="00ED7770">
      <w:pPr>
        <w:pStyle w:val="BodyTextIndent3"/>
        <w:numPr>
          <w:ilvl w:val="0"/>
          <w:numId w:val="83"/>
        </w:numPr>
      </w:pPr>
      <w:r>
        <w:t>Draai de kanaal selectie knop om te scr</w:t>
      </w:r>
      <w:r>
        <w:t>ollen door de eerste letter van de naam.</w:t>
      </w:r>
    </w:p>
    <w:p w:rsidR="00000000" w:rsidRDefault="00ED7770">
      <w:pPr>
        <w:pStyle w:val="BodyTextIndent3"/>
        <w:ind w:left="360" w:firstLine="0"/>
        <w:rPr>
          <w:b/>
          <w:bCs/>
          <w:i/>
          <w:iCs/>
        </w:rPr>
      </w:pPr>
      <w:r>
        <w:rPr>
          <w:b/>
          <w:bCs/>
          <w:i/>
          <w:iCs/>
        </w:rPr>
        <w:t>Voor de GX 3500E:</w:t>
      </w:r>
    </w:p>
    <w:p w:rsidR="00000000" w:rsidRDefault="00ED7770">
      <w:pPr>
        <w:pStyle w:val="BodyTextIndent3"/>
        <w:ind w:left="360" w:firstLine="0"/>
      </w:pPr>
      <w:r>
        <w:t>Druk de eerste toets van het toetsenbord om de eerste letter van de naam van het kanaal in te brengen.</w:t>
      </w:r>
    </w:p>
    <w:p w:rsidR="00000000" w:rsidRDefault="00ED7770">
      <w:pPr>
        <w:pStyle w:val="BodyTextIndent3"/>
        <w:ind w:left="360" w:firstLine="0"/>
      </w:pPr>
      <w:r>
        <w:t xml:space="preserve">Voorbeeld: Druk de </w:t>
      </w:r>
      <w:r>
        <w:rPr>
          <w:b/>
          <w:bCs/>
        </w:rPr>
        <w:t>{2(MEM)</w:t>
      </w:r>
      <w:r>
        <w:t xml:space="preserve"> toets herhaaldelijk om te kiezen tussen de zeven beschikbare karakt</w:t>
      </w:r>
      <w:r>
        <w:t>ers die met deze toets geassocieerd zijn: A</w:t>
      </w:r>
      <w:r>
        <w:sym w:font="Symbol" w:char="F0AE"/>
      </w:r>
      <w:r>
        <w:t>B</w:t>
      </w:r>
      <w:r>
        <w:sym w:font="Symbol" w:char="F0AE"/>
      </w:r>
      <w:r>
        <w:t>C</w:t>
      </w:r>
      <w:r>
        <w:sym w:font="Symbol" w:char="F0AE"/>
      </w:r>
      <w:r>
        <w:t>a</w:t>
      </w:r>
      <w:r>
        <w:sym w:font="Symbol" w:char="F0AE"/>
      </w:r>
      <w:r>
        <w:t>b</w:t>
      </w:r>
      <w:r>
        <w:sym w:font="Symbol" w:char="F0AE"/>
      </w:r>
      <w:r>
        <w:t>c</w:t>
      </w:r>
      <w:r>
        <w:sym w:font="Symbol" w:char="F0AE"/>
      </w:r>
      <w:r>
        <w:t>2</w:t>
      </w:r>
    </w:p>
    <w:p w:rsidR="00000000" w:rsidRDefault="00ED7770" w:rsidP="00ED7770">
      <w:pPr>
        <w:pStyle w:val="BodyTextIndent3"/>
        <w:numPr>
          <w:ilvl w:val="0"/>
          <w:numId w:val="83"/>
        </w:numPr>
      </w:pPr>
      <w:r>
        <w:t xml:space="preserve">Druk de </w:t>
      </w:r>
      <w:r>
        <w:rPr>
          <w:b/>
          <w:bCs/>
        </w:rPr>
        <w:t>(ENT)</w:t>
      </w:r>
      <w:r>
        <w:t xml:space="preserve"> toets om de eerste letter op te slaan en stap naar rechts naar de volgende letter.</w:t>
      </w:r>
    </w:p>
    <w:p w:rsidR="00000000" w:rsidRDefault="00ED7770" w:rsidP="00ED7770">
      <w:pPr>
        <w:pStyle w:val="BodyTextIndent3"/>
        <w:numPr>
          <w:ilvl w:val="0"/>
          <w:numId w:val="83"/>
        </w:numPr>
      </w:pPr>
      <w:r>
        <w:t>Herhaal stap 6 en 7 tot de volledige naam ingebracht is. De naam kan tot 12 karakters bevatten. Wanneer</w:t>
      </w:r>
      <w:r>
        <w:t xml:space="preserve"> je niet alle twaalf karakters gebruikt, druk dan de </w:t>
      </w:r>
      <w:r>
        <w:rPr>
          <w:b/>
          <w:bCs/>
        </w:rPr>
        <w:t>(ENT)</w:t>
      </w:r>
      <w:r>
        <w:t xml:space="preserve"> toets om naar de volgende ruimte over te gaan. Met deze handeling kan je ook een blanco ruimte invoegen. Om de vorige letter te wissen druk de </w:t>
      </w:r>
      <w:r>
        <w:rPr>
          <w:b/>
          <w:bCs/>
        </w:rPr>
        <w:t>(CLR)</w:t>
      </w:r>
      <w:r>
        <w:t xml:space="preserve"> toets.</w:t>
      </w:r>
    </w:p>
    <w:p w:rsidR="00000000" w:rsidRDefault="00ED7770">
      <w:pPr>
        <w:pStyle w:val="BodyTextIndent3"/>
        <w:ind w:left="360" w:firstLine="0"/>
      </w:pPr>
      <w:r>
        <w:rPr>
          <w:b/>
          <w:bCs/>
          <w:i/>
          <w:iCs/>
        </w:rPr>
        <w:t>Voor de GX3500E:</w:t>
      </w:r>
      <w:r>
        <w:t xml:space="preserve"> om de vorige letter te w</w:t>
      </w:r>
      <w:r>
        <w:t xml:space="preserve">issen druk de </w:t>
      </w:r>
      <w:r>
        <w:rPr>
          <w:b/>
          <w:bCs/>
        </w:rPr>
        <w:t>{H/L(NAV)}</w:t>
      </w:r>
      <w:r>
        <w:t xml:space="preserve"> toets.</w:t>
      </w:r>
    </w:p>
    <w:p w:rsidR="00000000" w:rsidRDefault="00ED7770" w:rsidP="00ED7770">
      <w:pPr>
        <w:pStyle w:val="BodyTextIndent3"/>
        <w:numPr>
          <w:ilvl w:val="0"/>
          <w:numId w:val="83"/>
        </w:numPr>
      </w:pPr>
      <w:r>
        <w:t xml:space="preserve">Houd de </w:t>
      </w:r>
      <w:r>
        <w:rPr>
          <w:b/>
          <w:bCs/>
        </w:rPr>
        <w:t>(ENT</w:t>
      </w:r>
      <w:r>
        <w:t>)toets ingedrukt om de naam te bewaren en uit het “CH Name” menu te gaan. De LCD zal terugkeren naar het Radio Setup menu.</w:t>
      </w:r>
    </w:p>
    <w:p w:rsidR="00000000" w:rsidRDefault="00ED7770" w:rsidP="00ED7770">
      <w:pPr>
        <w:pStyle w:val="BodyTextIndent3"/>
        <w:numPr>
          <w:ilvl w:val="0"/>
          <w:numId w:val="83"/>
        </w:numPr>
      </w:pPr>
      <w:r>
        <w:lastRenderedPageBreak/>
        <w:t>Wanneer je de naam van een ander kanaal wenst in te brengen, selecteer dan “Next” en druk</w:t>
      </w:r>
      <w:r>
        <w:t xml:space="preserve"> op </w:t>
      </w:r>
      <w:r>
        <w:rPr>
          <w:b/>
          <w:bCs/>
        </w:rPr>
        <w:t>(ENT)</w:t>
      </w:r>
      <w:r>
        <w:t>. Anders selecteer je “Exit” en druk dan op (ENT).</w:t>
      </w:r>
    </w:p>
    <w:p w:rsidR="00000000" w:rsidRDefault="00ED7770" w:rsidP="00ED7770">
      <w:pPr>
        <w:pStyle w:val="BodyTextIndent3"/>
        <w:numPr>
          <w:ilvl w:val="0"/>
          <w:numId w:val="83"/>
        </w:numPr>
      </w:pPr>
      <w:r>
        <w:t xml:space="preserve">Om dit menu te verlaten en terug te keren naar de radio mode druk de </w:t>
      </w:r>
      <w:r>
        <w:rPr>
          <w:b/>
          <w:bCs/>
        </w:rPr>
        <w:t>(16/9)</w:t>
      </w:r>
      <w:r>
        <w:t xml:space="preserve"> toets.</w:t>
      </w:r>
    </w:p>
    <w:p w:rsidR="00000000" w:rsidRDefault="00ED7770">
      <w:pPr>
        <w:pStyle w:val="BodyTextIndent3"/>
        <w:ind w:left="0" w:firstLine="0"/>
        <w:jc w:val="right"/>
      </w:pPr>
    </w:p>
    <w:p w:rsidR="00000000" w:rsidRDefault="00ED7770" w:rsidP="00ED7770">
      <w:pPr>
        <w:pStyle w:val="BodyTextIndent3"/>
        <w:numPr>
          <w:ilvl w:val="1"/>
          <w:numId w:val="52"/>
        </w:numPr>
        <w:rPr>
          <w:b/>
          <w:bCs/>
        </w:rPr>
      </w:pPr>
      <w:r>
        <w:rPr>
          <w:b/>
          <w:bCs/>
        </w:rPr>
        <w:t>Benoemen van de radio of tweede station mic of zaktelefoon.</w:t>
      </w:r>
    </w:p>
    <w:p w:rsidR="00000000" w:rsidRDefault="00ED7770">
      <w:pPr>
        <w:pStyle w:val="BodyTextIndent3"/>
        <w:ind w:left="0" w:firstLine="0"/>
      </w:pPr>
      <w:r>
        <w:t>Met deze selectie kan je een naam toekennen aan de r</w:t>
      </w:r>
      <w:r>
        <w:t>adio en de optionele RAM+Mics wanneer deze aangesloten zijn.</w:t>
      </w:r>
    </w:p>
    <w:p w:rsidR="00000000" w:rsidRDefault="00ED7770">
      <w:pPr>
        <w:pStyle w:val="BodyTextIndent3"/>
        <w:ind w:left="0" w:firstLine="0"/>
      </w:pPr>
    </w:p>
    <w:p w:rsidR="00000000" w:rsidRDefault="00AF3B6B" w:rsidP="00ED7770">
      <w:pPr>
        <w:pStyle w:val="BodyTextIndent3"/>
        <w:numPr>
          <w:ilvl w:val="0"/>
          <w:numId w:val="84"/>
        </w:numPr>
      </w:pPr>
      <w:r>
        <w:rPr>
          <w:noProof/>
          <w:lang w:val="en-GB" w:eastAsia="en-GB"/>
        </w:rPr>
        <w:drawing>
          <wp:anchor distT="0" distB="0" distL="114300" distR="114300" simplePos="0" relativeHeight="251707392" behindDoc="0" locked="0" layoutInCell="1" allowOverlap="1">
            <wp:simplePos x="0" y="0"/>
            <wp:positionH relativeFrom="column">
              <wp:posOffset>2400300</wp:posOffset>
            </wp:positionH>
            <wp:positionV relativeFrom="paragraph">
              <wp:posOffset>-6350</wp:posOffset>
            </wp:positionV>
            <wp:extent cx="1143000" cy="3343275"/>
            <wp:effectExtent l="19050" t="0" r="0" b="0"/>
            <wp:wrapTight wrapText="bothSides">
              <wp:wrapPolygon edited="0">
                <wp:start x="-360" y="0"/>
                <wp:lineTo x="-360" y="21538"/>
                <wp:lineTo x="21600" y="21538"/>
                <wp:lineTo x="21600" y="0"/>
                <wp:lineTo x="-360" y="0"/>
              </wp:wrapPolygon>
            </wp:wrapTight>
            <wp:docPr id="122" name="Picture 122" descr="..\..\Mijn afbeeldingen\Vertalingen afbeeldingen\GX 1500-300-3500\Figuur 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ijn afbeeldingen\Vertalingen afbeeldingen\GX 1500-300-3500\Figuur 12.12.jpg"/>
                    <pic:cNvPicPr>
                      <a:picLocks noChangeAspect="1" noChangeArrowheads="1"/>
                    </pic:cNvPicPr>
                  </pic:nvPicPr>
                  <pic:blipFill>
                    <a:blip r:embed="rId118" cstate="print"/>
                    <a:srcRect/>
                    <a:stretch>
                      <a:fillRect/>
                    </a:stretch>
                  </pic:blipFill>
                  <pic:spPr bwMode="auto">
                    <a:xfrm>
                      <a:off x="0" y="0"/>
                      <a:ext cx="1143000" cy="3343275"/>
                    </a:xfrm>
                    <a:prstGeom prst="rect">
                      <a:avLst/>
                    </a:prstGeom>
                    <a:noFill/>
                    <a:ln w="9525">
                      <a:noFill/>
                      <a:miter lim="800000"/>
                      <a:headEnd/>
                      <a:tailEnd/>
                    </a:ln>
                  </pic:spPr>
                </pic:pic>
              </a:graphicData>
            </a:graphic>
          </wp:anchor>
        </w:drawing>
      </w:r>
      <w:r w:rsidR="00ED7770">
        <w:t xml:space="preserve">Houd de </w:t>
      </w:r>
      <w:r w:rsidR="00ED7770">
        <w:rPr>
          <w:b/>
          <w:bCs/>
        </w:rPr>
        <w:t>{CALL(MENU)}</w:t>
      </w:r>
      <w:r w:rsidR="00ED7770">
        <w:t xml:space="preserve"> toets ingedrukt tot het “Radio Setup” menu verschijnt.</w:t>
      </w:r>
    </w:p>
    <w:p w:rsidR="00000000" w:rsidRDefault="00ED7770" w:rsidP="00ED7770">
      <w:pPr>
        <w:pStyle w:val="BodyTextIndent3"/>
        <w:numPr>
          <w:ilvl w:val="0"/>
          <w:numId w:val="84"/>
        </w:numPr>
      </w:pPr>
      <w:r>
        <w:t xml:space="preserve">Druk de </w:t>
      </w:r>
      <w:r>
        <w:rPr>
          <w:b/>
          <w:bCs/>
        </w:rPr>
        <w:t>(ENT)</w:t>
      </w:r>
      <w:r>
        <w:t xml:space="preserve"> toets, selecteer dan “Unit Name” in het Radio Setup menu met de kanaal selectie knop.</w:t>
      </w:r>
    </w:p>
    <w:p w:rsidR="00000000" w:rsidRDefault="00ED7770" w:rsidP="00ED7770">
      <w:pPr>
        <w:pStyle w:val="BodyTextIndent3"/>
        <w:numPr>
          <w:ilvl w:val="0"/>
          <w:numId w:val="84"/>
        </w:numPr>
      </w:pPr>
      <w:r>
        <w:t xml:space="preserve">Druk de </w:t>
      </w:r>
      <w:r>
        <w:rPr>
          <w:b/>
          <w:bCs/>
        </w:rPr>
        <w:t>(ENT)</w:t>
      </w:r>
      <w:r>
        <w:t xml:space="preserve"> toe</w:t>
      </w:r>
      <w:r>
        <w:t>ts.</w:t>
      </w:r>
    </w:p>
    <w:p w:rsidR="00000000" w:rsidRDefault="00ED7770" w:rsidP="00ED7770">
      <w:pPr>
        <w:pStyle w:val="BodyTextIndent3"/>
        <w:numPr>
          <w:ilvl w:val="0"/>
          <w:numId w:val="84"/>
        </w:numPr>
      </w:pPr>
      <w:r>
        <w:t xml:space="preserve">Draai de kanaal selectie knop om het toestel (“Radio” of “RAM1”) te selecteren om te benoemen. Druk dan de </w:t>
      </w:r>
      <w:r>
        <w:rPr>
          <w:b/>
          <w:bCs/>
        </w:rPr>
        <w:t>(ENT)</w:t>
      </w:r>
      <w:r>
        <w:t xml:space="preserve"> toets</w:t>
      </w:r>
    </w:p>
    <w:p w:rsidR="00000000" w:rsidRDefault="00ED7770" w:rsidP="00ED7770">
      <w:pPr>
        <w:pStyle w:val="BodyTextIndent3"/>
        <w:numPr>
          <w:ilvl w:val="0"/>
          <w:numId w:val="84"/>
        </w:numPr>
      </w:pPr>
      <w:r>
        <w:t>Draai de kanaal selectie knop om door de eerste letter te scrollen van de naam van het toestel.</w:t>
      </w:r>
    </w:p>
    <w:p w:rsidR="00000000" w:rsidRDefault="00ED7770">
      <w:pPr>
        <w:pStyle w:val="BodyTextIndent3"/>
        <w:ind w:left="360" w:firstLine="0"/>
        <w:rPr>
          <w:b/>
          <w:bCs/>
          <w:i/>
          <w:iCs/>
        </w:rPr>
      </w:pPr>
      <w:r>
        <w:rPr>
          <w:b/>
          <w:bCs/>
          <w:i/>
          <w:iCs/>
        </w:rPr>
        <w:t xml:space="preserve">Voor de GX3500E: </w:t>
      </w:r>
    </w:p>
    <w:p w:rsidR="00000000" w:rsidRDefault="00ED7770">
      <w:pPr>
        <w:pStyle w:val="BodyTextIndent3"/>
        <w:ind w:left="360" w:firstLine="0"/>
      </w:pPr>
      <w:r>
        <w:t>Druk de 1 van het t</w:t>
      </w:r>
      <w:r>
        <w:t>oetsenbord om de eerste letter van de naam in te brengen.</w:t>
      </w:r>
    </w:p>
    <w:p w:rsidR="00000000" w:rsidRDefault="00ED7770">
      <w:pPr>
        <w:pStyle w:val="BodyTextIndent3"/>
        <w:ind w:left="360" w:firstLine="0"/>
      </w:pPr>
      <w:r>
        <w:t xml:space="preserve">Voorbeeld: Druk de </w:t>
      </w:r>
      <w:r>
        <w:rPr>
          <w:b/>
          <w:bCs/>
        </w:rPr>
        <w:t>{2(MEM)</w:t>
      </w:r>
      <w:r>
        <w:t>} toets herhaaldelijk en loop zo door de 7 beschikbare karakters die geassocieerd zijn met deze toets: 2</w:t>
      </w:r>
      <w:r>
        <w:sym w:font="Symbol" w:char="F0AE"/>
      </w:r>
      <w:r>
        <w:t>A</w:t>
      </w:r>
      <w:r>
        <w:sym w:font="Symbol" w:char="F0AE"/>
      </w:r>
      <w:r>
        <w:t>B</w:t>
      </w:r>
      <w:r>
        <w:sym w:font="Symbol" w:char="F0AE"/>
      </w:r>
      <w:r>
        <w:t>C</w:t>
      </w:r>
      <w:r>
        <w:sym w:font="Symbol" w:char="F0AE"/>
      </w:r>
      <w:r>
        <w:t>a</w:t>
      </w:r>
      <w:r>
        <w:sym w:font="Symbol" w:char="F0AE"/>
      </w:r>
      <w:r>
        <w:t>b</w:t>
      </w:r>
      <w:r>
        <w:sym w:font="Symbol" w:char="F0AE"/>
      </w:r>
      <w:r>
        <w:t>c.</w:t>
      </w:r>
    </w:p>
    <w:p w:rsidR="00000000" w:rsidRDefault="00ED7770" w:rsidP="00ED7770">
      <w:pPr>
        <w:pStyle w:val="BodyTextIndent3"/>
        <w:numPr>
          <w:ilvl w:val="0"/>
          <w:numId w:val="84"/>
        </w:numPr>
      </w:pPr>
      <w:r>
        <w:t xml:space="preserve">Druk de </w:t>
      </w:r>
      <w:r>
        <w:rPr>
          <w:b/>
          <w:bCs/>
        </w:rPr>
        <w:t>(ENT)</w:t>
      </w:r>
      <w:r>
        <w:t xml:space="preserve"> toets om de eerste letter in de naam op </w:t>
      </w:r>
      <w:r>
        <w:t>te slaan en stap naar rechts naar de volgende letter.</w:t>
      </w:r>
    </w:p>
    <w:p w:rsidR="00000000" w:rsidRDefault="00ED7770" w:rsidP="00ED7770">
      <w:pPr>
        <w:pStyle w:val="BodyTextIndent3"/>
        <w:numPr>
          <w:ilvl w:val="0"/>
          <w:numId w:val="84"/>
        </w:numPr>
      </w:pPr>
      <w:r>
        <w:t xml:space="preserve">Herhaal stap 6 en 7 tot de naam volledig is. De naam kan tot 12 karakters bevatten. Wanneer je niet alle twaalf karakters gebruikt of eventueel een blanco spatie in de </w:t>
      </w:r>
      <w:r>
        <w:lastRenderedPageBreak/>
        <w:t xml:space="preserve">naam wenst te gebruiken druk op </w:t>
      </w:r>
      <w:r>
        <w:rPr>
          <w:b/>
          <w:bCs/>
        </w:rPr>
        <w:t>(E</w:t>
      </w:r>
      <w:r>
        <w:rPr>
          <w:b/>
          <w:bCs/>
        </w:rPr>
        <w:t>NT)</w:t>
      </w:r>
      <w:r>
        <w:t xml:space="preserve"> om naar de volgende ruimte over te gaan. Om de vorige letter te wissen druk je de </w:t>
      </w:r>
      <w:r>
        <w:rPr>
          <w:b/>
          <w:bCs/>
        </w:rPr>
        <w:t>(CLR)</w:t>
      </w:r>
      <w:r>
        <w:t xml:space="preserve"> toets.</w:t>
      </w:r>
    </w:p>
    <w:p w:rsidR="00000000" w:rsidRDefault="00ED7770" w:rsidP="00ED7770">
      <w:pPr>
        <w:pStyle w:val="BodyTextIndent3"/>
        <w:numPr>
          <w:ilvl w:val="0"/>
          <w:numId w:val="84"/>
        </w:numPr>
      </w:pPr>
      <w:r>
        <w:t xml:space="preserve">Houd de </w:t>
      </w:r>
      <w:r>
        <w:rPr>
          <w:b/>
          <w:bCs/>
        </w:rPr>
        <w:t>(ENT)</w:t>
      </w:r>
      <w:r>
        <w:t xml:space="preserve"> toets ingedrukt om de naam op te slaan en terug te keren naar het “Unit Name” menu.</w:t>
      </w:r>
    </w:p>
    <w:p w:rsidR="00000000" w:rsidRDefault="00ED7770" w:rsidP="00ED7770">
      <w:pPr>
        <w:pStyle w:val="BodyTextIndent3"/>
        <w:numPr>
          <w:ilvl w:val="0"/>
          <w:numId w:val="84"/>
        </w:numPr>
      </w:pPr>
      <w:r>
        <w:t>Wanneer je de naam van een andere eenheid wenst in te geven</w:t>
      </w:r>
      <w:r>
        <w:t xml:space="preserve"> herhaal je stap 4 tot 8.</w:t>
      </w:r>
    </w:p>
    <w:p w:rsidR="00000000" w:rsidRDefault="00ED7770" w:rsidP="00ED7770">
      <w:pPr>
        <w:pStyle w:val="BodyTextIndent3"/>
        <w:numPr>
          <w:ilvl w:val="0"/>
          <w:numId w:val="84"/>
        </w:numPr>
      </w:pPr>
      <w:r>
        <w:t xml:space="preserve">Om dit menu te verlaten en terug te keren naar de radio mode druk de </w:t>
      </w:r>
      <w:r>
        <w:rPr>
          <w:b/>
          <w:bCs/>
        </w:rPr>
        <w:t>(16/9)</w:t>
      </w:r>
      <w:r>
        <w:t xml:space="preserve"> toets.</w:t>
      </w:r>
    </w:p>
    <w:p w:rsidR="00000000" w:rsidRDefault="00ED7770">
      <w:pPr>
        <w:pStyle w:val="BodyTextIndent3"/>
        <w:ind w:left="0" w:firstLine="0"/>
      </w:pPr>
    </w:p>
    <w:p w:rsidR="00000000" w:rsidRDefault="00ED7770">
      <w:pPr>
        <w:pStyle w:val="BodyTextIndent3"/>
        <w:ind w:left="0" w:firstLine="0"/>
        <w:rPr>
          <w:b/>
          <w:bCs/>
        </w:rPr>
      </w:pPr>
      <w:r>
        <w:rPr>
          <w:b/>
          <w:bCs/>
        </w:rPr>
        <w:t>12.13: Voor GX3000E en GX3500E: Mis alarm toon frequentie.</w:t>
      </w:r>
    </w:p>
    <w:p w:rsidR="00000000" w:rsidRDefault="00ED7770">
      <w:pPr>
        <w:pStyle w:val="BodyTextIndent3"/>
        <w:ind w:left="0" w:firstLine="0"/>
      </w:pPr>
      <w:r>
        <w:t>Deze functie laat toe om de alarm toon frequentie te selecteren voor de PA/FOG werking.</w:t>
      </w:r>
      <w:r>
        <w:t xml:space="preserve"> Beschikbare selecties zijn “200Hz” tot “850Hz” telkens in stappen van 50Hz. De standaard alarmtoon ingesteld vanuit de fabriek bedraagt 400Hz.</w:t>
      </w:r>
    </w:p>
    <w:p w:rsidR="00000000" w:rsidRDefault="00AF3B6B">
      <w:pPr>
        <w:pStyle w:val="BodyTextIndent3"/>
        <w:ind w:left="0" w:firstLine="0"/>
      </w:pPr>
      <w:r>
        <w:rPr>
          <w:noProof/>
          <w:lang w:val="en-GB" w:eastAsia="en-GB"/>
        </w:rPr>
        <w:drawing>
          <wp:anchor distT="0" distB="0" distL="114300" distR="114300" simplePos="0" relativeHeight="251708416" behindDoc="0" locked="0" layoutInCell="1" allowOverlap="1">
            <wp:simplePos x="0" y="0"/>
            <wp:positionH relativeFrom="column">
              <wp:posOffset>2400300</wp:posOffset>
            </wp:positionH>
            <wp:positionV relativeFrom="paragraph">
              <wp:posOffset>31750</wp:posOffset>
            </wp:positionV>
            <wp:extent cx="1143000" cy="1666875"/>
            <wp:effectExtent l="19050" t="0" r="0" b="0"/>
            <wp:wrapTight wrapText="bothSides">
              <wp:wrapPolygon edited="0">
                <wp:start x="-360" y="0"/>
                <wp:lineTo x="-360" y="21477"/>
                <wp:lineTo x="21600" y="21477"/>
                <wp:lineTo x="21600" y="0"/>
                <wp:lineTo x="-360" y="0"/>
              </wp:wrapPolygon>
            </wp:wrapTight>
            <wp:docPr id="123" name="Picture 123" descr="..\..\Mijn afbeeldingen\Vertalingen afbeeldingen\GX 1500-300-3500\Figuur 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ijn afbeeldingen\Vertalingen afbeeldingen\GX 1500-300-3500\Figuur 12.14.jpg"/>
                    <pic:cNvPicPr>
                      <a:picLocks noChangeAspect="1" noChangeArrowheads="1"/>
                    </pic:cNvPicPr>
                  </pic:nvPicPr>
                  <pic:blipFill>
                    <a:blip r:embed="rId119" cstate="print"/>
                    <a:srcRect/>
                    <a:stretch>
                      <a:fillRect/>
                    </a:stretch>
                  </pic:blipFill>
                  <pic:spPr bwMode="auto">
                    <a:xfrm>
                      <a:off x="0" y="0"/>
                      <a:ext cx="1143000" cy="1666875"/>
                    </a:xfrm>
                    <a:prstGeom prst="rect">
                      <a:avLst/>
                    </a:prstGeom>
                    <a:noFill/>
                    <a:ln w="9525">
                      <a:noFill/>
                      <a:miter lim="800000"/>
                      <a:headEnd/>
                      <a:tailEnd/>
                    </a:ln>
                  </pic:spPr>
                </pic:pic>
              </a:graphicData>
            </a:graphic>
          </wp:anchor>
        </w:drawing>
      </w:r>
    </w:p>
    <w:p w:rsidR="00000000" w:rsidRDefault="00ED7770" w:rsidP="00ED7770">
      <w:pPr>
        <w:pStyle w:val="BodyTextIndent3"/>
        <w:numPr>
          <w:ilvl w:val="0"/>
          <w:numId w:val="85"/>
        </w:numPr>
      </w:pPr>
      <w:r>
        <w:t xml:space="preserve">Houd de </w:t>
      </w:r>
      <w:r>
        <w:rPr>
          <w:b/>
          <w:bCs/>
        </w:rPr>
        <w:t>{CALL(MENU)}</w:t>
      </w:r>
      <w:r>
        <w:t xml:space="preserve"> toets ingedrukt tot het “Radio Setup” menu verschijnt.</w:t>
      </w:r>
    </w:p>
    <w:p w:rsidR="00000000" w:rsidRDefault="00ED7770" w:rsidP="00ED7770">
      <w:pPr>
        <w:pStyle w:val="BodyTextIndent3"/>
        <w:numPr>
          <w:ilvl w:val="0"/>
          <w:numId w:val="85"/>
        </w:numPr>
      </w:pPr>
      <w:r>
        <w:t xml:space="preserve">Druk de </w:t>
      </w:r>
      <w:r>
        <w:rPr>
          <w:b/>
          <w:bCs/>
        </w:rPr>
        <w:t>(ENT)</w:t>
      </w:r>
      <w:r>
        <w:t xml:space="preserve"> toets, selecteer dan</w:t>
      </w:r>
      <w:r>
        <w:t xml:space="preserve"> “FOG Freq” in het radio setup menu door middel van de kanaal selectie knop.</w:t>
      </w:r>
    </w:p>
    <w:p w:rsidR="00000000" w:rsidRDefault="00ED7770" w:rsidP="00ED7770">
      <w:pPr>
        <w:pStyle w:val="BodyTextIndent3"/>
        <w:numPr>
          <w:ilvl w:val="0"/>
          <w:numId w:val="85"/>
        </w:numPr>
      </w:pPr>
      <w:r>
        <w:t xml:space="preserve">Druk de </w:t>
      </w:r>
      <w:r>
        <w:rPr>
          <w:b/>
          <w:bCs/>
        </w:rPr>
        <w:t>(ENT)</w:t>
      </w:r>
      <w:r>
        <w:t xml:space="preserve"> toets.</w:t>
      </w:r>
    </w:p>
    <w:p w:rsidR="00000000" w:rsidRDefault="00ED7770" w:rsidP="00ED7770">
      <w:pPr>
        <w:pStyle w:val="BodyTextIndent3"/>
        <w:numPr>
          <w:ilvl w:val="0"/>
          <w:numId w:val="85"/>
        </w:numPr>
      </w:pPr>
      <w:r>
        <w:t>Draai de kanaal selectie knop om de gewenste toonfrequentie te selecteren.</w:t>
      </w:r>
    </w:p>
    <w:p w:rsidR="00000000" w:rsidRDefault="00ED7770" w:rsidP="00ED7770">
      <w:pPr>
        <w:pStyle w:val="BodyTextIndent3"/>
        <w:numPr>
          <w:ilvl w:val="0"/>
          <w:numId w:val="85"/>
        </w:numPr>
      </w:pPr>
      <w:r>
        <w:t xml:space="preserve">Druk de </w:t>
      </w:r>
      <w:r>
        <w:rPr>
          <w:b/>
          <w:bCs/>
        </w:rPr>
        <w:t>(ENT)</w:t>
      </w:r>
      <w:r>
        <w:t xml:space="preserve"> toets om de geselecteerde instelling op te slaan.</w:t>
      </w:r>
    </w:p>
    <w:p w:rsidR="00000000" w:rsidRDefault="00ED7770" w:rsidP="00ED7770">
      <w:pPr>
        <w:pStyle w:val="BodyTextIndent3"/>
        <w:numPr>
          <w:ilvl w:val="0"/>
          <w:numId w:val="85"/>
        </w:numPr>
      </w:pPr>
      <w:r>
        <w:t>Om het menu te verl</w:t>
      </w:r>
      <w:r>
        <w:t xml:space="preserve">aten en terug te keren naar de radio mode druk de </w:t>
      </w:r>
      <w:r>
        <w:rPr>
          <w:b/>
          <w:bCs/>
        </w:rPr>
        <w:t>(16/9)</w:t>
      </w:r>
      <w:r>
        <w:t xml:space="preserve"> toets.</w:t>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rPr>
          <w:b/>
          <w:bCs/>
        </w:rPr>
      </w:pPr>
      <w:r>
        <w:rPr>
          <w:b/>
          <w:bCs/>
        </w:rPr>
        <w:lastRenderedPageBreak/>
        <w:t xml:space="preserve">12.15 Voor de GX3000E: </w:t>
      </w:r>
    </w:p>
    <w:p w:rsidR="00000000" w:rsidRDefault="00ED7770">
      <w:pPr>
        <w:pStyle w:val="BodyTextIndent3"/>
        <w:ind w:left="0" w:firstLine="0"/>
        <w:rPr>
          <w:b/>
          <w:bCs/>
        </w:rPr>
      </w:pPr>
      <w:r>
        <w:rPr>
          <w:b/>
          <w:bCs/>
        </w:rPr>
        <w:t>Audio toon controle van de ontvanger</w:t>
      </w:r>
    </w:p>
    <w:p w:rsidR="00000000" w:rsidRDefault="00ED7770">
      <w:pPr>
        <w:pStyle w:val="BodyTextIndent3"/>
        <w:ind w:left="0" w:firstLine="0"/>
        <w:rPr>
          <w:b/>
          <w:bCs/>
        </w:rPr>
      </w:pPr>
    </w:p>
    <w:p w:rsidR="00000000" w:rsidRDefault="00ED7770">
      <w:pPr>
        <w:pStyle w:val="BodyTextIndent3"/>
        <w:ind w:left="0" w:firstLine="0"/>
      </w:pPr>
      <w:r>
        <w:t>Hiermee kan je scherpe tonen en bassen van de luidspreker regelen zodat je het best kan luisteren in lawaaierige omgeving. H</w:t>
      </w:r>
      <w:r>
        <w:t>et effect kan je vergelijken met het regelen van scherpe tonen en bassen van een stereoinstallatie.</w:t>
      </w:r>
    </w:p>
    <w:p w:rsidR="00000000" w:rsidRDefault="00AF3B6B">
      <w:pPr>
        <w:pStyle w:val="BodyTextIndent3"/>
        <w:ind w:left="0" w:firstLine="0"/>
      </w:pPr>
      <w:r>
        <w:rPr>
          <w:noProof/>
          <w:lang w:val="en-GB" w:eastAsia="en-GB"/>
        </w:rPr>
        <w:drawing>
          <wp:anchor distT="0" distB="0" distL="114300" distR="114300" simplePos="0" relativeHeight="251709440" behindDoc="0" locked="0" layoutInCell="1" allowOverlap="1">
            <wp:simplePos x="0" y="0"/>
            <wp:positionH relativeFrom="column">
              <wp:posOffset>1943100</wp:posOffset>
            </wp:positionH>
            <wp:positionV relativeFrom="paragraph">
              <wp:posOffset>120650</wp:posOffset>
            </wp:positionV>
            <wp:extent cx="1533525" cy="2600325"/>
            <wp:effectExtent l="19050" t="0" r="9525" b="0"/>
            <wp:wrapTight wrapText="bothSides">
              <wp:wrapPolygon edited="0">
                <wp:start x="-268" y="0"/>
                <wp:lineTo x="-268" y="21521"/>
                <wp:lineTo x="21734" y="21521"/>
                <wp:lineTo x="21734" y="0"/>
                <wp:lineTo x="-268" y="0"/>
              </wp:wrapPolygon>
            </wp:wrapTight>
            <wp:docPr id="124" name="Picture 124" descr="..\..\Mijn afbeeldingen\Vertalingen afbeeldingen\GX 1500-300-3500\Figuur 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ijn afbeeldingen\Vertalingen afbeeldingen\GX 1500-300-3500\Figuur 12.15.jpg"/>
                    <pic:cNvPicPr>
                      <a:picLocks noChangeAspect="1" noChangeArrowheads="1"/>
                    </pic:cNvPicPr>
                  </pic:nvPicPr>
                  <pic:blipFill>
                    <a:blip r:embed="rId120" cstate="print"/>
                    <a:srcRect/>
                    <a:stretch>
                      <a:fillRect/>
                    </a:stretch>
                  </pic:blipFill>
                  <pic:spPr bwMode="auto">
                    <a:xfrm>
                      <a:off x="0" y="0"/>
                      <a:ext cx="1533525" cy="2600325"/>
                    </a:xfrm>
                    <a:prstGeom prst="rect">
                      <a:avLst/>
                    </a:prstGeom>
                    <a:noFill/>
                    <a:ln w="9525">
                      <a:noFill/>
                      <a:miter lim="800000"/>
                      <a:headEnd/>
                      <a:tailEnd/>
                    </a:ln>
                  </pic:spPr>
                </pic:pic>
              </a:graphicData>
            </a:graphic>
          </wp:anchor>
        </w:drawing>
      </w:r>
    </w:p>
    <w:p w:rsidR="00000000" w:rsidRDefault="00ED7770" w:rsidP="00ED7770">
      <w:pPr>
        <w:pStyle w:val="BodyTextIndent3"/>
        <w:numPr>
          <w:ilvl w:val="0"/>
          <w:numId w:val="86"/>
        </w:numPr>
      </w:pPr>
      <w:r>
        <w:t xml:space="preserve">Houd de </w:t>
      </w:r>
      <w:r>
        <w:rPr>
          <w:b/>
          <w:bCs/>
        </w:rPr>
        <w:t>{CALL(MENU)}</w:t>
      </w:r>
      <w:r>
        <w:t xml:space="preserve"> toets ingedrukt tot het “Radio Setup” menu verschijnt.</w:t>
      </w:r>
    </w:p>
    <w:p w:rsidR="00000000" w:rsidRDefault="00ED7770" w:rsidP="00ED7770">
      <w:pPr>
        <w:pStyle w:val="BodyTextIndent3"/>
        <w:numPr>
          <w:ilvl w:val="0"/>
          <w:numId w:val="86"/>
        </w:numPr>
      </w:pPr>
      <w:r>
        <w:t xml:space="preserve">Druk de </w:t>
      </w:r>
      <w:r>
        <w:rPr>
          <w:b/>
          <w:bCs/>
        </w:rPr>
        <w:t>(ENT)</w:t>
      </w:r>
      <w:r>
        <w:t xml:space="preserve"> toets, selecteer dan “TONE CONT” in het radio setup menu met de </w:t>
      </w:r>
      <w:r>
        <w:t>kanaal selectie knop.</w:t>
      </w:r>
    </w:p>
    <w:p w:rsidR="00000000" w:rsidRDefault="00ED7770" w:rsidP="00ED7770">
      <w:pPr>
        <w:pStyle w:val="BodyTextIndent3"/>
        <w:numPr>
          <w:ilvl w:val="0"/>
          <w:numId w:val="86"/>
        </w:numPr>
      </w:pPr>
      <w:r>
        <w:t xml:space="preserve">Druk de </w:t>
      </w:r>
      <w:r>
        <w:rPr>
          <w:b/>
          <w:bCs/>
        </w:rPr>
        <w:t>(ENT)</w:t>
      </w:r>
      <w:r>
        <w:t xml:space="preserve"> toets, selecteer dan “BASS” met de kanaal selectie knop</w:t>
      </w:r>
    </w:p>
    <w:p w:rsidR="00000000" w:rsidRDefault="00ED7770" w:rsidP="00ED7770">
      <w:pPr>
        <w:pStyle w:val="BodyTextIndent3"/>
        <w:numPr>
          <w:ilvl w:val="0"/>
          <w:numId w:val="86"/>
        </w:numPr>
      </w:pPr>
      <w:r>
        <w:t>Draai de kanaal selectie knop om de gewenste audio response in de lagere frequentie te selecteren. Beschikbare selecties liggen tussen  “-6” en “+6”.</w:t>
      </w:r>
    </w:p>
    <w:p w:rsidR="00000000" w:rsidRDefault="00ED7770" w:rsidP="00ED7770">
      <w:pPr>
        <w:pStyle w:val="BodyTextIndent3"/>
        <w:numPr>
          <w:ilvl w:val="0"/>
          <w:numId w:val="86"/>
        </w:numPr>
      </w:pPr>
      <w:r>
        <w:t xml:space="preserve">Druk de </w:t>
      </w:r>
      <w:r>
        <w:rPr>
          <w:b/>
          <w:bCs/>
        </w:rPr>
        <w:t>(ENT)</w:t>
      </w:r>
      <w:r>
        <w:t xml:space="preserve"> </w:t>
      </w:r>
      <w:r>
        <w:t>toets om de geselecteerde instelling op te slaan.</w:t>
      </w:r>
    </w:p>
    <w:p w:rsidR="00000000" w:rsidRDefault="00ED7770" w:rsidP="00ED7770">
      <w:pPr>
        <w:pStyle w:val="BodyTextIndent3"/>
        <w:numPr>
          <w:ilvl w:val="0"/>
          <w:numId w:val="86"/>
        </w:numPr>
      </w:pPr>
      <w:r>
        <w:t>Selecteer “TREBLE” met de kanaal selectie knop</w:t>
      </w:r>
    </w:p>
    <w:p w:rsidR="00000000" w:rsidRDefault="00ED7770" w:rsidP="00ED7770">
      <w:pPr>
        <w:pStyle w:val="BodyTextIndent3"/>
        <w:numPr>
          <w:ilvl w:val="0"/>
          <w:numId w:val="86"/>
        </w:numPr>
      </w:pPr>
      <w:r>
        <w:t>Draai de kanaal selectie knop om de gewenste audio response in de hogere frequenties te selecteren. Beschikbare selecties liggen tussen “-6” en “+6”.</w:t>
      </w:r>
    </w:p>
    <w:p w:rsidR="00000000" w:rsidRDefault="00ED7770" w:rsidP="00ED7770">
      <w:pPr>
        <w:pStyle w:val="BodyTextIndent3"/>
        <w:numPr>
          <w:ilvl w:val="0"/>
          <w:numId w:val="86"/>
        </w:numPr>
      </w:pPr>
      <w:r>
        <w:t xml:space="preserve">Druk de </w:t>
      </w:r>
      <w:r>
        <w:rPr>
          <w:b/>
          <w:bCs/>
        </w:rPr>
        <w:t>(</w:t>
      </w:r>
      <w:r>
        <w:rPr>
          <w:b/>
          <w:bCs/>
        </w:rPr>
        <w:t>ENT)</w:t>
      </w:r>
      <w:r>
        <w:t xml:space="preserve"> toets om de geselecteerde instelling op te slaan.</w:t>
      </w:r>
    </w:p>
    <w:p w:rsidR="00000000" w:rsidRDefault="00ED7770" w:rsidP="00ED7770">
      <w:pPr>
        <w:pStyle w:val="BodyTextIndent3"/>
        <w:numPr>
          <w:ilvl w:val="0"/>
          <w:numId w:val="86"/>
        </w:numPr>
      </w:pPr>
      <w:r>
        <w:t xml:space="preserve">Om dit menu te verlaten en terug te keren naar de radio mode druk de </w:t>
      </w:r>
      <w:r>
        <w:rPr>
          <w:b/>
          <w:bCs/>
        </w:rPr>
        <w:t>(16/9)</w:t>
      </w:r>
      <w:r>
        <w:t xml:space="preserve"> toets.</w:t>
      </w:r>
    </w:p>
    <w:p w:rsidR="00000000" w:rsidRDefault="00ED7770">
      <w:pPr>
        <w:pStyle w:val="BodyTextIndent3"/>
      </w:pPr>
    </w:p>
    <w:p w:rsidR="00000000" w:rsidRDefault="00ED7770">
      <w:pPr>
        <w:pStyle w:val="BodyTextIndent3"/>
      </w:pPr>
    </w:p>
    <w:p w:rsidR="00000000" w:rsidRDefault="00ED7770">
      <w:pPr>
        <w:pStyle w:val="BodyTextIndent3"/>
        <w:ind w:left="0" w:firstLine="0"/>
      </w:pPr>
    </w:p>
    <w:p w:rsidR="00000000" w:rsidRDefault="00ED7770" w:rsidP="00ED7770">
      <w:pPr>
        <w:pStyle w:val="BodyTextIndent3"/>
        <w:numPr>
          <w:ilvl w:val="0"/>
          <w:numId w:val="52"/>
        </w:numPr>
        <w:pBdr>
          <w:top w:val="single" w:sz="4" w:space="1" w:color="auto"/>
          <w:left w:val="single" w:sz="4" w:space="4" w:color="auto"/>
          <w:bottom w:val="single" w:sz="4" w:space="1" w:color="auto"/>
          <w:right w:val="single" w:sz="4" w:space="4" w:color="auto"/>
        </w:pBdr>
        <w:shd w:val="clear" w:color="auto" w:fill="C0C0C0"/>
        <w:rPr>
          <w:b/>
          <w:bCs/>
        </w:rPr>
      </w:pPr>
      <w:r>
        <w:rPr>
          <w:b/>
          <w:bCs/>
        </w:rPr>
        <w:lastRenderedPageBreak/>
        <w:t>TOEGEVOEGDE RAM+MIC WERKING</w:t>
      </w:r>
    </w:p>
    <w:p w:rsidR="00000000" w:rsidRDefault="00ED7770">
      <w:pPr>
        <w:pStyle w:val="BodyTextIndent3"/>
        <w:ind w:left="0" w:firstLine="0"/>
      </w:pPr>
    </w:p>
    <w:p w:rsidR="00000000" w:rsidRDefault="00ED7770">
      <w:pPr>
        <w:pStyle w:val="BodyTextIndent3"/>
        <w:ind w:left="0" w:firstLine="0"/>
      </w:pPr>
      <w:r>
        <w:t>Wanneer de RAM+Microfoon is aangesloten aan deze zenderontvanger, kunnen de meeste VHF</w:t>
      </w:r>
      <w:r>
        <w:t>, DSC en instelmenu’s met afstandsbediening werken. De RAM+Mic wordt geleverd met 7 m kabel en kan zelfs tot 21 m worden verlengd door gebruik te maken van 3 verlengingskabels van elk 7 m model CT-100. De intercombediening kan gebruikt worden tussen de RAM</w:t>
      </w:r>
      <w:r>
        <w:t>+Mic en de zenderontvanger.</w:t>
      </w:r>
    </w:p>
    <w:p w:rsidR="00000000" w:rsidRDefault="00ED7770">
      <w:pPr>
        <w:pStyle w:val="BodyTextIndent3"/>
        <w:ind w:left="0" w:firstLine="0"/>
      </w:pPr>
    </w:p>
    <w:p w:rsidR="00000000" w:rsidRDefault="00ED7770" w:rsidP="00ED7770">
      <w:pPr>
        <w:pStyle w:val="BodyTextIndent3"/>
        <w:numPr>
          <w:ilvl w:val="1"/>
          <w:numId w:val="52"/>
        </w:numPr>
        <w:rPr>
          <w:b/>
          <w:bCs/>
          <w:lang w:val="en-US"/>
        </w:rPr>
      </w:pPr>
      <w:r>
        <w:rPr>
          <w:b/>
          <w:bCs/>
          <w:lang w:val="en-US"/>
        </w:rPr>
        <w:t>RAM+ MIC controle.</w:t>
      </w:r>
    </w:p>
    <w:p w:rsidR="00000000" w:rsidRDefault="00ED7770">
      <w:pPr>
        <w:pStyle w:val="BodyTextIndent3"/>
        <w:ind w:left="0" w:firstLine="0"/>
        <w:jc w:val="center"/>
        <w:rPr>
          <w:lang w:val="en-US"/>
        </w:rPr>
      </w:pPr>
    </w:p>
    <w:p w:rsidR="00000000" w:rsidRDefault="00AF3B6B">
      <w:pPr>
        <w:pStyle w:val="BodyTextIndent3"/>
        <w:ind w:left="0" w:firstLine="0"/>
        <w:jc w:val="right"/>
        <w:rPr>
          <w:lang w:val="en-US"/>
        </w:rPr>
      </w:pPr>
      <w:r>
        <w:rPr>
          <w:noProof/>
          <w:lang w:val="en-GB" w:eastAsia="en-GB"/>
        </w:rPr>
        <w:drawing>
          <wp:anchor distT="0" distB="0" distL="114300" distR="114300" simplePos="0" relativeHeight="251710464" behindDoc="0" locked="0" layoutInCell="1" allowOverlap="1">
            <wp:simplePos x="0" y="0"/>
            <wp:positionH relativeFrom="column">
              <wp:posOffset>685800</wp:posOffset>
            </wp:positionH>
            <wp:positionV relativeFrom="paragraph">
              <wp:posOffset>38100</wp:posOffset>
            </wp:positionV>
            <wp:extent cx="2047875" cy="3286125"/>
            <wp:effectExtent l="19050" t="0" r="9525" b="0"/>
            <wp:wrapTight wrapText="bothSides">
              <wp:wrapPolygon edited="0">
                <wp:start x="-201" y="0"/>
                <wp:lineTo x="-201" y="21537"/>
                <wp:lineTo x="21700" y="21537"/>
                <wp:lineTo x="21700" y="0"/>
                <wp:lineTo x="-201" y="0"/>
              </wp:wrapPolygon>
            </wp:wrapTight>
            <wp:docPr id="125" name="Picture 125" descr="..\..\Mijn afbeeldingen\Vertalingen afbeeldingen\GX 1500-300-3500\Figuur 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ijn afbeeldingen\Vertalingen afbeeldingen\GX 1500-300-3500\Figuur 13.1.jpg"/>
                    <pic:cNvPicPr>
                      <a:picLocks noChangeAspect="1" noChangeArrowheads="1"/>
                    </pic:cNvPicPr>
                  </pic:nvPicPr>
                  <pic:blipFill>
                    <a:blip r:embed="rId121" cstate="print"/>
                    <a:srcRect/>
                    <a:stretch>
                      <a:fillRect/>
                    </a:stretch>
                  </pic:blipFill>
                  <pic:spPr bwMode="auto">
                    <a:xfrm>
                      <a:off x="0" y="0"/>
                      <a:ext cx="2047875" cy="3286125"/>
                    </a:xfrm>
                    <a:prstGeom prst="rect">
                      <a:avLst/>
                    </a:prstGeom>
                    <a:noFill/>
                    <a:ln w="9525">
                      <a:noFill/>
                      <a:miter lim="800000"/>
                      <a:headEnd/>
                      <a:tailEnd/>
                    </a:ln>
                  </pic:spPr>
                </pic:pic>
              </a:graphicData>
            </a:graphic>
          </wp:anchor>
        </w:drawing>
      </w:r>
    </w:p>
    <w:p w:rsidR="00000000" w:rsidRDefault="00ED7770">
      <w:pPr>
        <w:pStyle w:val="BodyTextIndent3"/>
        <w:ind w:left="0" w:firstLine="0"/>
        <w:jc w:val="right"/>
        <w:rPr>
          <w:lang w:val="en-US"/>
        </w:rPr>
      </w:pPr>
    </w:p>
    <w:p w:rsidR="00000000" w:rsidRDefault="00ED7770">
      <w:pPr>
        <w:pStyle w:val="BodyTextIndent3"/>
        <w:ind w:left="0" w:firstLine="0"/>
        <w:rPr>
          <w:lang w:val="en-US"/>
        </w:rPr>
      </w:pPr>
      <w:r>
        <w:rPr>
          <w:lang w:val="en-US"/>
        </w:rPr>
        <w:tab/>
      </w:r>
    </w:p>
    <w:p w:rsidR="00000000" w:rsidRDefault="00ED7770">
      <w:pPr>
        <w:pStyle w:val="BodyTextIndent3"/>
        <w:ind w:left="0" w:firstLine="0"/>
        <w:jc w:val="right"/>
        <w:rPr>
          <w:lang w:val="en-US"/>
        </w:rPr>
      </w:pPr>
    </w:p>
    <w:p w:rsidR="00000000" w:rsidRDefault="00ED7770">
      <w:pPr>
        <w:pStyle w:val="BodyTextIndent3"/>
        <w:ind w:left="0" w:firstLine="0"/>
        <w:jc w:val="right"/>
        <w:rPr>
          <w:lang w:val="en-US"/>
        </w:rPr>
      </w:pPr>
    </w:p>
    <w:p w:rsidR="00000000" w:rsidRDefault="00ED7770">
      <w:pPr>
        <w:pStyle w:val="BodyTextIndent3"/>
        <w:ind w:left="0" w:firstLine="0"/>
        <w:jc w:val="right"/>
        <w:rPr>
          <w:lang w:val="en-US"/>
        </w:rPr>
      </w:pPr>
    </w:p>
    <w:p w:rsidR="00000000" w:rsidRDefault="00ED7770">
      <w:pPr>
        <w:pStyle w:val="BodyTextIndent3"/>
        <w:ind w:left="0" w:firstLine="0"/>
        <w:rPr>
          <w:lang w:val="en-US"/>
        </w:rPr>
      </w:pPr>
    </w:p>
    <w:p w:rsidR="00000000" w:rsidRDefault="00ED7770">
      <w:pPr>
        <w:pStyle w:val="BodyTextIndent3"/>
        <w:ind w:left="0" w:firstLine="0"/>
        <w:rPr>
          <w:lang w:val="en-US"/>
        </w:rPr>
      </w:pPr>
    </w:p>
    <w:p w:rsidR="00000000" w:rsidRDefault="00ED7770">
      <w:pPr>
        <w:pStyle w:val="BodyTextIndent3"/>
        <w:ind w:left="0" w:firstLine="0"/>
        <w:rPr>
          <w:lang w:val="en-US"/>
        </w:rPr>
      </w:pPr>
    </w:p>
    <w:p w:rsidR="00000000" w:rsidRDefault="00ED7770">
      <w:pPr>
        <w:pStyle w:val="BodyTextIndent3"/>
        <w:ind w:left="0" w:firstLine="0"/>
        <w:rPr>
          <w:lang w:val="en-US"/>
        </w:rPr>
      </w:pPr>
    </w:p>
    <w:p w:rsidR="00000000" w:rsidRDefault="00ED7770">
      <w:pPr>
        <w:pStyle w:val="BodyTextIndent3"/>
        <w:ind w:left="0" w:firstLine="0"/>
        <w:rPr>
          <w:lang w:val="en-US"/>
        </w:rPr>
      </w:pPr>
    </w:p>
    <w:p w:rsidR="00000000" w:rsidRDefault="00ED7770">
      <w:pPr>
        <w:pStyle w:val="BodyTextIndent3"/>
        <w:ind w:left="0" w:firstLine="0"/>
        <w:rPr>
          <w:lang w:val="en-US"/>
        </w:rPr>
      </w:pPr>
    </w:p>
    <w:p w:rsidR="00000000" w:rsidRDefault="00ED7770">
      <w:pPr>
        <w:pStyle w:val="BodyTextIndent3"/>
        <w:ind w:left="0" w:firstLine="0"/>
        <w:rPr>
          <w:lang w:val="en-US"/>
        </w:rPr>
      </w:pPr>
    </w:p>
    <w:p w:rsidR="00000000" w:rsidRDefault="00ED7770">
      <w:pPr>
        <w:pStyle w:val="BodyTextIndent3"/>
        <w:ind w:left="0" w:firstLine="0"/>
        <w:rPr>
          <w:lang w:val="en-US"/>
        </w:rPr>
      </w:pPr>
    </w:p>
    <w:p w:rsidR="00000000" w:rsidRDefault="00ED7770">
      <w:pPr>
        <w:pStyle w:val="BodyTextIndent3"/>
        <w:ind w:left="0" w:firstLine="0"/>
        <w:rPr>
          <w:lang w:val="en-US"/>
        </w:rPr>
      </w:pPr>
    </w:p>
    <w:p w:rsidR="00000000" w:rsidRDefault="00ED7770">
      <w:pPr>
        <w:pStyle w:val="BodyTextIndent3"/>
        <w:ind w:left="0" w:firstLine="0"/>
        <w:rPr>
          <w:lang w:val="en-US"/>
        </w:rPr>
      </w:pPr>
    </w:p>
    <w:p w:rsidR="00000000" w:rsidRDefault="00ED7770">
      <w:pPr>
        <w:pStyle w:val="BodyTextIndent3"/>
        <w:ind w:left="0" w:firstLine="0"/>
        <w:rPr>
          <w:lang w:val="en-US"/>
        </w:rPr>
      </w:pPr>
    </w:p>
    <w:p w:rsidR="00000000" w:rsidRDefault="00ED7770">
      <w:pPr>
        <w:pStyle w:val="BodyTextIndent3"/>
        <w:ind w:left="0" w:firstLine="0"/>
        <w:rPr>
          <w:lang w:val="en-US"/>
        </w:rPr>
      </w:pPr>
    </w:p>
    <w:p w:rsidR="00000000" w:rsidRDefault="00ED7770">
      <w:pPr>
        <w:pStyle w:val="BodyTextIndent3"/>
        <w:ind w:left="0" w:firstLine="0"/>
        <w:rPr>
          <w:lang w:val="en-US"/>
        </w:rPr>
      </w:pPr>
    </w:p>
    <w:p w:rsidR="00000000" w:rsidRDefault="00ED7770">
      <w:pPr>
        <w:pStyle w:val="BodyTextIndent3"/>
        <w:ind w:left="0" w:firstLine="0"/>
        <w:rPr>
          <w:lang w:val="en-US"/>
        </w:rPr>
      </w:pPr>
    </w:p>
    <w:p w:rsidR="00000000" w:rsidRDefault="00ED7770">
      <w:pPr>
        <w:pStyle w:val="BodyTextIndent3"/>
        <w:ind w:left="0" w:firstLine="0"/>
        <w:rPr>
          <w:lang w:val="en-US"/>
        </w:rPr>
      </w:pPr>
    </w:p>
    <w:p w:rsidR="00000000" w:rsidRDefault="00ED7770">
      <w:pPr>
        <w:pStyle w:val="BodyTextIndent3"/>
        <w:ind w:left="0" w:firstLine="0"/>
        <w:rPr>
          <w:lang w:val="en-US"/>
        </w:rPr>
      </w:pPr>
    </w:p>
    <w:p w:rsidR="00000000" w:rsidRDefault="00ED7770">
      <w:pPr>
        <w:pStyle w:val="BodyTextIndent3"/>
        <w:ind w:left="0" w:firstLine="0"/>
        <w:rPr>
          <w:lang w:val="en-US"/>
        </w:rPr>
      </w:pPr>
    </w:p>
    <w:p w:rsidR="00000000" w:rsidRDefault="00ED7770">
      <w:pPr>
        <w:pStyle w:val="BodyTextIndent3"/>
        <w:ind w:left="0" w:firstLine="0"/>
        <w:rPr>
          <w:lang w:val="en-US"/>
        </w:rPr>
      </w:pPr>
    </w:p>
    <w:p w:rsidR="00000000" w:rsidRDefault="00ED7770" w:rsidP="00ED7770">
      <w:pPr>
        <w:pStyle w:val="BodyTextIndent3"/>
        <w:numPr>
          <w:ilvl w:val="0"/>
          <w:numId w:val="87"/>
        </w:numPr>
        <w:rPr>
          <w:b/>
          <w:bCs/>
          <w:lang w:val="en-US"/>
        </w:rPr>
      </w:pPr>
      <w:r>
        <w:rPr>
          <w:b/>
          <w:bCs/>
          <w:lang w:val="en-US"/>
        </w:rPr>
        <w:t>Squelch controle (SQL)</w:t>
      </w:r>
    </w:p>
    <w:p w:rsidR="00000000" w:rsidRDefault="00ED7770">
      <w:pPr>
        <w:pStyle w:val="BodyTextIndent3"/>
        <w:ind w:left="360" w:firstLine="0"/>
      </w:pPr>
      <w:r>
        <w:t>Deze toets activeert het aanpassen van de squelch mode.</w:t>
      </w:r>
    </w:p>
    <w:p w:rsidR="00000000" w:rsidRDefault="00ED7770">
      <w:pPr>
        <w:pStyle w:val="BodyTextIndent3"/>
        <w:ind w:left="360" w:firstLine="0"/>
      </w:pPr>
      <w:r>
        <w:lastRenderedPageBreak/>
        <w:t>Druk deze toets om de squelch aan te passen. Druk op de microfoon de ▲ of ▼ toets om de squelch aan te</w:t>
      </w:r>
      <w:r>
        <w:t xml:space="preserve"> passen.</w:t>
      </w:r>
    </w:p>
    <w:p w:rsidR="00000000" w:rsidRDefault="00ED7770">
      <w:pPr>
        <w:pStyle w:val="BodyTextIndent3"/>
        <w:ind w:left="360" w:firstLine="0"/>
      </w:pPr>
      <w:r>
        <w:t>Wanneer deze toets 1 seconde ingedrukt wordt gehouden, wordt de squelch uitgeschakeld.</w:t>
      </w:r>
    </w:p>
    <w:p w:rsidR="00000000" w:rsidRDefault="00ED7770">
      <w:pPr>
        <w:pStyle w:val="BodyTextIndent3"/>
        <w:ind w:left="360" w:firstLine="0"/>
      </w:pPr>
    </w:p>
    <w:p w:rsidR="00000000" w:rsidRDefault="00ED7770" w:rsidP="00ED7770">
      <w:pPr>
        <w:pStyle w:val="BodyTextIndent3"/>
        <w:numPr>
          <w:ilvl w:val="0"/>
          <w:numId w:val="87"/>
        </w:numPr>
        <w:rPr>
          <w:b/>
          <w:bCs/>
        </w:rPr>
      </w:pPr>
      <w:r>
        <w:rPr>
          <w:b/>
          <w:bCs/>
        </w:rPr>
        <w:t>Volume toets (VOL)</w:t>
      </w:r>
    </w:p>
    <w:p w:rsidR="00000000" w:rsidRDefault="00ED7770">
      <w:pPr>
        <w:pStyle w:val="BodyTextIndent3"/>
        <w:ind w:left="360" w:firstLine="0"/>
        <w:rPr>
          <w:lang w:val="fr-FR"/>
        </w:rPr>
      </w:pPr>
      <w:r>
        <w:rPr>
          <w:lang w:val="fr-FR"/>
        </w:rPr>
        <w:t>Activeert de volume mode.</w:t>
      </w:r>
    </w:p>
    <w:p w:rsidR="00000000" w:rsidRDefault="00ED7770">
      <w:pPr>
        <w:pStyle w:val="BodyTextIndent3"/>
        <w:ind w:left="360" w:firstLine="0"/>
      </w:pPr>
      <w:r>
        <w:t>Druk deze toets om het aanpassen van het volume te activeren. Druk op de microfoon de▲ of ▼ om het volume aan te p</w:t>
      </w:r>
      <w:r>
        <w:t>assen.</w:t>
      </w:r>
    </w:p>
    <w:p w:rsidR="00000000" w:rsidRDefault="00ED7770">
      <w:pPr>
        <w:pStyle w:val="BodyTextIndent3"/>
        <w:ind w:left="360" w:firstLine="0"/>
      </w:pPr>
    </w:p>
    <w:p w:rsidR="00000000" w:rsidRDefault="00ED7770" w:rsidP="00ED7770">
      <w:pPr>
        <w:pStyle w:val="BodyTextIndent3"/>
        <w:numPr>
          <w:ilvl w:val="0"/>
          <w:numId w:val="87"/>
        </w:numPr>
        <w:rPr>
          <w:b/>
          <w:bCs/>
        </w:rPr>
      </w:pPr>
      <w:r>
        <w:rPr>
          <w:b/>
          <w:bCs/>
        </w:rPr>
        <w:t>Stroomschakelaar (PWR)</w:t>
      </w:r>
    </w:p>
    <w:p w:rsidR="00000000" w:rsidRDefault="00ED7770">
      <w:pPr>
        <w:pStyle w:val="BodyTextIndent3"/>
        <w:ind w:left="360" w:firstLine="0"/>
      </w:pPr>
      <w:r>
        <w:t>Houd deze toets ingedrukt om de zenderontvanger en de RAM+Mic aan en uit te zetten.</w:t>
      </w:r>
    </w:p>
    <w:p w:rsidR="00000000" w:rsidRDefault="00ED7770">
      <w:pPr>
        <w:pStyle w:val="BodyTextIndent3"/>
        <w:ind w:left="360" w:firstLine="0"/>
      </w:pPr>
    </w:p>
    <w:p w:rsidR="00000000" w:rsidRDefault="00ED7770" w:rsidP="00ED7770">
      <w:pPr>
        <w:pStyle w:val="BodyTextIndent3"/>
        <w:numPr>
          <w:ilvl w:val="0"/>
          <w:numId w:val="87"/>
        </w:numPr>
        <w:rPr>
          <w:b/>
          <w:bCs/>
        </w:rPr>
      </w:pPr>
      <w:r>
        <w:rPr>
          <w:b/>
          <w:bCs/>
        </w:rPr>
        <w:t>PTT (Push-to-talk = drukken om te spreken) schakelaar</w:t>
      </w:r>
    </w:p>
    <w:p w:rsidR="00000000" w:rsidRDefault="00ED7770">
      <w:pPr>
        <w:pStyle w:val="BodyTextIndent3"/>
        <w:ind w:left="360" w:firstLine="0"/>
      </w:pPr>
      <w:r>
        <w:t>Activeert het uitzenden.</w:t>
      </w:r>
    </w:p>
    <w:p w:rsidR="00000000" w:rsidRDefault="00ED7770">
      <w:pPr>
        <w:pStyle w:val="BodyTextIndent3"/>
        <w:ind w:left="360" w:firstLine="0"/>
      </w:pPr>
    </w:p>
    <w:p w:rsidR="00000000" w:rsidRDefault="00ED7770" w:rsidP="00ED7770">
      <w:pPr>
        <w:pStyle w:val="BodyTextIndent3"/>
        <w:numPr>
          <w:ilvl w:val="0"/>
          <w:numId w:val="87"/>
        </w:numPr>
        <w:rPr>
          <w:b/>
          <w:bCs/>
        </w:rPr>
      </w:pPr>
      <w:r>
        <w:rPr>
          <w:b/>
          <w:bCs/>
        </w:rPr>
        <w:t>(H/L) toets.</w:t>
      </w:r>
    </w:p>
    <w:p w:rsidR="00000000" w:rsidRDefault="00ED7770">
      <w:pPr>
        <w:pStyle w:val="BodyTextIndent3"/>
        <w:ind w:left="360" w:firstLine="0"/>
      </w:pPr>
      <w:r>
        <w:t>Met deze toets wissel je tussen hoge en lage st</w:t>
      </w:r>
      <w:r>
        <w:t xml:space="preserve">erkte. Wanneer de </w:t>
      </w:r>
      <w:r>
        <w:rPr>
          <w:b/>
          <w:bCs/>
        </w:rPr>
        <w:t>(H/L)</w:t>
      </w:r>
      <w:r>
        <w:t xml:space="preserve"> toets wordt gedrukt terwijl de zenderontvanger op kanaar 13 of 67 staat, zal de sterkte tijdelijk van laag naar hoog schakelen tot de </w:t>
      </w:r>
      <w:r>
        <w:rPr>
          <w:b/>
          <w:bCs/>
        </w:rPr>
        <w:t>PTT</w:t>
      </w:r>
      <w:r>
        <w:t xml:space="preserve"> wordt losgelaten. De </w:t>
      </w:r>
      <w:r>
        <w:rPr>
          <w:b/>
          <w:bCs/>
        </w:rPr>
        <w:t>(H/L)</w:t>
      </w:r>
      <w:r>
        <w:t xml:space="preserve"> toets werkt niet op verboden kanalen en kanalen die enkel op lage s</w:t>
      </w:r>
      <w:r>
        <w:t>terkte mogen gebruikt worden.</w:t>
      </w:r>
    </w:p>
    <w:p w:rsidR="00000000" w:rsidRDefault="00ED7770">
      <w:pPr>
        <w:pStyle w:val="BodyTextIndent3"/>
        <w:ind w:left="360" w:firstLine="0"/>
      </w:pPr>
    </w:p>
    <w:p w:rsidR="00000000" w:rsidRDefault="00ED7770" w:rsidP="00ED7770">
      <w:pPr>
        <w:pStyle w:val="BodyTextIndent3"/>
        <w:numPr>
          <w:ilvl w:val="0"/>
          <w:numId w:val="87"/>
        </w:numPr>
        <w:rPr>
          <w:b/>
          <w:bCs/>
        </w:rPr>
      </w:pPr>
      <w:r>
        <w:rPr>
          <w:b/>
          <w:bCs/>
        </w:rPr>
        <w:t>▲ (op) ▼ (neer) toets</w:t>
      </w:r>
    </w:p>
    <w:p w:rsidR="00000000" w:rsidRDefault="00ED7770">
      <w:pPr>
        <w:pStyle w:val="BodyTextIndent3"/>
        <w:ind w:left="360" w:firstLine="0"/>
      </w:pPr>
      <w:r>
        <w:t>Deze toetsen worden gebruikt om kanalen te selecteren, het volume en het squelch niveau aan te passen, om een item te selecteren of voor verschillende functies (zoals DSC werking). Deze toetsen doen in f</w:t>
      </w:r>
      <w:r>
        <w:t>eite hetzelfde als de kanaal selectie knop.</w:t>
      </w:r>
    </w:p>
    <w:p w:rsidR="00000000" w:rsidRDefault="00ED7770">
      <w:pPr>
        <w:pStyle w:val="BodyTextIndent3"/>
        <w:ind w:left="360" w:firstLine="0"/>
      </w:pPr>
    </w:p>
    <w:p w:rsidR="00000000" w:rsidRDefault="00ED7770" w:rsidP="00ED7770">
      <w:pPr>
        <w:pStyle w:val="BodyTextIndent3"/>
        <w:numPr>
          <w:ilvl w:val="0"/>
          <w:numId w:val="87"/>
        </w:numPr>
        <w:rPr>
          <w:b/>
          <w:bCs/>
        </w:rPr>
      </w:pPr>
      <w:r>
        <w:rPr>
          <w:b/>
          <w:bCs/>
        </w:rPr>
        <w:t>(16/9) toets</w:t>
      </w:r>
    </w:p>
    <w:p w:rsidR="00000000" w:rsidRDefault="00ED7770">
      <w:pPr>
        <w:pStyle w:val="BodyTextIndent3"/>
        <w:ind w:left="360" w:firstLine="0"/>
      </w:pPr>
      <w:r>
        <w:t xml:space="preserve">Met deze toets wordt onmiddellijk naar kanaal 16 overgeschakeld vanuit eender welk ander kanaal. Wanneer deze toets ingedrukt wordt gehouden schakelt </w:t>
      </w:r>
      <w:r>
        <w:lastRenderedPageBreak/>
        <w:t xml:space="preserve">het toestel over op kanaal 9. Door nadien op de </w:t>
      </w:r>
      <w:r>
        <w:rPr>
          <w:b/>
          <w:bCs/>
        </w:rPr>
        <w:t>(16/9)</w:t>
      </w:r>
      <w:r>
        <w:t xml:space="preserve"> toets te drukken ga je terug naar het kanaal waarop je voordien werkzaam was.</w:t>
      </w:r>
    </w:p>
    <w:p w:rsidR="00000000" w:rsidRDefault="00ED7770">
      <w:pPr>
        <w:pStyle w:val="BodyTextIndent3"/>
        <w:ind w:left="360" w:firstLine="0"/>
        <w:rPr>
          <w:b/>
          <w:bCs/>
          <w:i/>
          <w:iCs/>
        </w:rPr>
      </w:pPr>
      <w:r>
        <w:rPr>
          <w:b/>
          <w:bCs/>
          <w:i/>
          <w:iCs/>
        </w:rPr>
        <w:t>Tweede gebruik:</w:t>
      </w:r>
    </w:p>
    <w:p w:rsidR="00000000" w:rsidRDefault="00ED7770">
      <w:pPr>
        <w:pStyle w:val="BodyTextIndent3"/>
        <w:ind w:left="360" w:firstLine="0"/>
      </w:pPr>
      <w:r>
        <w:t xml:space="preserve">Lees hierover het tweede gebruik voor de </w:t>
      </w:r>
      <w:r>
        <w:rPr>
          <w:b/>
          <w:bCs/>
        </w:rPr>
        <w:t>(WX)</w:t>
      </w:r>
      <w:r>
        <w:t xml:space="preserve"> en </w:t>
      </w:r>
      <w:r>
        <w:rPr>
          <w:b/>
          <w:bCs/>
        </w:rPr>
        <w:t>(MEM)</w:t>
      </w:r>
      <w:r>
        <w:t xml:space="preserve"> toets.</w:t>
      </w:r>
    </w:p>
    <w:p w:rsidR="00000000" w:rsidRDefault="00ED7770">
      <w:pPr>
        <w:pStyle w:val="BodyTextIndent3"/>
        <w:ind w:left="360" w:firstLine="0"/>
      </w:pPr>
    </w:p>
    <w:p w:rsidR="00000000" w:rsidRDefault="00ED7770" w:rsidP="00ED7770">
      <w:pPr>
        <w:pStyle w:val="BodyTextIndent3"/>
        <w:numPr>
          <w:ilvl w:val="0"/>
          <w:numId w:val="87"/>
        </w:numPr>
        <w:rPr>
          <w:b/>
          <w:bCs/>
        </w:rPr>
      </w:pPr>
      <w:r>
        <w:rPr>
          <w:b/>
          <w:bCs/>
        </w:rPr>
        <w:t>Toetsenbord</w:t>
      </w:r>
    </w:p>
    <w:p w:rsidR="00000000" w:rsidRDefault="00ED7770">
      <w:pPr>
        <w:pStyle w:val="BodyTextIndent3"/>
        <w:ind w:left="360" w:firstLine="0"/>
        <w:rPr>
          <w:b/>
          <w:bCs/>
        </w:rPr>
      </w:pPr>
      <w:r>
        <w:rPr>
          <w:b/>
          <w:bCs/>
        </w:rPr>
        <w:t>(SCAN) toets</w:t>
      </w:r>
    </w:p>
    <w:p w:rsidR="00000000" w:rsidRDefault="00ED7770" w:rsidP="00ED7770">
      <w:pPr>
        <w:pStyle w:val="BodyTextIndent3"/>
        <w:numPr>
          <w:ilvl w:val="0"/>
          <w:numId w:val="88"/>
        </w:numPr>
      </w:pPr>
      <w:r>
        <w:t>Start en stopt het scannen van geprogrammeerde kanalen.</w:t>
      </w:r>
    </w:p>
    <w:p w:rsidR="00000000" w:rsidRDefault="00ED7770" w:rsidP="00ED7770">
      <w:pPr>
        <w:pStyle w:val="BodyTextIndent3"/>
        <w:numPr>
          <w:ilvl w:val="0"/>
          <w:numId w:val="88"/>
        </w:numPr>
      </w:pPr>
      <w:r>
        <w:t xml:space="preserve">Wanneer de </w:t>
      </w:r>
      <w:r>
        <w:t>toets ingedrukt is terwijl op de microfoon ▲ of ▼ gedrukt wordt, zal de radio de geprogrammeerde kanalen tonen die in het scan geheugen steken. Deze functie werkt niet wanneer het toestel aan het scannen is. Noteer: het prioriteitskanaal is standaard inges</w:t>
      </w:r>
      <w:r>
        <w:t>teld op kanaal 16, maar je kan dit wijzigen.</w:t>
      </w:r>
    </w:p>
    <w:p w:rsidR="00000000" w:rsidRDefault="00ED7770">
      <w:pPr>
        <w:pStyle w:val="BodyTextIndent3"/>
        <w:ind w:left="360" w:firstLine="0"/>
      </w:pPr>
    </w:p>
    <w:p w:rsidR="00000000" w:rsidRDefault="00ED7770">
      <w:pPr>
        <w:pStyle w:val="BodyTextIndent3"/>
        <w:ind w:left="360" w:firstLine="0"/>
        <w:rPr>
          <w:b/>
          <w:bCs/>
        </w:rPr>
      </w:pPr>
      <w:r>
        <w:rPr>
          <w:b/>
          <w:bCs/>
        </w:rPr>
        <w:t>(CALL/SET) toets</w:t>
      </w:r>
    </w:p>
    <w:p w:rsidR="00000000" w:rsidRDefault="00ED7770">
      <w:pPr>
        <w:pStyle w:val="BodyTextIndent3"/>
        <w:ind w:left="360" w:firstLine="0"/>
      </w:pPr>
      <w:r>
        <w:t xml:space="preserve">De </w:t>
      </w:r>
      <w:r>
        <w:rPr>
          <w:b/>
          <w:bCs/>
        </w:rPr>
        <w:t>(CALL/SET)</w:t>
      </w:r>
      <w:r>
        <w:t xml:space="preserve"> toets functioneert als de </w:t>
      </w:r>
      <w:r>
        <w:rPr>
          <w:b/>
          <w:bCs/>
        </w:rPr>
        <w:t>(ENT)</w:t>
      </w:r>
      <w:r>
        <w:t xml:space="preserve"> toets.</w:t>
      </w:r>
    </w:p>
    <w:p w:rsidR="00000000" w:rsidRDefault="00ED7770">
      <w:pPr>
        <w:pStyle w:val="BodyTextIndent3"/>
        <w:ind w:left="360" w:firstLine="0"/>
        <w:rPr>
          <w:b/>
          <w:bCs/>
          <w:i/>
          <w:iCs/>
        </w:rPr>
      </w:pPr>
      <w:r>
        <w:rPr>
          <w:b/>
          <w:bCs/>
          <w:i/>
          <w:iCs/>
        </w:rPr>
        <w:t>Tweede gebruik:</w:t>
      </w:r>
    </w:p>
    <w:p w:rsidR="00000000" w:rsidRDefault="00ED7770">
      <w:pPr>
        <w:pStyle w:val="BodyTextIndent3"/>
        <w:ind w:left="360" w:firstLine="0"/>
      </w:pPr>
      <w:r>
        <w:t xml:space="preserve">Druk de </w:t>
      </w:r>
      <w:r>
        <w:rPr>
          <w:b/>
          <w:bCs/>
        </w:rPr>
        <w:t>(CALL/SET)</w:t>
      </w:r>
      <w:r>
        <w:t xml:space="preserve"> toets om toegang te krijgen tot het DSC werkingsmenu. Wanneer je de </w:t>
      </w:r>
      <w:r>
        <w:rPr>
          <w:b/>
          <w:bCs/>
        </w:rPr>
        <w:t>(CALL/SET)</w:t>
      </w:r>
      <w:r>
        <w:t xml:space="preserve"> toets ingedrukt houdt, kri</w:t>
      </w:r>
      <w:r>
        <w:t>jg je toegang tot het SETUP menu.</w:t>
      </w:r>
    </w:p>
    <w:p w:rsidR="00000000" w:rsidRDefault="00ED7770">
      <w:pPr>
        <w:pStyle w:val="BodyTextIndent3"/>
        <w:ind w:left="360" w:firstLine="0"/>
      </w:pPr>
    </w:p>
    <w:p w:rsidR="00000000" w:rsidRDefault="00ED7770">
      <w:pPr>
        <w:pStyle w:val="BodyTextIndent3"/>
        <w:ind w:left="360" w:firstLine="0"/>
        <w:rPr>
          <w:b/>
          <w:bCs/>
        </w:rPr>
      </w:pPr>
      <w:r>
        <w:rPr>
          <w:b/>
          <w:bCs/>
        </w:rPr>
        <w:t>(DW) toets</w:t>
      </w:r>
    </w:p>
    <w:p w:rsidR="00000000" w:rsidRDefault="00ED7770">
      <w:pPr>
        <w:pStyle w:val="BodyTextIndent3"/>
        <w:ind w:left="360" w:firstLine="0"/>
      </w:pPr>
      <w:r>
        <w:t>Bewaakt kanaal 16 en een ander geselecteerd kanaal of er signalen ontvangen worden (DW= Dual Watch)</w:t>
      </w:r>
    </w:p>
    <w:p w:rsidR="00000000" w:rsidRDefault="00ED7770">
      <w:pPr>
        <w:pStyle w:val="BodyTextIndent3"/>
        <w:ind w:left="360" w:firstLine="0"/>
      </w:pPr>
      <w:r>
        <w:rPr>
          <w:b/>
          <w:bCs/>
          <w:i/>
          <w:iCs/>
        </w:rPr>
        <w:t>Tweede gebruik</w:t>
      </w:r>
      <w:r>
        <w:t>:</w:t>
      </w:r>
    </w:p>
    <w:p w:rsidR="00000000" w:rsidRDefault="00ED7770">
      <w:pPr>
        <w:pStyle w:val="BodyTextIndent3"/>
        <w:ind w:left="360" w:firstLine="0"/>
      </w:pPr>
      <w:r>
        <w:t xml:space="preserve">Wanneer je de </w:t>
      </w:r>
      <w:r>
        <w:rPr>
          <w:b/>
          <w:bCs/>
        </w:rPr>
        <w:t>(DW)</w:t>
      </w:r>
      <w:r>
        <w:t xml:space="preserve"> toets ingedrukt houdt, zal de intercom werken tussen de radio en de RAM+Mic</w:t>
      </w:r>
      <w:r>
        <w:t>.</w:t>
      </w:r>
    </w:p>
    <w:p w:rsidR="00000000" w:rsidRDefault="00ED7770">
      <w:pPr>
        <w:pStyle w:val="BodyTextIndent3"/>
        <w:ind w:left="360" w:firstLine="0"/>
      </w:pPr>
    </w:p>
    <w:p w:rsidR="00000000" w:rsidRDefault="00ED7770">
      <w:pPr>
        <w:pStyle w:val="BodyTextIndent3"/>
        <w:ind w:left="360" w:firstLine="0"/>
        <w:rPr>
          <w:b/>
          <w:bCs/>
        </w:rPr>
      </w:pPr>
      <w:r>
        <w:rPr>
          <w:b/>
          <w:bCs/>
        </w:rPr>
        <w:t>(NAV) toets</w:t>
      </w:r>
    </w:p>
    <w:p w:rsidR="00000000" w:rsidRDefault="00ED7770">
      <w:pPr>
        <w:pStyle w:val="BodyTextIndent3"/>
        <w:ind w:left="360" w:firstLine="0"/>
      </w:pPr>
      <w:r>
        <w:t>Wanneer je deze toets drukt terwijl een GPS ontvanger is aangesloten, zal het display de positiegegevens en de tijd van de GPS tonen.</w:t>
      </w:r>
    </w:p>
    <w:p w:rsidR="00000000" w:rsidRDefault="00ED7770">
      <w:pPr>
        <w:pStyle w:val="BodyTextIndent3"/>
        <w:ind w:left="360" w:firstLine="0"/>
      </w:pPr>
    </w:p>
    <w:p w:rsidR="00000000" w:rsidRDefault="00ED7770">
      <w:pPr>
        <w:pStyle w:val="BodyTextIndent3"/>
        <w:ind w:left="360" w:firstLine="0"/>
      </w:pPr>
    </w:p>
    <w:p w:rsidR="00000000" w:rsidRDefault="00ED7770">
      <w:pPr>
        <w:pStyle w:val="BodyTextIndent3"/>
        <w:ind w:left="360" w:firstLine="0"/>
        <w:rPr>
          <w:b/>
          <w:bCs/>
        </w:rPr>
      </w:pPr>
      <w:r>
        <w:rPr>
          <w:b/>
          <w:bCs/>
        </w:rPr>
        <w:lastRenderedPageBreak/>
        <w:t>(WX) toets</w:t>
      </w:r>
    </w:p>
    <w:p w:rsidR="00000000" w:rsidRDefault="00ED7770">
      <w:pPr>
        <w:pStyle w:val="BodyTextIndent3"/>
        <w:ind w:left="360" w:firstLine="0"/>
      </w:pPr>
      <w:r>
        <w:t xml:space="preserve">Met deze toets roep je onmiddellijk het laatstgebruikte NOAA weerkanaal op vanuit eender welk </w:t>
      </w:r>
      <w:r>
        <w:t>kanaal.</w:t>
      </w:r>
    </w:p>
    <w:p w:rsidR="00000000" w:rsidRDefault="00ED7770">
      <w:pPr>
        <w:pStyle w:val="BodyTextIndent3"/>
        <w:ind w:left="360" w:firstLine="0"/>
        <w:rPr>
          <w:b/>
          <w:bCs/>
          <w:i/>
          <w:iCs/>
        </w:rPr>
      </w:pPr>
      <w:r>
        <w:rPr>
          <w:b/>
          <w:bCs/>
          <w:i/>
          <w:iCs/>
        </w:rPr>
        <w:t>Tweede gebruik:</w:t>
      </w:r>
    </w:p>
    <w:p w:rsidR="00000000" w:rsidRDefault="00ED7770">
      <w:pPr>
        <w:pStyle w:val="BodyTextIndent3"/>
        <w:ind w:left="360" w:firstLine="0"/>
      </w:pPr>
      <w:r>
        <w:t>Wanneer je de (16/9) toets ingedrukt houdt terwijl je de (WX) toets drukt, zal de kanaalgroep gewisseld worden.</w:t>
      </w:r>
    </w:p>
    <w:p w:rsidR="00000000" w:rsidRDefault="00ED7770">
      <w:pPr>
        <w:pStyle w:val="BodyTextIndent3"/>
        <w:ind w:left="360" w:firstLine="0"/>
      </w:pPr>
      <w:r>
        <w:rPr>
          <w:b/>
          <w:bCs/>
          <w:i/>
          <w:iCs/>
        </w:rPr>
        <w:t>Noteer:</w:t>
      </w:r>
      <w:r>
        <w:t xml:space="preserve"> Wanneer de positie wordt getoond, zal dit icoon verborgen blijven.</w:t>
      </w:r>
    </w:p>
    <w:p w:rsidR="00000000" w:rsidRDefault="00ED7770">
      <w:pPr>
        <w:pStyle w:val="BodyTextIndent3"/>
        <w:ind w:left="0" w:firstLine="0"/>
      </w:pPr>
    </w:p>
    <w:p w:rsidR="00000000" w:rsidRDefault="00ED7770" w:rsidP="00ED7770">
      <w:pPr>
        <w:pStyle w:val="BodyTextIndent3"/>
        <w:numPr>
          <w:ilvl w:val="0"/>
          <w:numId w:val="87"/>
        </w:numPr>
        <w:rPr>
          <w:b/>
          <w:bCs/>
        </w:rPr>
      </w:pPr>
      <w:r>
        <w:rPr>
          <w:b/>
          <w:bCs/>
        </w:rPr>
        <w:t>(DISTRESS) toets (Alarmtoets)</w:t>
      </w:r>
    </w:p>
    <w:p w:rsidR="00000000" w:rsidRDefault="00ED7770">
      <w:pPr>
        <w:pStyle w:val="BodyTextIndent3"/>
        <w:ind w:left="360" w:firstLine="0"/>
      </w:pPr>
      <w:r>
        <w:t>Deze toets wor</w:t>
      </w:r>
      <w:r>
        <w:t>dt gebruikt om een DSC noodoproep uit te zenden. Zie hoofdstuk 11.3.1</w:t>
      </w:r>
    </w:p>
    <w:p w:rsidR="00000000" w:rsidRDefault="00ED7770">
      <w:pPr>
        <w:pStyle w:val="BodyTextIndent3"/>
        <w:ind w:left="360" w:firstLine="0"/>
      </w:pPr>
    </w:p>
    <w:p w:rsidR="00000000" w:rsidRDefault="00ED7770">
      <w:pPr>
        <w:pStyle w:val="BodyTextIndent3"/>
        <w:ind w:left="0" w:firstLine="0"/>
        <w:rPr>
          <w:b/>
          <w:bCs/>
          <w:i/>
          <w:iCs/>
        </w:rPr>
      </w:pPr>
      <w:r>
        <w:rPr>
          <w:b/>
          <w:bCs/>
          <w:i/>
          <w:iCs/>
        </w:rPr>
        <w:t>Voor de GX3000E en GX3500E:</w:t>
      </w:r>
    </w:p>
    <w:p w:rsidR="00000000" w:rsidRDefault="00ED7770">
      <w:pPr>
        <w:pStyle w:val="BodyTextIndent3"/>
        <w:ind w:left="0" w:firstLine="0"/>
      </w:pPr>
    </w:p>
    <w:p w:rsidR="00000000" w:rsidRDefault="00ED7770" w:rsidP="00ED7770">
      <w:pPr>
        <w:pStyle w:val="BodyTextIndent3"/>
        <w:numPr>
          <w:ilvl w:val="2"/>
          <w:numId w:val="51"/>
        </w:numPr>
        <w:rPr>
          <w:b/>
          <w:bCs/>
        </w:rPr>
      </w:pPr>
      <w:r>
        <w:rPr>
          <w:b/>
          <w:bCs/>
        </w:rPr>
        <w:t>PA/FOG werking</w:t>
      </w:r>
    </w:p>
    <w:p w:rsidR="00000000" w:rsidRDefault="00ED7770">
      <w:pPr>
        <w:pStyle w:val="BodyTextIndent3"/>
        <w:ind w:left="0" w:firstLine="0"/>
      </w:pPr>
      <w:r>
        <w:t>De RAM+ is in staat om de 30w PA, 4 misthoorns, bellen en fluitjes te controleren.</w:t>
      </w:r>
    </w:p>
    <w:p w:rsidR="00000000" w:rsidRDefault="00ED7770">
      <w:pPr>
        <w:pStyle w:val="BodyTextIndent3"/>
        <w:ind w:left="0" w:firstLine="0"/>
      </w:pPr>
    </w:p>
    <w:p w:rsidR="00000000" w:rsidRDefault="00ED7770">
      <w:pPr>
        <w:pStyle w:val="BodyTextIndent3"/>
        <w:ind w:left="0" w:firstLine="0"/>
        <w:rPr>
          <w:b/>
          <w:bCs/>
        </w:rPr>
      </w:pPr>
      <w:r>
        <w:rPr>
          <w:b/>
          <w:bCs/>
        </w:rPr>
        <w:t>Werken met de PA/Hailer (roephoorn)</w:t>
      </w:r>
    </w:p>
    <w:p w:rsidR="00000000" w:rsidRDefault="00AF3B6B" w:rsidP="00ED7770">
      <w:pPr>
        <w:pStyle w:val="BodyTextIndent3"/>
        <w:numPr>
          <w:ilvl w:val="0"/>
          <w:numId w:val="89"/>
        </w:numPr>
      </w:pPr>
      <w:r>
        <w:rPr>
          <w:noProof/>
          <w:lang w:val="en-GB" w:eastAsia="en-GB"/>
        </w:rPr>
        <w:drawing>
          <wp:anchor distT="0" distB="0" distL="114300" distR="114300" simplePos="0" relativeHeight="251711488" behindDoc="0" locked="0" layoutInCell="1" allowOverlap="1">
            <wp:simplePos x="0" y="0"/>
            <wp:positionH relativeFrom="column">
              <wp:posOffset>2743200</wp:posOffset>
            </wp:positionH>
            <wp:positionV relativeFrom="paragraph">
              <wp:posOffset>0</wp:posOffset>
            </wp:positionV>
            <wp:extent cx="752475" cy="1762125"/>
            <wp:effectExtent l="19050" t="0" r="9525" b="0"/>
            <wp:wrapTight wrapText="bothSides">
              <wp:wrapPolygon edited="0">
                <wp:start x="-547" y="0"/>
                <wp:lineTo x="-547" y="21483"/>
                <wp:lineTo x="21873" y="21483"/>
                <wp:lineTo x="21873" y="0"/>
                <wp:lineTo x="-547" y="0"/>
              </wp:wrapPolygon>
            </wp:wrapTight>
            <wp:docPr id="126" name="Picture 126" descr="..\..\Mijn afbeeldingen\Vertalingen afbeeldingen\GX 1500-300-3500\Figuur 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ijn afbeeldingen\Vertalingen afbeeldingen\GX 1500-300-3500\Figuur 13,2,1.jpg"/>
                    <pic:cNvPicPr>
                      <a:picLocks noChangeAspect="1" noChangeArrowheads="1"/>
                    </pic:cNvPicPr>
                  </pic:nvPicPr>
                  <pic:blipFill>
                    <a:blip r:embed="rId122" cstate="print"/>
                    <a:srcRect/>
                    <a:stretch>
                      <a:fillRect/>
                    </a:stretch>
                  </pic:blipFill>
                  <pic:spPr bwMode="auto">
                    <a:xfrm>
                      <a:off x="0" y="0"/>
                      <a:ext cx="752475" cy="1762125"/>
                    </a:xfrm>
                    <a:prstGeom prst="rect">
                      <a:avLst/>
                    </a:prstGeom>
                    <a:noFill/>
                    <a:ln w="9525">
                      <a:noFill/>
                      <a:miter lim="800000"/>
                      <a:headEnd/>
                      <a:tailEnd/>
                    </a:ln>
                  </pic:spPr>
                </pic:pic>
              </a:graphicData>
            </a:graphic>
          </wp:anchor>
        </w:drawing>
      </w:r>
      <w:r w:rsidR="00ED7770">
        <w:t xml:space="preserve">Houd de </w:t>
      </w:r>
      <w:r w:rsidR="00ED7770">
        <w:rPr>
          <w:b/>
          <w:bCs/>
        </w:rPr>
        <w:t>(NAV)</w:t>
      </w:r>
      <w:r w:rsidR="00ED7770">
        <w:t xml:space="preserve"> toets </w:t>
      </w:r>
      <w:r w:rsidR="00ED7770">
        <w:t xml:space="preserve">ingedrukt en selecteer “PUBLIC ADRESS3 met de </w:t>
      </w:r>
      <w:r w:rsidR="00ED7770">
        <w:t>▲ of ▼ toets</w:t>
      </w:r>
    </w:p>
    <w:p w:rsidR="00000000" w:rsidRDefault="00ED7770" w:rsidP="00ED7770">
      <w:pPr>
        <w:pStyle w:val="BodyTextIndent3"/>
        <w:numPr>
          <w:ilvl w:val="0"/>
          <w:numId w:val="89"/>
        </w:numPr>
      </w:pPr>
      <w:r>
        <w:t xml:space="preserve">Druk de </w:t>
      </w:r>
      <w:r>
        <w:rPr>
          <w:b/>
          <w:bCs/>
        </w:rPr>
        <w:t>(CALL/SET)</w:t>
      </w:r>
      <w:r>
        <w:t xml:space="preserve"> toets. </w:t>
      </w:r>
    </w:p>
    <w:p w:rsidR="00000000" w:rsidRDefault="00ED7770" w:rsidP="00ED7770">
      <w:pPr>
        <w:pStyle w:val="BodyTextIndent3"/>
        <w:numPr>
          <w:ilvl w:val="0"/>
          <w:numId w:val="89"/>
        </w:numPr>
      </w:pPr>
      <w:r>
        <w:t xml:space="preserve">Druk de </w:t>
      </w:r>
      <w:r>
        <w:rPr>
          <w:b/>
          <w:bCs/>
        </w:rPr>
        <w:t>PTT</w:t>
      </w:r>
      <w:r>
        <w:t xml:space="preserve"> schakelaar en spreek in de microfoon.</w:t>
      </w:r>
    </w:p>
    <w:p w:rsidR="00000000" w:rsidRDefault="00ED7770" w:rsidP="00ED7770">
      <w:pPr>
        <w:pStyle w:val="BodyTextIndent3"/>
        <w:numPr>
          <w:ilvl w:val="0"/>
          <w:numId w:val="89"/>
        </w:numPr>
      </w:pPr>
      <w:r>
        <w:t xml:space="preserve">Om het PA Volume te verhoven, druk de </w:t>
      </w:r>
      <w:r>
        <w:rPr>
          <w:b/>
          <w:bCs/>
        </w:rPr>
        <w:t>PTT</w:t>
      </w:r>
      <w:r>
        <w:t xml:space="preserve"> schakelaar en druk ▲ of ▼ om het audio output peil om het geluid aan te passen. Het niveau kan ingesteld worden van 0 tot 30</w:t>
      </w:r>
      <w:r>
        <w:t xml:space="preserve"> W.</w:t>
      </w:r>
    </w:p>
    <w:p w:rsidR="00000000" w:rsidRDefault="00ED7770" w:rsidP="00ED7770">
      <w:pPr>
        <w:pStyle w:val="BodyTextIndent3"/>
        <w:numPr>
          <w:ilvl w:val="0"/>
          <w:numId w:val="89"/>
        </w:numPr>
      </w:pPr>
      <w:r>
        <w:t xml:space="preserve">Om het luistervolume aan te passen (wanneer je in de luistermode bent), druk de </w:t>
      </w:r>
      <w:r>
        <w:rPr>
          <w:b/>
          <w:bCs/>
        </w:rPr>
        <w:t>(VOL)</w:t>
      </w:r>
      <w:r>
        <w:t xml:space="preserve"> toets. Druk dan de ▲ of ▼ toets voor het gewenste luistervolume.</w:t>
      </w:r>
    </w:p>
    <w:p w:rsidR="00000000" w:rsidRDefault="00ED7770">
      <w:pPr>
        <w:pStyle w:val="BodyTextIndent3"/>
        <w:ind w:left="0" w:firstLine="0"/>
      </w:pPr>
    </w:p>
    <w:p w:rsidR="00000000" w:rsidRDefault="00ED7770">
      <w:pPr>
        <w:pStyle w:val="BodyTextIndent3"/>
        <w:ind w:left="0" w:firstLine="0"/>
      </w:pPr>
      <w:r>
        <w:t xml:space="preserve">OM de PA/Hailer mode te verlaten, houd de </w:t>
      </w:r>
      <w:r>
        <w:rPr>
          <w:b/>
          <w:bCs/>
        </w:rPr>
        <w:t>(NAV)</w:t>
      </w:r>
      <w:r>
        <w:t xml:space="preserve"> toets opnieuw ingedrukt.</w:t>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rsidP="00ED7770">
      <w:pPr>
        <w:pStyle w:val="BodyTextIndent3"/>
        <w:numPr>
          <w:ilvl w:val="2"/>
          <w:numId w:val="51"/>
        </w:numPr>
        <w:rPr>
          <w:b/>
          <w:bCs/>
          <w:i/>
          <w:iCs/>
        </w:rPr>
      </w:pPr>
      <w:r>
        <w:rPr>
          <w:b/>
          <w:bCs/>
        </w:rPr>
        <w:t>Bedienen van de Misthoor</w:t>
      </w:r>
      <w:r>
        <w:rPr>
          <w:b/>
          <w:bCs/>
        </w:rPr>
        <w:t xml:space="preserve">n </w:t>
      </w:r>
      <w:r>
        <w:rPr>
          <w:b/>
          <w:bCs/>
          <w:i/>
          <w:iCs/>
        </w:rPr>
        <w:t>(GX3000E en GX3500E))</w:t>
      </w:r>
    </w:p>
    <w:p w:rsidR="00000000" w:rsidRDefault="00ED7770">
      <w:pPr>
        <w:pStyle w:val="BodyTextIndent3"/>
        <w:ind w:left="0" w:firstLine="0"/>
      </w:pPr>
      <w:r>
        <w:t>De GX3000E en GX3500E zijn in staat om een aantal signalen te zenden zoals: onderweg, stop, zeil, koord, hoorn, sirene, aan de grond en anker.</w:t>
      </w:r>
    </w:p>
    <w:p w:rsidR="00000000" w:rsidRDefault="00AF3B6B">
      <w:pPr>
        <w:pStyle w:val="BodyTextIndent3"/>
        <w:ind w:left="0" w:firstLine="0"/>
      </w:pPr>
      <w:r>
        <w:rPr>
          <w:noProof/>
          <w:lang w:val="en-GB" w:eastAsia="en-GB"/>
        </w:rPr>
        <w:drawing>
          <wp:anchor distT="0" distB="0" distL="114300" distR="114300" simplePos="0" relativeHeight="251712512" behindDoc="0" locked="0" layoutInCell="1" allowOverlap="1">
            <wp:simplePos x="0" y="0"/>
            <wp:positionH relativeFrom="column">
              <wp:posOffset>2743200</wp:posOffset>
            </wp:positionH>
            <wp:positionV relativeFrom="paragraph">
              <wp:posOffset>38100</wp:posOffset>
            </wp:positionV>
            <wp:extent cx="762000" cy="2352675"/>
            <wp:effectExtent l="19050" t="0" r="0" b="0"/>
            <wp:wrapTight wrapText="bothSides">
              <wp:wrapPolygon edited="0">
                <wp:start x="-540" y="0"/>
                <wp:lineTo x="-540" y="21513"/>
                <wp:lineTo x="21600" y="21513"/>
                <wp:lineTo x="21600" y="0"/>
                <wp:lineTo x="-540" y="0"/>
              </wp:wrapPolygon>
            </wp:wrapTight>
            <wp:docPr id="127" name="Picture 127" descr="..\..\Mijn afbeeldingen\Vertalingen afbeeldingen\GX 1500-300-3500\Figuur 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Mijn afbeeldingen\Vertalingen afbeeldingen\GX 1500-300-3500\Figuur 13.1.2.jpg"/>
                    <pic:cNvPicPr>
                      <a:picLocks noChangeAspect="1" noChangeArrowheads="1"/>
                    </pic:cNvPicPr>
                  </pic:nvPicPr>
                  <pic:blipFill>
                    <a:blip r:embed="rId123" cstate="print"/>
                    <a:srcRect/>
                    <a:stretch>
                      <a:fillRect/>
                    </a:stretch>
                  </pic:blipFill>
                  <pic:spPr bwMode="auto">
                    <a:xfrm>
                      <a:off x="0" y="0"/>
                      <a:ext cx="762000" cy="2352675"/>
                    </a:xfrm>
                    <a:prstGeom prst="rect">
                      <a:avLst/>
                    </a:prstGeom>
                    <a:noFill/>
                    <a:ln w="9525">
                      <a:noFill/>
                      <a:miter lim="800000"/>
                      <a:headEnd/>
                      <a:tailEnd/>
                    </a:ln>
                  </pic:spPr>
                </pic:pic>
              </a:graphicData>
            </a:graphic>
          </wp:anchor>
        </w:drawing>
      </w:r>
    </w:p>
    <w:p w:rsidR="00000000" w:rsidRDefault="00ED7770" w:rsidP="00ED7770">
      <w:pPr>
        <w:pStyle w:val="BodyTextIndent3"/>
        <w:numPr>
          <w:ilvl w:val="0"/>
          <w:numId w:val="90"/>
        </w:numPr>
      </w:pPr>
      <w:r>
        <w:t xml:space="preserve">Houd de </w:t>
      </w:r>
      <w:r>
        <w:rPr>
          <w:b/>
          <w:bCs/>
        </w:rPr>
        <w:t>(NAV)</w:t>
      </w:r>
      <w:r>
        <w:t xml:space="preserve"> toets ingedrukt en selecteer “FOG” met de ▲ of ▼ toetsen.</w:t>
      </w:r>
    </w:p>
    <w:p w:rsidR="00000000" w:rsidRDefault="00ED7770" w:rsidP="00ED7770">
      <w:pPr>
        <w:pStyle w:val="BodyTextIndent3"/>
        <w:numPr>
          <w:ilvl w:val="0"/>
          <w:numId w:val="90"/>
        </w:numPr>
      </w:pPr>
      <w:r>
        <w:t xml:space="preserve">Druk de </w:t>
      </w:r>
      <w:r>
        <w:rPr>
          <w:b/>
          <w:bCs/>
        </w:rPr>
        <w:t>(CALL/S</w:t>
      </w:r>
      <w:r>
        <w:rPr>
          <w:b/>
          <w:bCs/>
        </w:rPr>
        <w:t>ET)</w:t>
      </w:r>
      <w:r>
        <w:t xml:space="preserve"> toets.</w:t>
      </w:r>
    </w:p>
    <w:p w:rsidR="00000000" w:rsidRDefault="00ED7770" w:rsidP="00ED7770">
      <w:pPr>
        <w:pStyle w:val="BodyTextIndent3"/>
        <w:numPr>
          <w:ilvl w:val="0"/>
          <w:numId w:val="90"/>
        </w:numPr>
      </w:pPr>
      <w:r>
        <w:t xml:space="preserve">Selecteer één van de acht functies die we hierboven hebben aangehaald. met de ▲ of ▼ toetsen en druk de </w:t>
      </w:r>
      <w:r>
        <w:rPr>
          <w:b/>
          <w:bCs/>
        </w:rPr>
        <w:t>(CALL/SET)</w:t>
      </w:r>
      <w:r>
        <w:t xml:space="preserve"> toets.</w:t>
      </w:r>
    </w:p>
    <w:p w:rsidR="00000000" w:rsidRDefault="00ED7770" w:rsidP="00ED7770">
      <w:pPr>
        <w:pStyle w:val="BodyTextIndent3"/>
        <w:numPr>
          <w:ilvl w:val="0"/>
          <w:numId w:val="90"/>
        </w:numPr>
      </w:pPr>
      <w:r>
        <w:t xml:space="preserve">In de “Horn” en “Siren” mode, druk de </w:t>
      </w:r>
      <w:r>
        <w:rPr>
          <w:b/>
          <w:bCs/>
        </w:rPr>
        <w:t>PTT</w:t>
      </w:r>
      <w:r>
        <w:t xml:space="preserve"> schakelaar om het geluid via de roepHoorn/PA  te activeren. Druk de ▲ of ▼ toets </w:t>
      </w:r>
      <w:r>
        <w:t>om het geluidsniveau aan te passen. Het niveau kan ingesteld worden van 0 tot 30 W.</w:t>
      </w:r>
    </w:p>
    <w:p w:rsidR="00000000" w:rsidRDefault="00ED7770" w:rsidP="00ED7770">
      <w:pPr>
        <w:pStyle w:val="BodyTextIndent3"/>
        <w:numPr>
          <w:ilvl w:val="0"/>
          <w:numId w:val="90"/>
        </w:numPr>
      </w:pPr>
      <w:r>
        <w:t xml:space="preserve">Om het luistervolume aan te passen (terwijl je in de luistermode bent), druk de </w:t>
      </w:r>
      <w:r>
        <w:rPr>
          <w:b/>
          <w:bCs/>
        </w:rPr>
        <w:t>(VOL)</w:t>
      </w:r>
      <w:r>
        <w:t xml:space="preserve"> toets, druk dan ▲ of ▼ om het gewenste luistervolume in te stellen.</w:t>
      </w:r>
    </w:p>
    <w:p w:rsidR="00000000" w:rsidRDefault="00ED7770">
      <w:pPr>
        <w:pStyle w:val="BodyTextIndent3"/>
        <w:ind w:left="0" w:firstLine="0"/>
      </w:pPr>
    </w:p>
    <w:p w:rsidR="00000000" w:rsidRDefault="00ED7770">
      <w:pPr>
        <w:pStyle w:val="BodyTextIndent3"/>
        <w:ind w:left="0" w:firstLine="0"/>
      </w:pPr>
      <w:r>
        <w:t>Om de FOG HORN mo</w:t>
      </w:r>
      <w:r>
        <w:t xml:space="preserve">de te verlaten, houd opnieuw de </w:t>
      </w:r>
      <w:r>
        <w:rPr>
          <w:b/>
          <w:bCs/>
        </w:rPr>
        <w:t>(NAV)</w:t>
      </w:r>
      <w:r>
        <w:t xml:space="preserve"> toets ingedrukt.</w:t>
      </w:r>
    </w:p>
    <w:p w:rsidR="00000000" w:rsidRDefault="00ED7770">
      <w:pPr>
        <w:pStyle w:val="BodyTextIndent3"/>
        <w:ind w:left="0" w:firstLine="0"/>
      </w:pPr>
    </w:p>
    <w:p w:rsidR="00000000" w:rsidRDefault="00ED7770" w:rsidP="00ED7770">
      <w:pPr>
        <w:pStyle w:val="BodyTextIndent3"/>
        <w:numPr>
          <w:ilvl w:val="1"/>
          <w:numId w:val="51"/>
        </w:numPr>
        <w:rPr>
          <w:b/>
          <w:bCs/>
        </w:rPr>
      </w:pPr>
      <w:r>
        <w:rPr>
          <w:b/>
          <w:bCs/>
        </w:rPr>
        <w:t>Intercom bediening.</w:t>
      </w:r>
    </w:p>
    <w:p w:rsidR="00000000" w:rsidRDefault="00ED7770" w:rsidP="00ED7770">
      <w:pPr>
        <w:pStyle w:val="BodyTextIndent3"/>
        <w:numPr>
          <w:ilvl w:val="2"/>
          <w:numId w:val="18"/>
        </w:numPr>
        <w:rPr>
          <w:b/>
          <w:bCs/>
        </w:rPr>
      </w:pPr>
      <w:r>
        <w:rPr>
          <w:b/>
          <w:bCs/>
        </w:rPr>
        <w:t>Communicatie.</w:t>
      </w:r>
    </w:p>
    <w:p w:rsidR="00000000" w:rsidRDefault="00AF3B6B" w:rsidP="00ED7770">
      <w:pPr>
        <w:pStyle w:val="BodyTextIndent3"/>
        <w:numPr>
          <w:ilvl w:val="0"/>
          <w:numId w:val="91"/>
        </w:numPr>
      </w:pPr>
      <w:r>
        <w:rPr>
          <w:noProof/>
          <w:lang w:val="en-GB" w:eastAsia="en-GB"/>
        </w:rPr>
        <w:drawing>
          <wp:anchor distT="0" distB="0" distL="114300" distR="114300" simplePos="0" relativeHeight="251713536" behindDoc="0" locked="0" layoutInCell="1" allowOverlap="1">
            <wp:simplePos x="0" y="0"/>
            <wp:positionH relativeFrom="column">
              <wp:posOffset>2743200</wp:posOffset>
            </wp:positionH>
            <wp:positionV relativeFrom="paragraph">
              <wp:posOffset>191135</wp:posOffset>
            </wp:positionV>
            <wp:extent cx="762000" cy="571500"/>
            <wp:effectExtent l="19050" t="0" r="0" b="0"/>
            <wp:wrapTight wrapText="bothSides">
              <wp:wrapPolygon edited="0">
                <wp:start x="-540" y="0"/>
                <wp:lineTo x="-540" y="20880"/>
                <wp:lineTo x="21600" y="20880"/>
                <wp:lineTo x="21600" y="0"/>
                <wp:lineTo x="-540" y="0"/>
              </wp:wrapPolygon>
            </wp:wrapTight>
            <wp:docPr id="128" name="Picture 128" descr="..\..\Mijn afbeeldingen\Vertalingen afbeeldingen\GX 1500-300-3500\Figuur 13.2.1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Mijn afbeeldingen\Vertalingen afbeeldingen\GX 1500-300-3500\Figuur 13.2.1 a.jpg"/>
                    <pic:cNvPicPr>
                      <a:picLocks noChangeAspect="1" noChangeArrowheads="1"/>
                    </pic:cNvPicPr>
                  </pic:nvPicPr>
                  <pic:blipFill>
                    <a:blip r:embed="rId124" cstate="print"/>
                    <a:srcRect/>
                    <a:stretch>
                      <a:fillRect/>
                    </a:stretch>
                  </pic:blipFill>
                  <pic:spPr bwMode="auto">
                    <a:xfrm>
                      <a:off x="0" y="0"/>
                      <a:ext cx="762000" cy="571500"/>
                    </a:xfrm>
                    <a:prstGeom prst="rect">
                      <a:avLst/>
                    </a:prstGeom>
                    <a:noFill/>
                    <a:ln w="9525">
                      <a:noFill/>
                      <a:miter lim="800000"/>
                      <a:headEnd/>
                      <a:tailEnd/>
                    </a:ln>
                  </pic:spPr>
                </pic:pic>
              </a:graphicData>
            </a:graphic>
          </wp:anchor>
        </w:drawing>
      </w:r>
      <w:r w:rsidR="00ED7770">
        <w:t xml:space="preserve">Terwijl je in de “Radio” mode bent, houd je de </w:t>
      </w:r>
      <w:r w:rsidR="00ED7770">
        <w:rPr>
          <w:b/>
          <w:bCs/>
        </w:rPr>
        <w:t>(DW)</w:t>
      </w:r>
      <w:r w:rsidR="00ED7770">
        <w:t xml:space="preserve"> toets ingedrukt. De mode wijzigt dan naar “IINTERCOM”. Wanneer de “INTERCOM” bediening geactiveerd is, verschijnt</w:t>
      </w:r>
      <w:r w:rsidR="00ED7770">
        <w:t xml:space="preserve"> “IC” op het scherm van de RAM+Mic (en de VH-310 zaktelefoon) en “INTERCOM” verschijnt op het scherm van de zenderontvanger.</w:t>
      </w:r>
    </w:p>
    <w:p w:rsidR="00000000" w:rsidRDefault="00ED7770" w:rsidP="00ED7770">
      <w:pPr>
        <w:pStyle w:val="BodyTextIndent3"/>
        <w:numPr>
          <w:ilvl w:val="0"/>
          <w:numId w:val="91"/>
        </w:numPr>
      </w:pPr>
      <w:r>
        <w:t xml:space="preserve">Druk de </w:t>
      </w:r>
      <w:r>
        <w:rPr>
          <w:b/>
          <w:bCs/>
        </w:rPr>
        <w:t>PTT</w:t>
      </w:r>
      <w:r>
        <w:t xml:space="preserve"> schakelaar, “TALK” verschijnt op het display.</w:t>
      </w:r>
    </w:p>
    <w:p w:rsidR="00000000" w:rsidRDefault="00AF3B6B">
      <w:pPr>
        <w:pStyle w:val="BodyTextIndent3"/>
        <w:ind w:left="360" w:firstLine="0"/>
      </w:pPr>
      <w:r>
        <w:rPr>
          <w:b/>
          <w:bCs/>
          <w:noProof/>
          <w:lang w:val="en-GB" w:eastAsia="en-GB"/>
        </w:rPr>
        <w:lastRenderedPageBreak/>
        <w:drawing>
          <wp:anchor distT="0" distB="0" distL="114300" distR="114300" simplePos="0" relativeHeight="251714560" behindDoc="0" locked="0" layoutInCell="1" allowOverlap="1">
            <wp:simplePos x="0" y="0"/>
            <wp:positionH relativeFrom="column">
              <wp:posOffset>1714500</wp:posOffset>
            </wp:positionH>
            <wp:positionV relativeFrom="paragraph">
              <wp:posOffset>571500</wp:posOffset>
            </wp:positionV>
            <wp:extent cx="1914525" cy="1323975"/>
            <wp:effectExtent l="19050" t="0" r="9525" b="0"/>
            <wp:wrapTight wrapText="bothSides">
              <wp:wrapPolygon edited="0">
                <wp:start x="-215" y="0"/>
                <wp:lineTo x="-215" y="21445"/>
                <wp:lineTo x="21707" y="21445"/>
                <wp:lineTo x="21707" y="0"/>
                <wp:lineTo x="-215" y="0"/>
              </wp:wrapPolygon>
            </wp:wrapTight>
            <wp:docPr id="129" name="Picture 129" descr="..\..\Mijn afbeeldingen\Vertalingen afbeeldingen\GX 1500-300-3500\Figuur 13.2.1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Mijn afbeeldingen\Vertalingen afbeeldingen\GX 1500-300-3500\Figuur 13.2.1 b.jpg"/>
                    <pic:cNvPicPr>
                      <a:picLocks noChangeAspect="1" noChangeArrowheads="1"/>
                    </pic:cNvPicPr>
                  </pic:nvPicPr>
                  <pic:blipFill>
                    <a:blip r:embed="rId125" cstate="print"/>
                    <a:srcRect/>
                    <a:stretch>
                      <a:fillRect/>
                    </a:stretch>
                  </pic:blipFill>
                  <pic:spPr bwMode="auto">
                    <a:xfrm>
                      <a:off x="0" y="0"/>
                      <a:ext cx="1914525" cy="1323975"/>
                    </a:xfrm>
                    <a:prstGeom prst="rect">
                      <a:avLst/>
                    </a:prstGeom>
                    <a:noFill/>
                    <a:ln w="9525">
                      <a:noFill/>
                      <a:miter lim="800000"/>
                      <a:headEnd/>
                      <a:tailEnd/>
                    </a:ln>
                  </pic:spPr>
                </pic:pic>
              </a:graphicData>
            </a:graphic>
          </wp:anchor>
        </w:drawing>
      </w:r>
      <w:r w:rsidR="00ED7770">
        <w:rPr>
          <w:b/>
          <w:bCs/>
        </w:rPr>
        <w:t>Noteer:</w:t>
      </w:r>
      <w:r w:rsidR="00ED7770">
        <w:t xml:space="preserve"> een bieptoon weerklinkt als waarschuwing wanneer de PTT schakela</w:t>
      </w:r>
      <w:r w:rsidR="00ED7770">
        <w:t>ar van de RAM+Mic wordt ingedrukt terwijl de PTT van de microfoon van de zenderontvanger wordt ingedrukt.</w:t>
      </w:r>
    </w:p>
    <w:p w:rsidR="00000000" w:rsidRDefault="00ED7770" w:rsidP="00ED7770">
      <w:pPr>
        <w:pStyle w:val="BodyTextIndent3"/>
        <w:numPr>
          <w:ilvl w:val="0"/>
          <w:numId w:val="91"/>
        </w:numPr>
      </w:pPr>
      <w:r>
        <w:t>Spreek langzaam en duidelijk in de microfoon. Houd de microfoon ongeveer ½ inch van uw mond.</w:t>
      </w:r>
    </w:p>
    <w:p w:rsidR="00000000" w:rsidRDefault="00ED7770" w:rsidP="00ED7770">
      <w:pPr>
        <w:pStyle w:val="BodyTextIndent3"/>
        <w:numPr>
          <w:ilvl w:val="0"/>
          <w:numId w:val="91"/>
        </w:numPr>
      </w:pPr>
      <w:r>
        <w:t>Wanneer je klaar bent, laat dan de PTT schakelaar los.</w:t>
      </w:r>
    </w:p>
    <w:p w:rsidR="00000000" w:rsidRDefault="00ED7770" w:rsidP="00ED7770">
      <w:pPr>
        <w:pStyle w:val="BodyTextIndent3"/>
        <w:numPr>
          <w:ilvl w:val="0"/>
          <w:numId w:val="91"/>
        </w:numPr>
      </w:pPr>
      <w:r>
        <w:t>Dr</w:t>
      </w:r>
      <w:r>
        <w:t xml:space="preserve">uk de </w:t>
      </w:r>
      <w:r>
        <w:rPr>
          <w:b/>
          <w:bCs/>
        </w:rPr>
        <w:t>(DW)</w:t>
      </w:r>
      <w:r>
        <w:t xml:space="preserve"> toets en onmiddellijk zal de mode terug wijzigen in “RADIO” mode.</w:t>
      </w:r>
    </w:p>
    <w:p w:rsidR="00000000" w:rsidRDefault="00ED7770">
      <w:pPr>
        <w:pStyle w:val="BodyTextIndent3"/>
        <w:ind w:left="0" w:firstLine="0"/>
      </w:pPr>
    </w:p>
    <w:p w:rsidR="00000000" w:rsidRDefault="00ED7770" w:rsidP="00ED7770">
      <w:pPr>
        <w:pStyle w:val="BodyTextIndent3"/>
        <w:numPr>
          <w:ilvl w:val="2"/>
          <w:numId w:val="18"/>
        </w:numPr>
        <w:rPr>
          <w:b/>
          <w:bCs/>
        </w:rPr>
      </w:pPr>
      <w:r>
        <w:rPr>
          <w:b/>
          <w:bCs/>
        </w:rPr>
        <w:t>Oproepen.</w:t>
      </w:r>
    </w:p>
    <w:p w:rsidR="00000000" w:rsidRDefault="00ED7770">
      <w:pPr>
        <w:pStyle w:val="BodyTextIndent3"/>
        <w:ind w:left="0" w:firstLine="0"/>
      </w:pPr>
      <w:r>
        <w:t>Houd gedurende 1 seconde de (DW) toets ingedrukt wanneer de “INTERCOM” bediening geactiveerd is. Er zal twee maal een biep toon weerklinken van de luidspreker van de ze</w:t>
      </w:r>
      <w:r>
        <w:t>nderontvanger.</w:t>
      </w:r>
    </w:p>
    <w:p w:rsidR="00000000" w:rsidRDefault="00ED7770">
      <w:pPr>
        <w:pStyle w:val="BodyTextIndent3"/>
        <w:ind w:left="0" w:firstLine="0"/>
      </w:pPr>
    </w:p>
    <w:p w:rsidR="00000000" w:rsidRDefault="00ED7770" w:rsidP="00ED7770">
      <w:pPr>
        <w:pStyle w:val="BodyTextIndent3"/>
        <w:numPr>
          <w:ilvl w:val="1"/>
          <w:numId w:val="18"/>
        </w:numPr>
        <w:rPr>
          <w:b/>
          <w:bCs/>
        </w:rPr>
      </w:pPr>
      <w:r>
        <w:rPr>
          <w:b/>
          <w:bCs/>
        </w:rPr>
        <w:t>DSC/RADIO Instel mode</w:t>
      </w:r>
    </w:p>
    <w:p w:rsidR="00000000" w:rsidRDefault="00ED7770">
      <w:pPr>
        <w:pStyle w:val="BodyTextIndent3"/>
        <w:ind w:left="0" w:firstLine="0"/>
      </w:pPr>
      <w:r>
        <w:t>De RAM+ kan toegang krijgen tot het DSC/RADIO instelmenu. De lamp, contrast en toetstoon menu items die je betreedt via de RAM+, controleren enkel het display en luidspreker van de RAM+.</w:t>
      </w:r>
    </w:p>
    <w:p w:rsidR="00000000" w:rsidRDefault="00ED7770">
      <w:pPr>
        <w:pStyle w:val="BodyTextIndent3"/>
        <w:ind w:left="0" w:firstLine="0"/>
      </w:pPr>
    </w:p>
    <w:p w:rsidR="00000000" w:rsidRDefault="00ED7770">
      <w:pPr>
        <w:pStyle w:val="BodyTextIndent3"/>
        <w:ind w:left="0" w:firstLine="0"/>
      </w:pPr>
      <w:r>
        <w:t>DSC/RADIO instelmode vanuit de</w:t>
      </w:r>
      <w:r>
        <w:t xml:space="preserve"> RAM+</w:t>
      </w:r>
    </w:p>
    <w:p w:rsidR="00000000" w:rsidRDefault="00ED7770" w:rsidP="00ED7770">
      <w:pPr>
        <w:pStyle w:val="BodyTextIndent3"/>
        <w:numPr>
          <w:ilvl w:val="0"/>
          <w:numId w:val="92"/>
        </w:numPr>
      </w:pPr>
      <w:r>
        <w:t xml:space="preserve">Houd de </w:t>
      </w:r>
      <w:r>
        <w:rPr>
          <w:b/>
          <w:bCs/>
        </w:rPr>
        <w:t>(CALL/SET)</w:t>
      </w:r>
      <w:r>
        <w:t xml:space="preserve"> toets ingedrukt tot het “RADIO SETUP” menu verschijnt.</w:t>
      </w:r>
    </w:p>
    <w:p w:rsidR="00000000" w:rsidRDefault="00ED7770" w:rsidP="00ED7770">
      <w:pPr>
        <w:pStyle w:val="BodyTextIndent3"/>
        <w:numPr>
          <w:ilvl w:val="0"/>
          <w:numId w:val="92"/>
        </w:numPr>
      </w:pPr>
      <w:r>
        <w:t xml:space="preserve">Druk de </w:t>
      </w:r>
      <w:r>
        <w:t>▲/▼ toets om “RADIO SETUP” of “DSC SETUP” menu te selecteren.</w:t>
      </w:r>
    </w:p>
    <w:p w:rsidR="00000000" w:rsidRDefault="00ED7770" w:rsidP="00ED7770">
      <w:pPr>
        <w:pStyle w:val="BodyTextIndent3"/>
        <w:numPr>
          <w:ilvl w:val="0"/>
          <w:numId w:val="92"/>
        </w:numPr>
      </w:pPr>
      <w:r>
        <w:t xml:space="preserve">Druk de </w:t>
      </w:r>
      <w:r>
        <w:rPr>
          <w:b/>
          <w:bCs/>
        </w:rPr>
        <w:t>(CALL/SET)</w:t>
      </w:r>
      <w:r>
        <w:t xml:space="preserve"> toets, selecteer dan het menu item waarmee je wenst te werken door te drukken op de ▲/▼ toets.</w:t>
      </w:r>
    </w:p>
    <w:p w:rsidR="00000000" w:rsidRDefault="00ED7770" w:rsidP="00ED7770">
      <w:pPr>
        <w:pStyle w:val="BodyTextIndent3"/>
        <w:numPr>
          <w:ilvl w:val="0"/>
          <w:numId w:val="92"/>
        </w:numPr>
      </w:pPr>
      <w:r>
        <w:t xml:space="preserve">Druk de </w:t>
      </w:r>
      <w:r>
        <w:rPr>
          <w:b/>
          <w:bCs/>
        </w:rPr>
        <w:t>(CALL/SET)</w:t>
      </w:r>
      <w:r>
        <w:t xml:space="preserve"> toets.</w:t>
      </w:r>
    </w:p>
    <w:p w:rsidR="00000000" w:rsidRDefault="00ED7770" w:rsidP="00ED7770">
      <w:pPr>
        <w:pStyle w:val="BodyTextIndent3"/>
        <w:numPr>
          <w:ilvl w:val="0"/>
          <w:numId w:val="92"/>
        </w:numPr>
      </w:pPr>
      <w:r>
        <w:lastRenderedPageBreak/>
        <w:t>Druk de▲/▼ toets om de waarde of conditie van het menu</w:t>
      </w:r>
      <w:r>
        <w:t xml:space="preserve"> item te wijzigen. Druk dan de (CALL/SET) menu om de nieuwe instelling op te slaan.</w:t>
      </w:r>
    </w:p>
    <w:p w:rsidR="00000000" w:rsidRDefault="00ED7770" w:rsidP="00ED7770">
      <w:pPr>
        <w:pStyle w:val="BodyTextIndent3"/>
        <w:numPr>
          <w:ilvl w:val="0"/>
          <w:numId w:val="92"/>
        </w:numPr>
      </w:pPr>
      <w:r>
        <w:t>Druk de ▲/▼ toets om “EXIT” te selecteren, druk dan de (CALL/SET) toets om terug te keren naar de normale bediening.</w:t>
      </w:r>
    </w:p>
    <w:p w:rsidR="00000000" w:rsidRDefault="00AF3B6B">
      <w:pPr>
        <w:pStyle w:val="BodyTextIndent3"/>
        <w:ind w:left="0" w:firstLine="0"/>
      </w:pPr>
      <w:r>
        <w:rPr>
          <w:noProof/>
          <w:lang w:val="en-GB" w:eastAsia="en-GB"/>
        </w:rPr>
        <w:drawing>
          <wp:anchor distT="0" distB="0" distL="114300" distR="114300" simplePos="0" relativeHeight="251715584" behindDoc="0" locked="0" layoutInCell="1" allowOverlap="1">
            <wp:simplePos x="0" y="0"/>
            <wp:positionH relativeFrom="column">
              <wp:posOffset>114300</wp:posOffset>
            </wp:positionH>
            <wp:positionV relativeFrom="paragraph">
              <wp:posOffset>38100</wp:posOffset>
            </wp:positionV>
            <wp:extent cx="3286125" cy="2695575"/>
            <wp:effectExtent l="19050" t="0" r="9525" b="0"/>
            <wp:wrapTight wrapText="bothSides">
              <wp:wrapPolygon edited="0">
                <wp:start x="-125" y="0"/>
                <wp:lineTo x="-125" y="21524"/>
                <wp:lineTo x="21663" y="21524"/>
                <wp:lineTo x="21663" y="0"/>
                <wp:lineTo x="-125" y="0"/>
              </wp:wrapPolygon>
            </wp:wrapTight>
            <wp:docPr id="130" name="Picture 130" descr="..\..\Mijn afbeeldingen\Vertalingen afbeeldingen\GX 1500-300-3500\Figuur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Mijn afbeeldingen\Vertalingen afbeeldingen\GX 1500-300-3500\Figuur 13.3.jpg"/>
                    <pic:cNvPicPr>
                      <a:picLocks noChangeAspect="1" noChangeArrowheads="1"/>
                    </pic:cNvPicPr>
                  </pic:nvPicPr>
                  <pic:blipFill>
                    <a:blip r:embed="rId126" cstate="print"/>
                    <a:srcRect/>
                    <a:stretch>
                      <a:fillRect/>
                    </a:stretch>
                  </pic:blipFill>
                  <pic:spPr bwMode="auto">
                    <a:xfrm>
                      <a:off x="0" y="0"/>
                      <a:ext cx="3286125" cy="2695575"/>
                    </a:xfrm>
                    <a:prstGeom prst="rect">
                      <a:avLst/>
                    </a:prstGeom>
                    <a:noFill/>
                    <a:ln w="9525">
                      <a:noFill/>
                      <a:miter lim="800000"/>
                      <a:headEnd/>
                      <a:tailEnd/>
                    </a:ln>
                  </pic:spPr>
                </pic:pic>
              </a:graphicData>
            </a:graphic>
          </wp:anchor>
        </w:drawing>
      </w:r>
    </w:p>
    <w:p w:rsidR="00000000" w:rsidRDefault="00ED7770">
      <w:pPr>
        <w:pStyle w:val="BodyTextIndent3"/>
        <w:ind w:left="0" w:firstLine="0"/>
        <w:jc w:val="center"/>
        <w:rPr>
          <w:b/>
          <w:bCs/>
        </w:rPr>
      </w:pPr>
      <w:r>
        <w:rPr>
          <w:b/>
          <w:bCs/>
        </w:rPr>
        <w:t>Noteer</w:t>
      </w:r>
    </w:p>
    <w:p w:rsidR="00000000" w:rsidRDefault="00ED7770">
      <w:pPr>
        <w:pStyle w:val="BodyTextIndent3"/>
        <w:pBdr>
          <w:top w:val="single" w:sz="4" w:space="1" w:color="auto"/>
          <w:left w:val="single" w:sz="4" w:space="4" w:color="auto"/>
          <w:bottom w:val="single" w:sz="4" w:space="1" w:color="auto"/>
          <w:right w:val="single" w:sz="4" w:space="4" w:color="auto"/>
        </w:pBdr>
        <w:ind w:left="0" w:firstLine="0"/>
      </w:pPr>
      <w:r>
        <w:t>Wanneer het setup menu geselecteerd is, zal de</w:t>
      </w:r>
      <w:r>
        <w:t xml:space="preserve"> zenderontvanger tijdelijk niet beschikbaar zijn tot de RAM+ mic, de instelmode verlaat.</w:t>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pBdr>
          <w:top w:val="single" w:sz="4" w:space="1" w:color="auto"/>
          <w:left w:val="single" w:sz="4" w:space="4" w:color="auto"/>
          <w:bottom w:val="single" w:sz="4" w:space="1" w:color="auto"/>
          <w:right w:val="single" w:sz="4" w:space="4" w:color="auto"/>
        </w:pBdr>
        <w:shd w:val="clear" w:color="auto" w:fill="C0C0C0"/>
        <w:ind w:left="0" w:firstLine="0"/>
        <w:rPr>
          <w:b/>
          <w:bCs/>
        </w:rPr>
      </w:pPr>
      <w:r>
        <w:rPr>
          <w:b/>
          <w:bCs/>
        </w:rPr>
        <w:lastRenderedPageBreak/>
        <w:t>14 BEDIENING VAN DE VH-310 ZAKTELEFOON</w:t>
      </w:r>
    </w:p>
    <w:p w:rsidR="00000000" w:rsidRDefault="00ED7770">
      <w:pPr>
        <w:pStyle w:val="BodyTextIndent3"/>
        <w:ind w:left="0" w:firstLine="0"/>
      </w:pPr>
    </w:p>
    <w:p w:rsidR="00000000" w:rsidRDefault="00ED7770">
      <w:pPr>
        <w:pStyle w:val="BodyTextIndent3"/>
        <w:ind w:left="0" w:firstLine="0"/>
        <w:rPr>
          <w:b/>
          <w:bCs/>
          <w:i/>
          <w:iCs/>
          <w:lang w:val="de-DE"/>
        </w:rPr>
      </w:pPr>
      <w:r>
        <w:rPr>
          <w:b/>
          <w:bCs/>
          <w:i/>
          <w:iCs/>
          <w:lang w:val="de-DE"/>
        </w:rPr>
        <w:t>Voor GX1500E en GX3000E</w:t>
      </w:r>
    </w:p>
    <w:p w:rsidR="00000000" w:rsidRDefault="00ED7770">
      <w:pPr>
        <w:pStyle w:val="BodyTextIndent3"/>
        <w:ind w:left="0" w:firstLine="0"/>
      </w:pPr>
      <w:r>
        <w:t>Wanneer de VH-310 zaktelefoon aangesloten is aan de GX1500E/GX3000E, kunnen de meeste VHF, DSC</w:t>
      </w:r>
      <w:r>
        <w:t xml:space="preserve"> en instelmenu’s bediend worden vanop afstand. De VH-310 zaktelefoon wordt geleverd met 7 m kabel en kan nog verlengd worden tot 21 m door drie verlengkabels van elk 7 m model CT-100. De bediening van de intercom kan gebruikt worden tussen de VH-310 zaktel</w:t>
      </w:r>
      <w:r>
        <w:t>efoon of de GX1500E/GX3000E.</w:t>
      </w:r>
    </w:p>
    <w:p w:rsidR="00000000" w:rsidRDefault="00ED7770">
      <w:pPr>
        <w:pStyle w:val="BodyTextIndent3"/>
        <w:ind w:left="0" w:firstLine="0"/>
      </w:pPr>
    </w:p>
    <w:p w:rsidR="00000000" w:rsidRDefault="00ED7770" w:rsidP="00ED7770">
      <w:pPr>
        <w:pStyle w:val="BodyTextIndent3"/>
        <w:numPr>
          <w:ilvl w:val="1"/>
          <w:numId w:val="57"/>
        </w:numPr>
        <w:rPr>
          <w:b/>
          <w:bCs/>
        </w:rPr>
      </w:pPr>
      <w:r>
        <w:rPr>
          <w:b/>
          <w:bCs/>
        </w:rPr>
        <w:t>VH-310 Zaktelefoon controles.</w:t>
      </w:r>
    </w:p>
    <w:p w:rsidR="00000000" w:rsidRDefault="00AF3B6B">
      <w:pPr>
        <w:pStyle w:val="BodyTextIndent3"/>
        <w:ind w:left="0" w:firstLine="0"/>
      </w:pPr>
      <w:r>
        <w:rPr>
          <w:noProof/>
          <w:lang w:val="en-GB" w:eastAsia="en-GB"/>
        </w:rPr>
        <w:drawing>
          <wp:anchor distT="0" distB="0" distL="114300" distR="114300" simplePos="0" relativeHeight="251716608" behindDoc="0" locked="0" layoutInCell="1" allowOverlap="1">
            <wp:simplePos x="0" y="0"/>
            <wp:positionH relativeFrom="column">
              <wp:posOffset>1828800</wp:posOffset>
            </wp:positionH>
            <wp:positionV relativeFrom="paragraph">
              <wp:posOffset>120650</wp:posOffset>
            </wp:positionV>
            <wp:extent cx="1708785" cy="3502025"/>
            <wp:effectExtent l="19050" t="0" r="5715" b="0"/>
            <wp:wrapTight wrapText="bothSides">
              <wp:wrapPolygon edited="0">
                <wp:start x="-241" y="0"/>
                <wp:lineTo x="-241" y="21502"/>
                <wp:lineTo x="21672" y="21502"/>
                <wp:lineTo x="21672" y="0"/>
                <wp:lineTo x="-241" y="0"/>
              </wp:wrapPolygon>
            </wp:wrapTight>
            <wp:docPr id="131" name="Picture 131" descr="..\..\Mijn afbeeldingen\Vertalingen afbeeldingen\GX 1500-300-3500\Figuur 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Mijn afbeeldingen\Vertalingen afbeeldingen\GX 1500-300-3500\Figuur 14.1.jpg"/>
                    <pic:cNvPicPr>
                      <a:picLocks noChangeAspect="1" noChangeArrowheads="1"/>
                    </pic:cNvPicPr>
                  </pic:nvPicPr>
                  <pic:blipFill>
                    <a:blip r:embed="rId127" cstate="print"/>
                    <a:srcRect/>
                    <a:stretch>
                      <a:fillRect/>
                    </a:stretch>
                  </pic:blipFill>
                  <pic:spPr bwMode="auto">
                    <a:xfrm>
                      <a:off x="0" y="0"/>
                      <a:ext cx="1708785" cy="3502025"/>
                    </a:xfrm>
                    <a:prstGeom prst="rect">
                      <a:avLst/>
                    </a:prstGeom>
                    <a:noFill/>
                    <a:ln w="9525">
                      <a:noFill/>
                      <a:miter lim="800000"/>
                      <a:headEnd/>
                      <a:tailEnd/>
                    </a:ln>
                  </pic:spPr>
                </pic:pic>
              </a:graphicData>
            </a:graphic>
          </wp:anchor>
        </w:drawing>
      </w:r>
    </w:p>
    <w:p w:rsidR="00000000" w:rsidRDefault="00ED7770" w:rsidP="00ED7770">
      <w:pPr>
        <w:pStyle w:val="BodyTextIndent3"/>
        <w:numPr>
          <w:ilvl w:val="0"/>
          <w:numId w:val="93"/>
        </w:numPr>
        <w:jc w:val="left"/>
      </w:pPr>
      <w:r>
        <w:rPr>
          <w:b/>
          <w:bCs/>
        </w:rPr>
        <w:t>PWR toets (stroomtoets</w:t>
      </w:r>
      <w:r>
        <w:t>)</w:t>
      </w:r>
    </w:p>
    <w:p w:rsidR="00000000" w:rsidRDefault="00ED7770">
      <w:pPr>
        <w:pStyle w:val="BodyTextIndent3"/>
        <w:ind w:left="360" w:firstLine="0"/>
      </w:pPr>
      <w:r>
        <w:t>Houd deze toets ingedrukt om de zender-ontvanger en de VH-310 zaktelefoon aan en uit te zetten.</w:t>
      </w:r>
    </w:p>
    <w:p w:rsidR="00000000" w:rsidRDefault="00ED7770" w:rsidP="00ED7770">
      <w:pPr>
        <w:pStyle w:val="BodyTextIndent3"/>
        <w:numPr>
          <w:ilvl w:val="0"/>
          <w:numId w:val="93"/>
        </w:numPr>
        <w:rPr>
          <w:b/>
          <w:bCs/>
        </w:rPr>
      </w:pPr>
      <w:r>
        <w:rPr>
          <w:b/>
          <w:bCs/>
        </w:rPr>
        <w:t>PTT (drukken om te spreken) toets.</w:t>
      </w:r>
    </w:p>
    <w:p w:rsidR="00000000" w:rsidRDefault="00ED7770">
      <w:pPr>
        <w:pStyle w:val="BodyTextIndent3"/>
        <w:ind w:left="360" w:firstLine="0"/>
      </w:pPr>
      <w:r>
        <w:t>Deze toets activeert het uitzenden.</w:t>
      </w:r>
    </w:p>
    <w:p w:rsidR="00000000" w:rsidRDefault="00ED7770" w:rsidP="00ED7770">
      <w:pPr>
        <w:pStyle w:val="BodyTextIndent3"/>
        <w:numPr>
          <w:ilvl w:val="0"/>
          <w:numId w:val="93"/>
        </w:numPr>
        <w:rPr>
          <w:b/>
          <w:bCs/>
        </w:rPr>
      </w:pPr>
      <w:r>
        <w:rPr>
          <w:b/>
          <w:bCs/>
        </w:rPr>
        <w:t>(HL</w:t>
      </w:r>
      <w:r>
        <w:rPr>
          <w:b/>
          <w:bCs/>
        </w:rPr>
        <w:t>) toets</w:t>
      </w:r>
    </w:p>
    <w:p w:rsidR="00000000" w:rsidRDefault="00ED7770">
      <w:pPr>
        <w:pStyle w:val="BodyTextIndent3"/>
        <w:ind w:left="360" w:firstLine="0"/>
      </w:pPr>
      <w:r>
        <w:t xml:space="preserve">Met deze toets wissel je tussen hoge en lage sterkte. Wanneer de </w:t>
      </w:r>
      <w:r>
        <w:rPr>
          <w:b/>
          <w:bCs/>
        </w:rPr>
        <w:t>(H/L)</w:t>
      </w:r>
      <w:r>
        <w:t xml:space="preserve"> toets wordt gedrukt terwijl de zenderontvanger op kanaar 13 of 67 staat, zal de sterkte tijdelijk van laag naar hoog schakelen tot de </w:t>
      </w:r>
      <w:r>
        <w:rPr>
          <w:b/>
          <w:bCs/>
        </w:rPr>
        <w:t>PTT</w:t>
      </w:r>
      <w:r>
        <w:t xml:space="preserve"> wordt losgelaten. De </w:t>
      </w:r>
      <w:r>
        <w:rPr>
          <w:b/>
          <w:bCs/>
        </w:rPr>
        <w:t>(H/L)</w:t>
      </w:r>
      <w:r>
        <w:t xml:space="preserve"> toets werkt </w:t>
      </w:r>
      <w:r>
        <w:t>niet op verboden kanalen en kanalen die enkel op lage sterkte mogen gebruikt worden.</w:t>
      </w:r>
    </w:p>
    <w:p w:rsidR="00000000" w:rsidRDefault="00ED7770" w:rsidP="00ED7770">
      <w:pPr>
        <w:pStyle w:val="BodyTextIndent3"/>
        <w:numPr>
          <w:ilvl w:val="0"/>
          <w:numId w:val="93"/>
        </w:numPr>
        <w:rPr>
          <w:b/>
          <w:bCs/>
        </w:rPr>
      </w:pPr>
      <w:r>
        <w:rPr>
          <w:b/>
          <w:bCs/>
        </w:rPr>
        <w:lastRenderedPageBreak/>
        <w:t>(DISTRESS) toets (Alarmtoets)</w:t>
      </w:r>
    </w:p>
    <w:p w:rsidR="00000000" w:rsidRDefault="00ED7770">
      <w:pPr>
        <w:pStyle w:val="BodyTextIndent3"/>
        <w:ind w:left="360" w:firstLine="0"/>
      </w:pPr>
      <w:r>
        <w:t>Deze toets wordt gebruikt om een DSC alarmoproep te lanceren.</w:t>
      </w:r>
    </w:p>
    <w:p w:rsidR="00000000" w:rsidRDefault="00ED7770" w:rsidP="00ED7770">
      <w:pPr>
        <w:pStyle w:val="BodyTextIndent3"/>
        <w:numPr>
          <w:ilvl w:val="0"/>
          <w:numId w:val="93"/>
        </w:numPr>
        <w:rPr>
          <w:b/>
          <w:bCs/>
        </w:rPr>
      </w:pPr>
      <w:r>
        <w:rPr>
          <w:b/>
          <w:bCs/>
        </w:rPr>
        <w:t>Radio controle toetsen.</w:t>
      </w:r>
    </w:p>
    <w:p w:rsidR="00000000" w:rsidRDefault="00ED7770">
      <w:pPr>
        <w:pStyle w:val="BodyTextIndent3"/>
        <w:ind w:left="360" w:firstLine="0"/>
        <w:rPr>
          <w:b/>
          <w:bCs/>
        </w:rPr>
      </w:pPr>
      <w:r>
        <w:rPr>
          <w:b/>
          <w:bCs/>
        </w:rPr>
        <w:t>(VOL) toets.</w:t>
      </w:r>
    </w:p>
    <w:p w:rsidR="00000000" w:rsidRDefault="00ED7770">
      <w:pPr>
        <w:pStyle w:val="BodyTextIndent3"/>
        <w:ind w:left="360" w:firstLine="0"/>
      </w:pPr>
      <w:r>
        <w:t>Activeert de volume mode.</w:t>
      </w:r>
    </w:p>
    <w:p w:rsidR="00000000" w:rsidRDefault="00ED7770">
      <w:pPr>
        <w:pStyle w:val="BodyTextIndent3"/>
        <w:ind w:left="360" w:firstLine="0"/>
      </w:pPr>
      <w:r>
        <w:t xml:space="preserve">Druk deze toets </w:t>
      </w:r>
      <w:r>
        <w:t xml:space="preserve">om het aanpassen van het volume te activeren. Druk de </w:t>
      </w:r>
      <w:r>
        <w:t>▲ of ▼ om het volume aan te passen.</w:t>
      </w:r>
    </w:p>
    <w:p w:rsidR="00000000" w:rsidRDefault="00ED7770">
      <w:pPr>
        <w:pStyle w:val="BodyTextIndent3"/>
        <w:ind w:left="360" w:firstLine="0"/>
      </w:pPr>
    </w:p>
    <w:p w:rsidR="00000000" w:rsidRDefault="00ED7770">
      <w:pPr>
        <w:pStyle w:val="BodyTextIndent3"/>
        <w:ind w:left="360" w:firstLine="0"/>
        <w:jc w:val="center"/>
        <w:rPr>
          <w:b/>
          <w:bCs/>
        </w:rPr>
      </w:pPr>
      <w:r>
        <w:rPr>
          <w:b/>
          <w:bCs/>
        </w:rPr>
        <w:t>Noteer</w:t>
      </w:r>
    </w:p>
    <w:p w:rsidR="00000000" w:rsidRDefault="00ED7770">
      <w:pPr>
        <w:pStyle w:val="BodyTextIndent3"/>
        <w:ind w:left="360" w:firstLine="0"/>
      </w:pPr>
    </w:p>
    <w:p w:rsidR="00000000" w:rsidRDefault="00ED7770">
      <w:pPr>
        <w:pStyle w:val="BodyTextIndent3"/>
        <w:pBdr>
          <w:top w:val="single" w:sz="4" w:space="1" w:color="auto"/>
          <w:left w:val="single" w:sz="4" w:space="4" w:color="auto"/>
          <w:bottom w:val="single" w:sz="4" w:space="1" w:color="auto"/>
          <w:right w:val="single" w:sz="4" w:space="4" w:color="auto"/>
        </w:pBdr>
        <w:ind w:left="360" w:firstLine="0"/>
      </w:pPr>
      <w:r>
        <w:t>Wanneer de VH-310 zaktelefoon uit de houder wordt genomen, zal de geluidssterkte uit de luidspreker automatisch gereduceerd worden om uw gehoor niet te schaden. Wanneer de VH-310 terug op de haak wordt gelegd za</w:t>
      </w:r>
      <w:r>
        <w:t>l de geluidssterkte van de luidspreker opnieuw verhoogd worden zodat de communicatie kan worden gehoord.</w:t>
      </w:r>
    </w:p>
    <w:p w:rsidR="00000000" w:rsidRDefault="00ED7770">
      <w:pPr>
        <w:pStyle w:val="BodyTextIndent3"/>
        <w:ind w:left="360" w:firstLine="0"/>
      </w:pPr>
    </w:p>
    <w:p w:rsidR="00000000" w:rsidRDefault="00ED7770">
      <w:pPr>
        <w:pStyle w:val="BodyTextIndent3"/>
        <w:ind w:left="360" w:firstLine="0"/>
        <w:rPr>
          <w:b/>
          <w:bCs/>
        </w:rPr>
      </w:pPr>
      <w:r>
        <w:rPr>
          <w:b/>
          <w:bCs/>
        </w:rPr>
        <w:t>(SQL) toets</w:t>
      </w:r>
    </w:p>
    <w:p w:rsidR="00000000" w:rsidRDefault="00ED7770">
      <w:pPr>
        <w:pStyle w:val="BodyTextIndent3"/>
        <w:ind w:left="360" w:firstLine="0"/>
      </w:pPr>
      <w:r>
        <w:t>Deze toets activeert het aanpassen van de squelch mode.</w:t>
      </w:r>
    </w:p>
    <w:p w:rsidR="00000000" w:rsidRDefault="00ED7770">
      <w:pPr>
        <w:pStyle w:val="BodyTextIndent3"/>
        <w:ind w:left="360" w:firstLine="0"/>
      </w:pPr>
      <w:r>
        <w:t xml:space="preserve">Druk deze toets om de squelch aan te passen. Druk op de microfoon de ▲ of ▼ toets </w:t>
      </w:r>
      <w:r>
        <w:t>om de squelch aan te passen.</w:t>
      </w:r>
    </w:p>
    <w:p w:rsidR="00000000" w:rsidRDefault="00ED7770">
      <w:pPr>
        <w:pStyle w:val="BodyTextIndent3"/>
        <w:ind w:left="360" w:firstLine="0"/>
      </w:pPr>
    </w:p>
    <w:p w:rsidR="00000000" w:rsidRDefault="00ED7770">
      <w:pPr>
        <w:pStyle w:val="BodyTextIndent3"/>
        <w:ind w:left="360" w:firstLine="0"/>
        <w:rPr>
          <w:b/>
          <w:bCs/>
        </w:rPr>
      </w:pPr>
      <w:r>
        <w:rPr>
          <w:b/>
          <w:bCs/>
        </w:rPr>
        <w:t>[CALL(MENU)] toets</w:t>
      </w:r>
    </w:p>
    <w:p w:rsidR="00000000" w:rsidRDefault="00ED7770">
      <w:pPr>
        <w:pStyle w:val="BodyTextIndent3"/>
        <w:ind w:left="360" w:firstLine="0"/>
      </w:pPr>
      <w:r>
        <w:t xml:space="preserve">De </w:t>
      </w:r>
      <w:r>
        <w:rPr>
          <w:b/>
          <w:bCs/>
        </w:rPr>
        <w:t>[CALL(MENU]</w:t>
      </w:r>
      <w:r>
        <w:t xml:space="preserve"> toets functioneert als de (ENT) toets.</w:t>
      </w:r>
    </w:p>
    <w:p w:rsidR="00000000" w:rsidRDefault="00ED7770">
      <w:pPr>
        <w:pStyle w:val="BodyTextIndent3"/>
        <w:ind w:left="360" w:firstLine="0"/>
        <w:rPr>
          <w:b/>
          <w:bCs/>
          <w:i/>
          <w:iCs/>
        </w:rPr>
      </w:pPr>
      <w:r>
        <w:rPr>
          <w:b/>
          <w:bCs/>
          <w:i/>
          <w:iCs/>
        </w:rPr>
        <w:t>Tweede gebruik:</w:t>
      </w:r>
    </w:p>
    <w:p w:rsidR="00000000" w:rsidRDefault="00ED7770">
      <w:pPr>
        <w:pStyle w:val="BodyTextIndent3"/>
        <w:ind w:left="360" w:firstLine="0"/>
      </w:pPr>
      <w:r>
        <w:t xml:space="preserve">Druk de </w:t>
      </w:r>
      <w:r>
        <w:rPr>
          <w:b/>
          <w:bCs/>
        </w:rPr>
        <w:t xml:space="preserve">[CALL(MENU] </w:t>
      </w:r>
      <w:r>
        <w:t>om toegang te krijgen tot het DSC bedieningsmenu. De “Individuele oproep”, de “Groepsoproep”, de “oproep voor alle sc</w:t>
      </w:r>
      <w:r>
        <w:t xml:space="preserve">hepen”, de “positieaanvraag”, de “standby mode” en “oproep in wacht” zijn functies waarvoor je toegang krijgt via het DSC bedieningsmenu. Houd de </w:t>
      </w:r>
      <w:r>
        <w:rPr>
          <w:b/>
          <w:bCs/>
        </w:rPr>
        <w:t>[CALL(MENU)]</w:t>
      </w:r>
      <w:r>
        <w:t xml:space="preserve"> toets ingedrukt om toegang te krijgen tot het RADIO SETUP menu of het DSC menu.</w:t>
      </w:r>
    </w:p>
    <w:p w:rsidR="00000000" w:rsidRDefault="00ED7770">
      <w:pPr>
        <w:pStyle w:val="BodyTextIndent3"/>
        <w:ind w:left="360" w:firstLine="0"/>
      </w:pPr>
    </w:p>
    <w:p w:rsidR="00000000" w:rsidRDefault="00ED7770">
      <w:pPr>
        <w:pStyle w:val="BodyTextIndent3"/>
        <w:ind w:left="360" w:firstLine="0"/>
        <w:rPr>
          <w:b/>
          <w:bCs/>
        </w:rPr>
      </w:pPr>
      <w:r>
        <w:rPr>
          <w:b/>
          <w:bCs/>
        </w:rPr>
        <w:t>(F) toets</w:t>
      </w:r>
    </w:p>
    <w:p w:rsidR="00000000" w:rsidRDefault="00ED7770">
      <w:pPr>
        <w:pStyle w:val="BodyTextIndent3"/>
        <w:ind w:left="360" w:firstLine="0"/>
      </w:pPr>
      <w:r>
        <w:t>Active</w:t>
      </w:r>
      <w:r>
        <w:t>ert de alternatieve toets functie.</w:t>
      </w:r>
    </w:p>
    <w:p w:rsidR="00000000" w:rsidRDefault="00ED7770">
      <w:pPr>
        <w:pStyle w:val="BodyTextIndent3"/>
        <w:ind w:left="360" w:firstLine="0"/>
      </w:pPr>
      <w:r>
        <w:lastRenderedPageBreak/>
        <w:t>Druk deze toets om de alternatieve toetsfunctie te activeren van de tien toetsen van het toetsenbord.</w:t>
      </w:r>
    </w:p>
    <w:p w:rsidR="00000000" w:rsidRDefault="00ED7770">
      <w:pPr>
        <w:pStyle w:val="BodyTextIndent3"/>
        <w:ind w:left="360" w:firstLine="0"/>
      </w:pPr>
    </w:p>
    <w:p w:rsidR="00000000" w:rsidRDefault="00ED7770">
      <w:pPr>
        <w:pStyle w:val="BodyTextIndent3"/>
        <w:ind w:left="360" w:firstLine="0"/>
        <w:rPr>
          <w:b/>
          <w:bCs/>
        </w:rPr>
      </w:pPr>
      <w:r>
        <w:rPr>
          <w:b/>
          <w:bCs/>
        </w:rPr>
        <w:t>(16/9) toets.</w:t>
      </w:r>
    </w:p>
    <w:p w:rsidR="00000000" w:rsidRDefault="00ED7770">
      <w:pPr>
        <w:pStyle w:val="BodyTextIndent3"/>
        <w:ind w:left="360" w:firstLine="0"/>
      </w:pPr>
      <w:r>
        <w:t>Met deze toets wordt onmiddellijk naar kanaal 16 overgeschakeld vanuit eender welk ander kanaal. Wanneer</w:t>
      </w:r>
      <w:r>
        <w:t xml:space="preserve"> deze toets ingedrukt wordt gehouden schakelt het toestel over op kanaal 9. Door nadien op de </w:t>
      </w:r>
      <w:r>
        <w:rPr>
          <w:b/>
          <w:bCs/>
        </w:rPr>
        <w:t>(16/9)</w:t>
      </w:r>
      <w:r>
        <w:t xml:space="preserve"> toets te drukken ga je terug naar het kanaal waarop je voordien werkzaam was.</w:t>
      </w:r>
    </w:p>
    <w:p w:rsidR="00000000" w:rsidRDefault="00ED7770">
      <w:pPr>
        <w:pStyle w:val="BodyTextIndent3"/>
        <w:ind w:left="360" w:firstLine="0"/>
      </w:pPr>
    </w:p>
    <w:p w:rsidR="00000000" w:rsidRDefault="00ED7770">
      <w:pPr>
        <w:pStyle w:val="BodyTextIndent3"/>
        <w:ind w:left="360" w:firstLine="0"/>
        <w:rPr>
          <w:b/>
          <w:bCs/>
        </w:rPr>
      </w:pPr>
      <w:r>
        <w:rPr>
          <w:b/>
          <w:bCs/>
        </w:rPr>
        <w:t>(WX) toets</w:t>
      </w:r>
    </w:p>
    <w:p w:rsidR="00000000" w:rsidRDefault="00ED7770">
      <w:pPr>
        <w:pStyle w:val="BodyTextIndent3"/>
        <w:ind w:left="360" w:firstLine="0"/>
      </w:pPr>
      <w:r>
        <w:t>Met deze toets roep je onmiddellijk het laatstgebruikte NOAA weer</w:t>
      </w:r>
      <w:r>
        <w:t>kanaal op vanuit eender welk kanaal.</w:t>
      </w:r>
    </w:p>
    <w:p w:rsidR="00000000" w:rsidRDefault="00ED7770">
      <w:pPr>
        <w:pStyle w:val="BodyTextIndent3"/>
        <w:ind w:left="360" w:firstLine="0"/>
        <w:rPr>
          <w:b/>
          <w:bCs/>
          <w:i/>
          <w:iCs/>
        </w:rPr>
      </w:pPr>
      <w:r>
        <w:rPr>
          <w:b/>
          <w:bCs/>
          <w:i/>
          <w:iCs/>
        </w:rPr>
        <w:t>Tweede gebruik:</w:t>
      </w:r>
    </w:p>
    <w:p w:rsidR="00000000" w:rsidRDefault="00ED7770">
      <w:pPr>
        <w:pStyle w:val="BodyTextIndent3"/>
        <w:ind w:left="360" w:firstLine="0"/>
      </w:pPr>
      <w:r>
        <w:t>Wanneer je de (16/9) toets ingedrukt houdt terwijl je de (WX) toets drukt, zal de kanaalgroep gewisseld worden.</w:t>
      </w:r>
    </w:p>
    <w:p w:rsidR="00000000" w:rsidRDefault="00ED7770">
      <w:pPr>
        <w:pStyle w:val="BodyTextIndent3"/>
        <w:ind w:left="360" w:firstLine="0"/>
      </w:pPr>
    </w:p>
    <w:p w:rsidR="00000000" w:rsidRDefault="00ED7770" w:rsidP="00ED7770">
      <w:pPr>
        <w:pStyle w:val="BodyTextIndent3"/>
        <w:numPr>
          <w:ilvl w:val="0"/>
          <w:numId w:val="93"/>
        </w:numPr>
        <w:rPr>
          <w:b/>
          <w:bCs/>
        </w:rPr>
      </w:pPr>
      <w:r>
        <w:rPr>
          <w:b/>
          <w:bCs/>
        </w:rPr>
        <w:t>▲ (op) ▼ (neer) toets</w:t>
      </w:r>
    </w:p>
    <w:p w:rsidR="00000000" w:rsidRDefault="00ED7770">
      <w:pPr>
        <w:pStyle w:val="BodyTextIndent3"/>
        <w:ind w:left="360" w:firstLine="0"/>
      </w:pPr>
      <w:r>
        <w:t>Deze toetsen worden gebruikt om kanalen te selecteren, het volume en</w:t>
      </w:r>
      <w:r>
        <w:t xml:space="preserve"> het squelch niveau aan te passen, om een item te selecteren of voor verschillende functies (zoals DSC werking).</w:t>
      </w:r>
    </w:p>
    <w:p w:rsidR="00000000" w:rsidRDefault="00ED7770">
      <w:pPr>
        <w:pStyle w:val="BodyTextIndent3"/>
        <w:ind w:left="0" w:firstLine="0"/>
      </w:pPr>
    </w:p>
    <w:p w:rsidR="00000000" w:rsidRDefault="00ED7770" w:rsidP="00ED7770">
      <w:pPr>
        <w:pStyle w:val="BodyTextIndent3"/>
        <w:numPr>
          <w:ilvl w:val="0"/>
          <w:numId w:val="93"/>
        </w:numPr>
        <w:rPr>
          <w:b/>
          <w:bCs/>
        </w:rPr>
      </w:pPr>
      <w:r>
        <w:rPr>
          <w:b/>
          <w:bCs/>
        </w:rPr>
        <w:t>Toetsenbord.</w:t>
      </w:r>
    </w:p>
    <w:p w:rsidR="00000000" w:rsidRDefault="00ED7770">
      <w:pPr>
        <w:pStyle w:val="BodyTextIndent3"/>
        <w:ind w:left="360" w:firstLine="0"/>
        <w:rPr>
          <w:b/>
          <w:bCs/>
        </w:rPr>
      </w:pPr>
      <w:r>
        <w:rPr>
          <w:b/>
          <w:bCs/>
        </w:rPr>
        <w:t>[1(DIM)] toets</w:t>
      </w:r>
    </w:p>
    <w:p w:rsidR="00000000" w:rsidRDefault="00ED7770">
      <w:pPr>
        <w:pStyle w:val="BodyTextIndent3"/>
        <w:ind w:left="360" w:firstLine="0"/>
      </w:pPr>
      <w:r>
        <w:t xml:space="preserve">Wanneer het toestel in de radio mode staat, wordt deze toets gebruikt om direct kanaal digit “1” te selecteren in </w:t>
      </w:r>
      <w:r>
        <w:t>een kanaal nummer</w:t>
      </w:r>
    </w:p>
    <w:p w:rsidR="00000000" w:rsidRDefault="00ED7770">
      <w:pPr>
        <w:pStyle w:val="BodyTextIndent3"/>
        <w:ind w:left="360" w:firstLine="0"/>
        <w:rPr>
          <w:b/>
          <w:bCs/>
          <w:i/>
          <w:iCs/>
        </w:rPr>
      </w:pPr>
      <w:r>
        <w:rPr>
          <w:b/>
          <w:bCs/>
          <w:i/>
          <w:iCs/>
        </w:rPr>
        <w:t>Tweede gebruik:</w:t>
      </w:r>
    </w:p>
    <w:p w:rsidR="00000000" w:rsidRDefault="00ED7770">
      <w:pPr>
        <w:pStyle w:val="BodyTextIndent3"/>
        <w:ind w:left="360" w:firstLine="0"/>
      </w:pPr>
      <w:r>
        <w:t xml:space="preserve">Druk eerst de (F) toets en druk dan de </w:t>
      </w:r>
      <w:r>
        <w:rPr>
          <w:b/>
          <w:bCs/>
        </w:rPr>
        <w:t>[1(DIM)]</w:t>
      </w:r>
      <w:r>
        <w:t xml:space="preserve"> toets om toegang te krijgen tot het LCD dimmer menu.</w:t>
      </w:r>
    </w:p>
    <w:p w:rsidR="00000000" w:rsidRDefault="00ED7770">
      <w:pPr>
        <w:pStyle w:val="BodyTextIndent3"/>
        <w:ind w:left="360" w:firstLine="0"/>
        <w:rPr>
          <w:b/>
          <w:bCs/>
        </w:rPr>
      </w:pPr>
    </w:p>
    <w:p w:rsidR="00000000" w:rsidRDefault="00ED7770">
      <w:pPr>
        <w:pStyle w:val="BodyTextIndent3"/>
        <w:ind w:left="360" w:firstLine="0"/>
      </w:pPr>
      <w:r>
        <w:rPr>
          <w:b/>
          <w:bCs/>
        </w:rPr>
        <w:t>[2(MEM)] toets</w:t>
      </w:r>
    </w:p>
    <w:p w:rsidR="00000000" w:rsidRDefault="00ED7770">
      <w:pPr>
        <w:pStyle w:val="BodyTextIndent3"/>
        <w:ind w:left="360" w:firstLine="0"/>
      </w:pPr>
      <w:r>
        <w:t>Wanneer het toestel in de radio mode staat wordt deze toets gebruikt om direct kanaal digit “2” te select</w:t>
      </w:r>
      <w:r>
        <w:t>eren in een kanaal nummer.</w:t>
      </w:r>
    </w:p>
    <w:p w:rsidR="00000000" w:rsidRDefault="00ED7770">
      <w:pPr>
        <w:pStyle w:val="BodyTextIndent3"/>
        <w:ind w:left="360" w:firstLine="0"/>
        <w:rPr>
          <w:b/>
          <w:bCs/>
          <w:i/>
          <w:iCs/>
        </w:rPr>
      </w:pPr>
      <w:r>
        <w:rPr>
          <w:b/>
          <w:bCs/>
          <w:i/>
          <w:iCs/>
        </w:rPr>
        <w:t>Tweede gebruik:</w:t>
      </w:r>
    </w:p>
    <w:p w:rsidR="00000000" w:rsidRDefault="00ED7770">
      <w:pPr>
        <w:pStyle w:val="BodyTextIndent3"/>
        <w:ind w:left="360" w:firstLine="0"/>
      </w:pPr>
      <w:r>
        <w:lastRenderedPageBreak/>
        <w:t xml:space="preserve">Druk eerst de </w:t>
      </w:r>
      <w:r>
        <w:rPr>
          <w:b/>
          <w:bCs/>
        </w:rPr>
        <w:t>(F)</w:t>
      </w:r>
      <w:r>
        <w:t xml:space="preserve"> toets en druk dan de </w:t>
      </w:r>
      <w:r>
        <w:rPr>
          <w:b/>
          <w:bCs/>
        </w:rPr>
        <w:t>[2(MEM)]</w:t>
      </w:r>
      <w:r>
        <w:t xml:space="preserve"> toets om het geselecteerde kanaal op te slaan in het scan geheugen van de zenderontvanger. Wanneer dezelfde procedure wordt herhaald </w:t>
      </w:r>
      <w:r>
        <w:rPr>
          <w:b/>
          <w:bCs/>
        </w:rPr>
        <w:t>(F)</w:t>
      </w:r>
      <w:r>
        <w:rPr>
          <w:b/>
          <w:bCs/>
        </w:rPr>
        <w:sym w:font="Symbol" w:char="F0AE"/>
      </w:r>
      <w:r>
        <w:rPr>
          <w:b/>
          <w:bCs/>
        </w:rPr>
        <w:t>[2(MEM)],</w:t>
      </w:r>
      <w:r>
        <w:t xml:space="preserve"> zal het kanaal uit</w:t>
      </w:r>
      <w:r>
        <w:t xml:space="preserve"> het scan geheugen gewist worden.</w:t>
      </w:r>
    </w:p>
    <w:p w:rsidR="00000000" w:rsidRDefault="00ED7770">
      <w:pPr>
        <w:pStyle w:val="BodyTextIndent3"/>
        <w:ind w:left="360" w:firstLine="0"/>
        <w:rPr>
          <w:b/>
          <w:bCs/>
        </w:rPr>
      </w:pPr>
    </w:p>
    <w:p w:rsidR="00000000" w:rsidRDefault="00ED7770">
      <w:pPr>
        <w:pStyle w:val="BodyTextIndent3"/>
        <w:ind w:left="360" w:firstLine="0"/>
      </w:pPr>
      <w:r>
        <w:rPr>
          <w:b/>
          <w:bCs/>
        </w:rPr>
        <w:t>[3(SCAN)] toets</w:t>
      </w:r>
    </w:p>
    <w:p w:rsidR="00000000" w:rsidRDefault="00ED7770">
      <w:pPr>
        <w:pStyle w:val="BodyTextIndent3"/>
        <w:ind w:left="360" w:firstLine="0"/>
      </w:pPr>
      <w:r>
        <w:t>Wanneer het toetstel in de radio mode staat, wordt deze toets gebruikt om direct kanaal digit “3” te selecteren in een kanaal nummer.</w:t>
      </w:r>
    </w:p>
    <w:p w:rsidR="00000000" w:rsidRDefault="00ED7770">
      <w:pPr>
        <w:pStyle w:val="BodyTextIndent3"/>
        <w:ind w:left="360" w:firstLine="0"/>
        <w:rPr>
          <w:b/>
          <w:bCs/>
          <w:i/>
          <w:iCs/>
        </w:rPr>
      </w:pPr>
      <w:r>
        <w:rPr>
          <w:b/>
          <w:bCs/>
          <w:i/>
          <w:iCs/>
        </w:rPr>
        <w:t>Tweede gebruik:</w:t>
      </w:r>
    </w:p>
    <w:p w:rsidR="00000000" w:rsidRDefault="00ED7770">
      <w:pPr>
        <w:pStyle w:val="BodyTextIndent3"/>
        <w:ind w:left="360" w:firstLine="0"/>
      </w:pPr>
      <w:r>
        <w:t xml:space="preserve">Druk eerst de </w:t>
      </w:r>
      <w:r>
        <w:rPr>
          <w:b/>
          <w:bCs/>
        </w:rPr>
        <w:t>(F)</w:t>
      </w:r>
      <w:r>
        <w:t xml:space="preserve"> toets en druk daarna de </w:t>
      </w:r>
      <w:r>
        <w:rPr>
          <w:b/>
          <w:bCs/>
        </w:rPr>
        <w:t xml:space="preserve">[3(SCAN)] </w:t>
      </w:r>
      <w:r>
        <w:t>toe</w:t>
      </w:r>
      <w:r>
        <w:t>ts om het scannen van geprogrammeerde kanalen te starten en te stoppen.</w:t>
      </w:r>
    </w:p>
    <w:p w:rsidR="00000000" w:rsidRDefault="00ED7770">
      <w:pPr>
        <w:pStyle w:val="BodyTextIndent3"/>
        <w:ind w:left="360" w:firstLine="0"/>
      </w:pPr>
    </w:p>
    <w:p w:rsidR="00000000" w:rsidRDefault="00ED7770">
      <w:pPr>
        <w:pStyle w:val="BodyTextIndent3"/>
        <w:ind w:left="360" w:firstLine="0"/>
        <w:rPr>
          <w:b/>
          <w:bCs/>
        </w:rPr>
      </w:pPr>
      <w:r>
        <w:rPr>
          <w:b/>
          <w:bCs/>
        </w:rPr>
        <w:t>[4(DW)] toets</w:t>
      </w:r>
    </w:p>
    <w:p w:rsidR="00000000" w:rsidRDefault="00ED7770">
      <w:pPr>
        <w:pStyle w:val="BodyTextIndent3"/>
        <w:ind w:left="360" w:firstLine="0"/>
      </w:pPr>
      <w:r>
        <w:t>Wanneer het toestel in de radio mode staat, wordt deze toets gebruikt om direct kanaal digit “4” te selecteren in een kanaal nummer.</w:t>
      </w:r>
    </w:p>
    <w:p w:rsidR="00000000" w:rsidRDefault="00ED7770">
      <w:pPr>
        <w:pStyle w:val="BodyTextIndent3"/>
        <w:ind w:left="360" w:firstLine="0"/>
        <w:rPr>
          <w:b/>
          <w:bCs/>
          <w:i/>
          <w:iCs/>
        </w:rPr>
      </w:pPr>
      <w:r>
        <w:rPr>
          <w:b/>
          <w:bCs/>
          <w:i/>
          <w:iCs/>
        </w:rPr>
        <w:t>Tweede gebruik:</w:t>
      </w:r>
    </w:p>
    <w:p w:rsidR="00000000" w:rsidRDefault="00ED7770">
      <w:pPr>
        <w:pStyle w:val="BodyTextIndent3"/>
        <w:ind w:left="360" w:firstLine="0"/>
      </w:pPr>
      <w:r>
        <w:t xml:space="preserve">Druk eerst de </w:t>
      </w:r>
      <w:r>
        <w:rPr>
          <w:b/>
          <w:bCs/>
        </w:rPr>
        <w:t>(F</w:t>
      </w:r>
      <w:r>
        <w:t>) to</w:t>
      </w:r>
      <w:r>
        <w:t xml:space="preserve">ets en druk dan </w:t>
      </w:r>
      <w:r>
        <w:rPr>
          <w:b/>
          <w:bCs/>
        </w:rPr>
        <w:t xml:space="preserve">[4(DW)] </w:t>
      </w:r>
      <w:r>
        <w:t>om te scannen naar stem communicaties op het prioriteitskanaal en een ander geselecteerd kanaal tot een signaal wordt ontvangen op één van beide kanalen (Dual Watch).</w:t>
      </w:r>
    </w:p>
    <w:p w:rsidR="00000000" w:rsidRDefault="00ED7770">
      <w:pPr>
        <w:pStyle w:val="BodyTextIndent3"/>
        <w:ind w:left="360" w:firstLine="0"/>
      </w:pPr>
    </w:p>
    <w:p w:rsidR="00000000" w:rsidRDefault="00ED7770">
      <w:pPr>
        <w:pStyle w:val="BodyTextIndent3"/>
        <w:ind w:left="360" w:firstLine="0"/>
        <w:rPr>
          <w:b/>
          <w:bCs/>
        </w:rPr>
      </w:pPr>
      <w:r>
        <w:rPr>
          <w:b/>
          <w:bCs/>
        </w:rPr>
        <w:t>[5(C)] toets</w:t>
      </w:r>
    </w:p>
    <w:p w:rsidR="00000000" w:rsidRDefault="00ED7770">
      <w:pPr>
        <w:pStyle w:val="BodyTextIndent3"/>
        <w:ind w:left="360" w:firstLine="0"/>
      </w:pPr>
      <w:r>
        <w:t>Wanneer het toestel in de radio mode staat, wordt d</w:t>
      </w:r>
      <w:r>
        <w:t>eze toets gebruikt om direct kanaal digit “5” te selecteren in een kanaal nummer</w:t>
      </w:r>
    </w:p>
    <w:p w:rsidR="00000000" w:rsidRDefault="00ED7770">
      <w:pPr>
        <w:pStyle w:val="BodyTextIndent3"/>
        <w:ind w:left="360" w:firstLine="0"/>
        <w:rPr>
          <w:b/>
          <w:bCs/>
          <w:i/>
          <w:iCs/>
        </w:rPr>
      </w:pPr>
      <w:r>
        <w:rPr>
          <w:b/>
          <w:bCs/>
          <w:i/>
          <w:iCs/>
        </w:rPr>
        <w:t>Tweede gebruik</w:t>
      </w:r>
    </w:p>
    <w:p w:rsidR="00000000" w:rsidRDefault="00ED7770">
      <w:pPr>
        <w:pStyle w:val="BodyTextIndent3"/>
        <w:ind w:left="360" w:firstLine="0"/>
      </w:pPr>
      <w:r>
        <w:t xml:space="preserve">Druk eerst de </w:t>
      </w:r>
      <w:r>
        <w:rPr>
          <w:b/>
          <w:bCs/>
        </w:rPr>
        <w:t>(F)</w:t>
      </w:r>
      <w:r>
        <w:t xml:space="preserve"> toets en druk daarna de </w:t>
      </w:r>
      <w:r>
        <w:rPr>
          <w:b/>
          <w:bCs/>
        </w:rPr>
        <w:t>[5(C)]</w:t>
      </w:r>
      <w:r>
        <w:t xml:space="preserve"> toets om de intercomfunctie te activeren tussen RAM+(s) of de VH-310 zaktelefoon.</w:t>
      </w:r>
    </w:p>
    <w:p w:rsidR="00000000" w:rsidRDefault="00ED7770">
      <w:pPr>
        <w:pStyle w:val="BodyTextIndent3"/>
        <w:ind w:left="360" w:firstLine="0"/>
      </w:pPr>
    </w:p>
    <w:p w:rsidR="00000000" w:rsidRDefault="00ED7770">
      <w:pPr>
        <w:pStyle w:val="BodyTextIndent3"/>
        <w:ind w:left="360" w:firstLine="0"/>
        <w:rPr>
          <w:b/>
          <w:bCs/>
        </w:rPr>
      </w:pPr>
      <w:r>
        <w:rPr>
          <w:b/>
          <w:bCs/>
        </w:rPr>
        <w:t>[6(NAV)] toets</w:t>
      </w:r>
    </w:p>
    <w:p w:rsidR="00000000" w:rsidRDefault="00ED7770">
      <w:pPr>
        <w:pStyle w:val="BodyTextIndent3"/>
        <w:ind w:left="360" w:firstLine="0"/>
      </w:pPr>
      <w:r>
        <w:t>Wanneer het t</w:t>
      </w:r>
      <w:r>
        <w:t>oestel in de radio mode staat, wordt deze toets gebruikt om direct kanaal digit “6” te selecteren in een kanaal nummer.</w:t>
      </w:r>
    </w:p>
    <w:p w:rsidR="00000000" w:rsidRDefault="00ED7770">
      <w:pPr>
        <w:pStyle w:val="BodyTextIndent3"/>
        <w:ind w:left="360" w:firstLine="0"/>
        <w:rPr>
          <w:b/>
          <w:bCs/>
          <w:i/>
          <w:iCs/>
        </w:rPr>
      </w:pPr>
      <w:r>
        <w:rPr>
          <w:b/>
          <w:bCs/>
          <w:i/>
          <w:iCs/>
        </w:rPr>
        <w:t>Tweede gebruik:</w:t>
      </w:r>
    </w:p>
    <w:p w:rsidR="00000000" w:rsidRDefault="00ED7770">
      <w:pPr>
        <w:pStyle w:val="BodyTextIndent3"/>
        <w:ind w:left="360" w:firstLine="0"/>
      </w:pPr>
      <w:r>
        <w:lastRenderedPageBreak/>
        <w:t>Druk eerst de (F) toets en druk dan de [6(NAV)] toets, het LCD zal NAV GPS gegevens, tijd, Snelheid over de grond en koe</w:t>
      </w:r>
      <w:r>
        <w:t>rs over de grond tonen wanneer een GPS is aangesloten aan de accessoire kabel van de zenderontvanger.</w:t>
      </w:r>
    </w:p>
    <w:p w:rsidR="00000000" w:rsidRDefault="00ED7770">
      <w:pPr>
        <w:pStyle w:val="BodyTextIndent3"/>
        <w:ind w:left="360" w:firstLine="0"/>
      </w:pPr>
    </w:p>
    <w:p w:rsidR="00000000" w:rsidRDefault="00ED7770">
      <w:pPr>
        <w:pStyle w:val="BodyTextIndent3"/>
        <w:ind w:left="360" w:firstLine="0"/>
        <w:rPr>
          <w:b/>
          <w:bCs/>
        </w:rPr>
      </w:pPr>
      <w:r>
        <w:rPr>
          <w:b/>
          <w:bCs/>
        </w:rPr>
        <w:t>[7(SCRM)] toets</w:t>
      </w:r>
    </w:p>
    <w:p w:rsidR="00000000" w:rsidRDefault="00ED7770">
      <w:pPr>
        <w:pStyle w:val="BodyTextIndent3"/>
        <w:ind w:left="360" w:firstLine="0"/>
      </w:pPr>
      <w:r>
        <w:t>Wanneer het toestel in de radio mode staat, wordt deze toets gebruikt om direct kanaal digit “7” te selecteren in een kanaal nummer.</w:t>
      </w:r>
    </w:p>
    <w:p w:rsidR="00000000" w:rsidRDefault="00ED7770">
      <w:pPr>
        <w:pStyle w:val="BodyTextIndent3"/>
        <w:ind w:left="360" w:firstLine="0"/>
      </w:pPr>
    </w:p>
    <w:p w:rsidR="00000000" w:rsidRDefault="00ED7770">
      <w:pPr>
        <w:pStyle w:val="BodyTextIndent3"/>
        <w:ind w:left="360" w:firstLine="0"/>
        <w:rPr>
          <w:b/>
          <w:bCs/>
        </w:rPr>
      </w:pPr>
      <w:r>
        <w:rPr>
          <w:b/>
          <w:bCs/>
        </w:rPr>
        <w:t>[8(</w:t>
      </w:r>
      <w:r>
        <w:rPr>
          <w:b/>
          <w:bCs/>
        </w:rPr>
        <w:t>PA) toets</w:t>
      </w:r>
    </w:p>
    <w:p w:rsidR="00000000" w:rsidRDefault="00ED7770">
      <w:pPr>
        <w:pStyle w:val="BodyTextIndent3"/>
        <w:ind w:left="360" w:firstLine="0"/>
      </w:pPr>
      <w:r>
        <w:t>Wanneer het toestel in de radio mode staat, wordt deze toets gebruikt om direct kanaal digit “8” te selecteren in een kanaal nummer.</w:t>
      </w:r>
    </w:p>
    <w:p w:rsidR="00000000" w:rsidRDefault="00ED7770">
      <w:pPr>
        <w:pStyle w:val="BodyTextIndent3"/>
        <w:ind w:left="360" w:firstLine="0"/>
      </w:pPr>
    </w:p>
    <w:p w:rsidR="00000000" w:rsidRDefault="00ED7770">
      <w:pPr>
        <w:pStyle w:val="BodyTextIndent3"/>
        <w:ind w:left="360" w:firstLine="0"/>
        <w:rPr>
          <w:b/>
          <w:bCs/>
        </w:rPr>
      </w:pPr>
      <w:r>
        <w:rPr>
          <w:b/>
          <w:bCs/>
        </w:rPr>
        <w:t>[9(FOG)] toets</w:t>
      </w:r>
    </w:p>
    <w:p w:rsidR="00000000" w:rsidRDefault="00ED7770">
      <w:pPr>
        <w:pStyle w:val="BodyTextIndent3"/>
        <w:ind w:left="360" w:firstLine="0"/>
      </w:pPr>
      <w:r>
        <w:t xml:space="preserve">Wanneer het toestel in de radio mode staat, wordt deze toets gebruikt om direct kanaal digit “9” </w:t>
      </w:r>
      <w:r>
        <w:t>te selecteren in een kanaal nummer.</w:t>
      </w:r>
    </w:p>
    <w:p w:rsidR="00000000" w:rsidRDefault="00ED7770">
      <w:pPr>
        <w:pStyle w:val="BodyTextIndent3"/>
        <w:ind w:left="360" w:firstLine="0"/>
      </w:pPr>
    </w:p>
    <w:p w:rsidR="00000000" w:rsidRDefault="00ED7770">
      <w:pPr>
        <w:pStyle w:val="BodyTextIndent3"/>
        <w:ind w:left="360" w:firstLine="0"/>
        <w:rPr>
          <w:b/>
          <w:bCs/>
        </w:rPr>
      </w:pPr>
      <w:r>
        <w:rPr>
          <w:b/>
          <w:bCs/>
        </w:rPr>
        <w:t>[0] toets</w:t>
      </w:r>
    </w:p>
    <w:p w:rsidR="00000000" w:rsidRDefault="00ED7770">
      <w:pPr>
        <w:pStyle w:val="BodyTextIndent3"/>
        <w:ind w:left="360" w:firstLine="0"/>
      </w:pPr>
      <w:r>
        <w:t>Wanneer het toestel in de radio mode staat, wordt deze toets gebruikt om direct kanaal digit “0” te selecteren in een kanaal nummer.</w:t>
      </w:r>
    </w:p>
    <w:p w:rsidR="00000000" w:rsidRDefault="00ED7770">
      <w:pPr>
        <w:pStyle w:val="BodyTextIndent3"/>
        <w:ind w:left="360" w:firstLine="0"/>
        <w:rPr>
          <w:b/>
          <w:bCs/>
          <w:i/>
          <w:iCs/>
        </w:rPr>
      </w:pPr>
      <w:r>
        <w:rPr>
          <w:b/>
          <w:bCs/>
          <w:i/>
          <w:iCs/>
        </w:rPr>
        <w:t>Tweede gebruik:</w:t>
      </w:r>
    </w:p>
    <w:p w:rsidR="00000000" w:rsidRDefault="00ED7770">
      <w:pPr>
        <w:pStyle w:val="BodyTextIndent3"/>
        <w:ind w:left="360" w:firstLine="0"/>
      </w:pPr>
      <w:r>
        <w:t>Wordt gebruikt om A te selecteren (alpha kanalen). Druk de g</w:t>
      </w:r>
      <w:r>
        <w:t xml:space="preserve">ewenste kanaaltoets en houd dan de </w:t>
      </w:r>
      <w:r>
        <w:rPr>
          <w:b/>
          <w:bCs/>
        </w:rPr>
        <w:t>[0]</w:t>
      </w:r>
      <w:r>
        <w:t xml:space="preserve"> toets ingedrukt tot “A” verschijnt naast de nummer van het kanaal en druk dan </w:t>
      </w:r>
      <w:r>
        <w:rPr>
          <w:b/>
          <w:bCs/>
        </w:rPr>
        <w:t>(ENT)</w:t>
      </w:r>
      <w:r>
        <w:t xml:space="preserve"> om het kanaal te selecteren.</w:t>
      </w:r>
    </w:p>
    <w:p w:rsidR="00000000" w:rsidRDefault="00ED7770">
      <w:pPr>
        <w:pStyle w:val="BodyTextIndent3"/>
        <w:ind w:left="360" w:firstLine="0"/>
      </w:pPr>
    </w:p>
    <w:p w:rsidR="00000000" w:rsidRDefault="00ED7770">
      <w:pPr>
        <w:pStyle w:val="BodyTextIndent3"/>
        <w:ind w:left="360" w:firstLine="0"/>
        <w:rPr>
          <w:b/>
          <w:bCs/>
        </w:rPr>
      </w:pPr>
      <w:r>
        <w:rPr>
          <w:b/>
          <w:bCs/>
        </w:rPr>
        <w:t>(CLR) toets</w:t>
      </w:r>
    </w:p>
    <w:p w:rsidR="00000000" w:rsidRDefault="00ED7770">
      <w:pPr>
        <w:pStyle w:val="BodyTextIndent3"/>
        <w:ind w:left="360" w:firstLine="0"/>
      </w:pPr>
      <w:r>
        <w:t>Druk de (CLR) toets om de menuselectie en/of ingeva met het toetsenbord te annuleren.</w:t>
      </w:r>
    </w:p>
    <w:p w:rsidR="00000000" w:rsidRDefault="00ED7770">
      <w:pPr>
        <w:pStyle w:val="BodyTextIndent3"/>
        <w:ind w:left="360" w:firstLine="0"/>
      </w:pPr>
    </w:p>
    <w:p w:rsidR="00000000" w:rsidRDefault="00ED7770">
      <w:pPr>
        <w:pStyle w:val="BodyTextIndent3"/>
        <w:ind w:left="360" w:firstLine="0"/>
        <w:rPr>
          <w:b/>
          <w:bCs/>
        </w:rPr>
      </w:pPr>
      <w:r>
        <w:rPr>
          <w:b/>
          <w:bCs/>
        </w:rPr>
        <w:t>(ENT</w:t>
      </w:r>
      <w:r>
        <w:rPr>
          <w:b/>
          <w:bCs/>
        </w:rPr>
        <w:t>) toets</w:t>
      </w:r>
    </w:p>
    <w:p w:rsidR="00000000" w:rsidRDefault="00ED7770">
      <w:pPr>
        <w:pStyle w:val="BodyTextIndent3"/>
        <w:ind w:left="360" w:firstLine="0"/>
      </w:pPr>
      <w:r>
        <w:t>Druk de (ENT) toets om binnen te gaan in het menu en/of ingaven met het toetsenbord.</w:t>
      </w:r>
    </w:p>
    <w:p w:rsidR="00000000" w:rsidRDefault="00ED7770">
      <w:pPr>
        <w:pStyle w:val="BodyTextIndent3"/>
        <w:ind w:left="360" w:firstLine="0"/>
      </w:pPr>
    </w:p>
    <w:p w:rsidR="00000000" w:rsidRDefault="00ED7770">
      <w:pPr>
        <w:pStyle w:val="BodyTextIndent3"/>
        <w:ind w:left="0" w:firstLine="0"/>
        <w:rPr>
          <w:b/>
          <w:bCs/>
          <w:i/>
          <w:iCs/>
        </w:rPr>
      </w:pPr>
      <w:r>
        <w:rPr>
          <w:b/>
          <w:bCs/>
          <w:i/>
          <w:iCs/>
        </w:rPr>
        <w:lastRenderedPageBreak/>
        <w:t>Voor GX3000E</w:t>
      </w:r>
    </w:p>
    <w:p w:rsidR="00000000" w:rsidRDefault="00ED7770">
      <w:pPr>
        <w:pStyle w:val="BodyTextIndent3"/>
        <w:ind w:left="0" w:firstLine="0"/>
        <w:rPr>
          <w:b/>
          <w:bCs/>
        </w:rPr>
      </w:pPr>
      <w:r>
        <w:rPr>
          <w:b/>
          <w:bCs/>
        </w:rPr>
        <w:t>14.1.2 PA/FOG bediening</w:t>
      </w:r>
    </w:p>
    <w:p w:rsidR="00000000" w:rsidRDefault="00ED7770">
      <w:pPr>
        <w:pStyle w:val="BodyTextIndent3"/>
        <w:ind w:left="0" w:firstLine="0"/>
      </w:pPr>
      <w:r>
        <w:t>De VH-310 zaktelefoon is in staat om de 30W public address, 4 misthoorns, bellen en fluitjes te controleren.</w:t>
      </w:r>
    </w:p>
    <w:p w:rsidR="00000000" w:rsidRDefault="00ED7770">
      <w:pPr>
        <w:pStyle w:val="BodyTextIndent3"/>
        <w:ind w:left="0" w:firstLine="0"/>
      </w:pPr>
    </w:p>
    <w:p w:rsidR="00000000" w:rsidRDefault="00ED7770" w:rsidP="00ED7770">
      <w:pPr>
        <w:pStyle w:val="BodyTextIndent3"/>
        <w:numPr>
          <w:ilvl w:val="2"/>
          <w:numId w:val="46"/>
        </w:numPr>
        <w:rPr>
          <w:b/>
          <w:bCs/>
        </w:rPr>
      </w:pPr>
      <w:r>
        <w:rPr>
          <w:b/>
          <w:bCs/>
        </w:rPr>
        <w:t>Bediening van d</w:t>
      </w:r>
      <w:r>
        <w:rPr>
          <w:b/>
          <w:bCs/>
        </w:rPr>
        <w:t>e PA/roephoorn</w:t>
      </w:r>
    </w:p>
    <w:p w:rsidR="00000000" w:rsidRDefault="00AF3B6B">
      <w:pPr>
        <w:pStyle w:val="BodyTextIndent3"/>
        <w:ind w:left="0" w:firstLine="0"/>
      </w:pPr>
      <w:r>
        <w:rPr>
          <w:noProof/>
          <w:lang w:val="en-GB" w:eastAsia="en-GB"/>
        </w:rPr>
        <w:drawing>
          <wp:anchor distT="0" distB="0" distL="114300" distR="114300" simplePos="0" relativeHeight="251717632" behindDoc="0" locked="0" layoutInCell="1" allowOverlap="1">
            <wp:simplePos x="0" y="0"/>
            <wp:positionH relativeFrom="column">
              <wp:posOffset>2743200</wp:posOffset>
            </wp:positionH>
            <wp:positionV relativeFrom="paragraph">
              <wp:posOffset>38100</wp:posOffset>
            </wp:positionV>
            <wp:extent cx="752475" cy="1171575"/>
            <wp:effectExtent l="19050" t="0" r="9525" b="0"/>
            <wp:wrapTight wrapText="bothSides">
              <wp:wrapPolygon edited="0">
                <wp:start x="-547" y="0"/>
                <wp:lineTo x="-547" y="21424"/>
                <wp:lineTo x="21873" y="21424"/>
                <wp:lineTo x="21873" y="0"/>
                <wp:lineTo x="-547" y="0"/>
              </wp:wrapPolygon>
            </wp:wrapTight>
            <wp:docPr id="132" name="Picture 132" descr="..\..\Mijn afbeeldingen\Vertalingen afbeeldingen\GX 1500-300-3500\Figuur 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Mijn afbeeldingen\Vertalingen afbeeldingen\GX 1500-300-3500\Figuur 14.1.2.jpg"/>
                    <pic:cNvPicPr>
                      <a:picLocks noChangeAspect="1" noChangeArrowheads="1"/>
                    </pic:cNvPicPr>
                  </pic:nvPicPr>
                  <pic:blipFill>
                    <a:blip r:embed="rId128" cstate="print"/>
                    <a:srcRect/>
                    <a:stretch>
                      <a:fillRect/>
                    </a:stretch>
                  </pic:blipFill>
                  <pic:spPr bwMode="auto">
                    <a:xfrm>
                      <a:off x="0" y="0"/>
                      <a:ext cx="752475" cy="1171575"/>
                    </a:xfrm>
                    <a:prstGeom prst="rect">
                      <a:avLst/>
                    </a:prstGeom>
                    <a:noFill/>
                    <a:ln w="9525">
                      <a:noFill/>
                      <a:miter lim="800000"/>
                      <a:headEnd/>
                      <a:tailEnd/>
                    </a:ln>
                  </pic:spPr>
                </pic:pic>
              </a:graphicData>
            </a:graphic>
          </wp:anchor>
        </w:drawing>
      </w:r>
    </w:p>
    <w:p w:rsidR="00000000" w:rsidRDefault="00ED7770" w:rsidP="00ED7770">
      <w:pPr>
        <w:pStyle w:val="BodyTextIndent3"/>
        <w:numPr>
          <w:ilvl w:val="0"/>
          <w:numId w:val="94"/>
        </w:numPr>
      </w:pPr>
      <w:r>
        <w:t xml:space="preserve">Druk de </w:t>
      </w:r>
      <w:r>
        <w:rPr>
          <w:b/>
          <w:bCs/>
        </w:rPr>
        <w:t>(F)</w:t>
      </w:r>
      <w:r>
        <w:t xml:space="preserve"> toets en daarna de </w:t>
      </w:r>
      <w:r>
        <w:rPr>
          <w:b/>
          <w:bCs/>
        </w:rPr>
        <w:t>[8(PA)]</w:t>
      </w:r>
      <w:r>
        <w:t xml:space="preserve"> toets om de “PA/HAIL” mode te activeren.</w:t>
      </w:r>
    </w:p>
    <w:p w:rsidR="00000000" w:rsidRDefault="00ED7770" w:rsidP="00ED7770">
      <w:pPr>
        <w:pStyle w:val="BodyTextIndent3"/>
        <w:numPr>
          <w:ilvl w:val="0"/>
          <w:numId w:val="94"/>
        </w:numPr>
      </w:pPr>
      <w:r>
        <w:t>Druk de PTT schakelaar en spreek in de microfoon.</w:t>
      </w:r>
    </w:p>
    <w:p w:rsidR="00000000" w:rsidRDefault="00ED7770" w:rsidP="00ED7770">
      <w:pPr>
        <w:pStyle w:val="BodyTextIndent3"/>
        <w:numPr>
          <w:ilvl w:val="0"/>
          <w:numId w:val="94"/>
        </w:numPr>
      </w:pPr>
      <w:r>
        <w:t xml:space="preserve">Om het PA volume aan te passen druk de </w:t>
      </w:r>
      <w:r>
        <w:rPr>
          <w:b/>
          <w:bCs/>
        </w:rPr>
        <w:t>PTT</w:t>
      </w:r>
      <w:r>
        <w:t xml:space="preserve"> schakelaar en druk de </w:t>
      </w:r>
      <w:r>
        <w:t>▲ of ▼ toets om het geluidsniveau te verhogen of te verlagen. Het niveau kan ingesteld worden van 0 tot 30W</w:t>
      </w:r>
    </w:p>
    <w:p w:rsidR="00000000" w:rsidRDefault="00ED7770" w:rsidP="00ED7770">
      <w:pPr>
        <w:pStyle w:val="BodyTextIndent3"/>
        <w:numPr>
          <w:ilvl w:val="0"/>
          <w:numId w:val="94"/>
        </w:numPr>
      </w:pPr>
      <w:r>
        <w:t xml:space="preserve">Om het luistervolume aan te passen (terwijl het toestel in de luistermode staat) druk de </w:t>
      </w:r>
      <w:r>
        <w:rPr>
          <w:b/>
          <w:bCs/>
        </w:rPr>
        <w:t>(VOL)</w:t>
      </w:r>
      <w:r>
        <w:t xml:space="preserve"> toets, druk dan ▲/▼ om het gewenste volume in te stel</w:t>
      </w:r>
      <w:r>
        <w:t>len.</w:t>
      </w:r>
    </w:p>
    <w:p w:rsidR="00000000" w:rsidRDefault="00ED7770">
      <w:pPr>
        <w:pStyle w:val="BodyTextIndent3"/>
        <w:ind w:left="0" w:firstLine="0"/>
      </w:pPr>
    </w:p>
    <w:p w:rsidR="00000000" w:rsidRDefault="00AF3B6B">
      <w:pPr>
        <w:pStyle w:val="BodyTextIndent3"/>
        <w:ind w:left="0" w:firstLine="0"/>
      </w:pPr>
      <w:r>
        <w:rPr>
          <w:noProof/>
          <w:lang w:val="en-GB" w:eastAsia="en-GB"/>
        </w:rPr>
        <w:drawing>
          <wp:anchor distT="0" distB="0" distL="114300" distR="114300" simplePos="0" relativeHeight="251718656" behindDoc="0" locked="0" layoutInCell="1" allowOverlap="1">
            <wp:simplePos x="0" y="0"/>
            <wp:positionH relativeFrom="column">
              <wp:posOffset>2743200</wp:posOffset>
            </wp:positionH>
            <wp:positionV relativeFrom="paragraph">
              <wp:posOffset>393700</wp:posOffset>
            </wp:positionV>
            <wp:extent cx="762000" cy="2352675"/>
            <wp:effectExtent l="19050" t="0" r="0" b="0"/>
            <wp:wrapTight wrapText="bothSides">
              <wp:wrapPolygon edited="0">
                <wp:start x="-540" y="0"/>
                <wp:lineTo x="-540" y="21513"/>
                <wp:lineTo x="21600" y="21513"/>
                <wp:lineTo x="21600" y="0"/>
                <wp:lineTo x="-540" y="0"/>
              </wp:wrapPolygon>
            </wp:wrapTight>
            <wp:docPr id="133" name="Picture 133" descr="..\..\Mijn afbeeldingen\Vertalingen afbeeldingen\GX 1500-300-3500\Figuur 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ijn afbeeldingen\Vertalingen afbeeldingen\GX 1500-300-3500\Figuur 14.1.4.jpg"/>
                    <pic:cNvPicPr>
                      <a:picLocks noChangeAspect="1" noChangeArrowheads="1"/>
                    </pic:cNvPicPr>
                  </pic:nvPicPr>
                  <pic:blipFill>
                    <a:blip r:embed="rId129" cstate="print"/>
                    <a:srcRect/>
                    <a:stretch>
                      <a:fillRect/>
                    </a:stretch>
                  </pic:blipFill>
                  <pic:spPr bwMode="auto">
                    <a:xfrm>
                      <a:off x="0" y="0"/>
                      <a:ext cx="762000" cy="2352675"/>
                    </a:xfrm>
                    <a:prstGeom prst="rect">
                      <a:avLst/>
                    </a:prstGeom>
                    <a:noFill/>
                    <a:ln w="9525">
                      <a:noFill/>
                      <a:miter lim="800000"/>
                      <a:headEnd/>
                      <a:tailEnd/>
                    </a:ln>
                  </pic:spPr>
                </pic:pic>
              </a:graphicData>
            </a:graphic>
          </wp:anchor>
        </w:drawing>
      </w:r>
      <w:r w:rsidR="00ED7770">
        <w:t xml:space="preserve">Om de PA/Hailer mode te verlaten, druk opnieuw de </w:t>
      </w:r>
      <w:r w:rsidR="00ED7770">
        <w:rPr>
          <w:b/>
          <w:bCs/>
        </w:rPr>
        <w:t>(F)</w:t>
      </w:r>
      <w:r w:rsidR="00ED7770">
        <w:t xml:space="preserve"> toets gevolgd door de </w:t>
      </w:r>
      <w:r w:rsidR="00ED7770">
        <w:rPr>
          <w:b/>
          <w:bCs/>
        </w:rPr>
        <w:t xml:space="preserve">[8(PA)] </w:t>
      </w:r>
      <w:r w:rsidR="00ED7770">
        <w:t>toets.</w:t>
      </w:r>
    </w:p>
    <w:p w:rsidR="00000000" w:rsidRDefault="00ED7770">
      <w:pPr>
        <w:pStyle w:val="BodyTextIndent3"/>
        <w:ind w:left="0" w:firstLine="0"/>
      </w:pPr>
    </w:p>
    <w:p w:rsidR="00000000" w:rsidRDefault="00ED7770" w:rsidP="00ED7770">
      <w:pPr>
        <w:pStyle w:val="BodyTextIndent3"/>
        <w:numPr>
          <w:ilvl w:val="2"/>
          <w:numId w:val="46"/>
        </w:numPr>
        <w:rPr>
          <w:b/>
          <w:bCs/>
        </w:rPr>
      </w:pPr>
      <w:r>
        <w:rPr>
          <w:b/>
          <w:bCs/>
        </w:rPr>
        <w:t>Bedienen van de misthoorn.</w:t>
      </w:r>
    </w:p>
    <w:p w:rsidR="00000000" w:rsidRDefault="00ED7770">
      <w:pPr>
        <w:pStyle w:val="BodyTextIndent3"/>
        <w:ind w:left="0" w:firstLine="0"/>
      </w:pPr>
      <w:r>
        <w:t>De GX3000E is instaat om signalen als “onderweg”, “stop” “koord”, “hoorn” , “sirene”, “aan de grond” of “anker” te zenden.</w:t>
      </w:r>
    </w:p>
    <w:p w:rsidR="00000000" w:rsidRDefault="00ED7770" w:rsidP="00ED7770">
      <w:pPr>
        <w:pStyle w:val="BodyTextIndent3"/>
        <w:numPr>
          <w:ilvl w:val="0"/>
          <w:numId w:val="95"/>
        </w:numPr>
      </w:pPr>
      <w:r>
        <w:t>Druk de</w:t>
      </w:r>
      <w:r>
        <w:t xml:space="preserve"> </w:t>
      </w:r>
      <w:r>
        <w:rPr>
          <w:b/>
          <w:bCs/>
        </w:rPr>
        <w:t>(F)</w:t>
      </w:r>
      <w:r>
        <w:t xml:space="preserve"> toets gevolgd door de </w:t>
      </w:r>
      <w:r>
        <w:rPr>
          <w:b/>
          <w:bCs/>
        </w:rPr>
        <w:t>[9(FOG)]</w:t>
      </w:r>
      <w:r>
        <w:t xml:space="preserve"> toets om het “FOG HORN” menu te activeren.</w:t>
      </w:r>
    </w:p>
    <w:p w:rsidR="00000000" w:rsidRDefault="00ED7770" w:rsidP="00ED7770">
      <w:pPr>
        <w:pStyle w:val="BodyTextIndent3"/>
        <w:numPr>
          <w:ilvl w:val="0"/>
          <w:numId w:val="95"/>
        </w:numPr>
      </w:pPr>
      <w:r>
        <w:t xml:space="preserve">Selecteer één van de functies zoals hierboven beschreven met de </w:t>
      </w:r>
      <w:r>
        <w:t xml:space="preserve">▲/▼ toetsen en druk de </w:t>
      </w:r>
      <w:r>
        <w:rPr>
          <w:b/>
          <w:bCs/>
        </w:rPr>
        <w:t>(ENT)</w:t>
      </w:r>
      <w:r>
        <w:t xml:space="preserve"> toets.</w:t>
      </w:r>
    </w:p>
    <w:p w:rsidR="00000000" w:rsidRDefault="00ED7770" w:rsidP="00ED7770">
      <w:pPr>
        <w:pStyle w:val="BodyTextIndent3"/>
        <w:numPr>
          <w:ilvl w:val="0"/>
          <w:numId w:val="95"/>
        </w:numPr>
      </w:pPr>
      <w:r>
        <w:t xml:space="preserve">In de “HORN” en “SIREN” mode, druk de </w:t>
      </w:r>
      <w:r>
        <w:rPr>
          <w:b/>
          <w:bCs/>
        </w:rPr>
        <w:t>PTT</w:t>
      </w:r>
      <w:r>
        <w:t xml:space="preserve"> schakelaar om het geluid door de roephoorn te activeren. Druk de ▲ of ▼ toets om het geluidsniveau te verhogen of te verlagen. Het niveau kan ingesteld worden van 0 tot 30W</w:t>
      </w:r>
    </w:p>
    <w:p w:rsidR="00000000" w:rsidRDefault="00ED7770" w:rsidP="00ED7770">
      <w:pPr>
        <w:pStyle w:val="BodyTextIndent3"/>
        <w:numPr>
          <w:ilvl w:val="0"/>
          <w:numId w:val="95"/>
        </w:numPr>
      </w:pPr>
      <w:r>
        <w:lastRenderedPageBreak/>
        <w:t>Om he</w:t>
      </w:r>
      <w:r>
        <w:t xml:space="preserve">t luistervolume aan te passen (terwijl het toestel in de luistermode staat) druk de </w:t>
      </w:r>
      <w:r>
        <w:rPr>
          <w:b/>
          <w:bCs/>
        </w:rPr>
        <w:t>(VOL)</w:t>
      </w:r>
      <w:r>
        <w:t xml:space="preserve"> toets, druk dan ▲/▼ om het gewenste volume in te stellen.</w:t>
      </w:r>
    </w:p>
    <w:p w:rsidR="00000000" w:rsidRDefault="00ED7770">
      <w:pPr>
        <w:pStyle w:val="BodyTextIndent3"/>
        <w:ind w:left="0" w:firstLine="0"/>
      </w:pPr>
    </w:p>
    <w:p w:rsidR="00000000" w:rsidRDefault="00ED7770">
      <w:pPr>
        <w:pStyle w:val="BodyTextIndent3"/>
        <w:ind w:left="0" w:firstLine="0"/>
      </w:pPr>
      <w:r>
        <w:t>Om de FOG HORN mode te verlaten druk je opnieuw de (F) toets gevolgd door de [9(FOG)] toets.</w:t>
      </w:r>
    </w:p>
    <w:p w:rsidR="00000000" w:rsidRDefault="00ED7770">
      <w:pPr>
        <w:pStyle w:val="BodyTextIndent3"/>
        <w:ind w:left="0" w:firstLine="0"/>
      </w:pPr>
    </w:p>
    <w:p w:rsidR="00000000" w:rsidRDefault="00ED7770" w:rsidP="00ED7770">
      <w:pPr>
        <w:pStyle w:val="BodyTextIndent3"/>
        <w:numPr>
          <w:ilvl w:val="1"/>
          <w:numId w:val="46"/>
        </w:numPr>
        <w:rPr>
          <w:b/>
          <w:bCs/>
        </w:rPr>
      </w:pPr>
      <w:r>
        <w:rPr>
          <w:b/>
          <w:bCs/>
        </w:rPr>
        <w:t>Intercom bedi</w:t>
      </w:r>
      <w:r>
        <w:rPr>
          <w:b/>
          <w:bCs/>
        </w:rPr>
        <w:t>ening (</w:t>
      </w:r>
      <w:r>
        <w:rPr>
          <w:b/>
          <w:bCs/>
          <w:i/>
          <w:iCs/>
        </w:rPr>
        <w:t>Voor GX1500E en GX3000E</w:t>
      </w:r>
      <w:r>
        <w:rPr>
          <w:b/>
          <w:bCs/>
        </w:rPr>
        <w:t>)</w:t>
      </w:r>
    </w:p>
    <w:p w:rsidR="00000000" w:rsidRDefault="00ED7770">
      <w:pPr>
        <w:pStyle w:val="BodyTextIndent3"/>
        <w:ind w:left="0" w:firstLine="0"/>
        <w:rPr>
          <w:b/>
          <w:bCs/>
        </w:rPr>
      </w:pPr>
      <w:r>
        <w:rPr>
          <w:b/>
          <w:bCs/>
        </w:rPr>
        <w:t>14.2.1 Communicatie.</w:t>
      </w:r>
    </w:p>
    <w:p w:rsidR="00000000" w:rsidRDefault="00ED7770">
      <w:pPr>
        <w:pStyle w:val="BodyTextIndent3"/>
        <w:ind w:left="0" w:firstLine="0"/>
      </w:pPr>
    </w:p>
    <w:p w:rsidR="00000000" w:rsidRDefault="00ED7770" w:rsidP="00ED7770">
      <w:pPr>
        <w:pStyle w:val="BodyTextIndent3"/>
        <w:numPr>
          <w:ilvl w:val="0"/>
          <w:numId w:val="96"/>
        </w:numPr>
      </w:pPr>
      <w:r>
        <w:t xml:space="preserve">Druk de </w:t>
      </w:r>
      <w:r>
        <w:rPr>
          <w:b/>
          <w:bCs/>
        </w:rPr>
        <w:t>(F)</w:t>
      </w:r>
      <w:r>
        <w:t xml:space="preserve"> toets gevolgd door de </w:t>
      </w:r>
      <w:r>
        <w:rPr>
          <w:b/>
          <w:bCs/>
        </w:rPr>
        <w:t>[5(IC)]</w:t>
      </w:r>
      <w:r>
        <w:t xml:space="preserve"> toets. De mode wijzigt naar “INTERCOM mode.</w:t>
      </w:r>
    </w:p>
    <w:p w:rsidR="00000000" w:rsidRDefault="00AF3B6B" w:rsidP="00ED7770">
      <w:pPr>
        <w:pStyle w:val="BodyTextIndent3"/>
        <w:numPr>
          <w:ilvl w:val="0"/>
          <w:numId w:val="96"/>
        </w:numPr>
      </w:pPr>
      <w:r>
        <w:rPr>
          <w:noProof/>
          <w:lang w:val="en-GB" w:eastAsia="en-GB"/>
        </w:rPr>
        <w:drawing>
          <wp:anchor distT="0" distB="0" distL="114300" distR="114300" simplePos="0" relativeHeight="251719680" behindDoc="0" locked="0" layoutInCell="1" allowOverlap="1">
            <wp:simplePos x="0" y="0"/>
            <wp:positionH relativeFrom="column">
              <wp:posOffset>2743200</wp:posOffset>
            </wp:positionH>
            <wp:positionV relativeFrom="paragraph">
              <wp:posOffset>76200</wp:posOffset>
            </wp:positionV>
            <wp:extent cx="752475" cy="571500"/>
            <wp:effectExtent l="19050" t="0" r="9525" b="0"/>
            <wp:wrapTight wrapText="bothSides">
              <wp:wrapPolygon edited="0">
                <wp:start x="-547" y="0"/>
                <wp:lineTo x="-547" y="20880"/>
                <wp:lineTo x="21873" y="20880"/>
                <wp:lineTo x="21873" y="0"/>
                <wp:lineTo x="-547" y="0"/>
              </wp:wrapPolygon>
            </wp:wrapTight>
            <wp:docPr id="134" name="Picture 134" descr="..\..\Mijn afbeeldingen\Vertalingen afbeeldingen\GX 1500-300-3500\Figuur 14.2.1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ijn afbeeldingen\Vertalingen afbeeldingen\GX 1500-300-3500\Figuur 14.2.1 a.jpg"/>
                    <pic:cNvPicPr>
                      <a:picLocks noChangeAspect="1" noChangeArrowheads="1"/>
                    </pic:cNvPicPr>
                  </pic:nvPicPr>
                  <pic:blipFill>
                    <a:blip r:embed="rId130" cstate="print"/>
                    <a:srcRect/>
                    <a:stretch>
                      <a:fillRect/>
                    </a:stretch>
                  </pic:blipFill>
                  <pic:spPr bwMode="auto">
                    <a:xfrm>
                      <a:off x="0" y="0"/>
                      <a:ext cx="752475" cy="571500"/>
                    </a:xfrm>
                    <a:prstGeom prst="rect">
                      <a:avLst/>
                    </a:prstGeom>
                    <a:noFill/>
                    <a:ln w="9525">
                      <a:noFill/>
                      <a:miter lim="800000"/>
                      <a:headEnd/>
                      <a:tailEnd/>
                    </a:ln>
                  </pic:spPr>
                </pic:pic>
              </a:graphicData>
            </a:graphic>
          </wp:anchor>
        </w:drawing>
      </w:r>
      <w:r w:rsidR="00ED7770">
        <w:t>Wanneer de bediening van de Intercom werd geactiveerd komt “IC” op het display van de VH-310 zaktelefoon te staan (</w:t>
      </w:r>
      <w:r w:rsidR="00ED7770">
        <w:t>en RAM+Mic indien deze gebruikt wordt). Op de zenderontvanger wordt “INTERCOM” getoond.</w:t>
      </w:r>
    </w:p>
    <w:p w:rsidR="00000000" w:rsidRDefault="00AF3B6B" w:rsidP="00ED7770">
      <w:pPr>
        <w:pStyle w:val="BodyTextIndent3"/>
        <w:numPr>
          <w:ilvl w:val="0"/>
          <w:numId w:val="96"/>
        </w:numPr>
      </w:pPr>
      <w:r>
        <w:rPr>
          <w:noProof/>
          <w:lang w:val="en-GB" w:eastAsia="en-GB"/>
        </w:rPr>
        <w:drawing>
          <wp:anchor distT="0" distB="0" distL="114300" distR="114300" simplePos="0" relativeHeight="251720704" behindDoc="0" locked="0" layoutInCell="1" allowOverlap="1">
            <wp:simplePos x="0" y="0"/>
            <wp:positionH relativeFrom="column">
              <wp:posOffset>1600200</wp:posOffset>
            </wp:positionH>
            <wp:positionV relativeFrom="paragraph">
              <wp:posOffset>228600</wp:posOffset>
            </wp:positionV>
            <wp:extent cx="1905000" cy="1409700"/>
            <wp:effectExtent l="19050" t="0" r="0" b="0"/>
            <wp:wrapTight wrapText="bothSides">
              <wp:wrapPolygon edited="0">
                <wp:start x="-216" y="0"/>
                <wp:lineTo x="-216" y="21308"/>
                <wp:lineTo x="21600" y="21308"/>
                <wp:lineTo x="21600" y="0"/>
                <wp:lineTo x="-216" y="0"/>
              </wp:wrapPolygon>
            </wp:wrapTight>
            <wp:docPr id="135" name="Picture 135" descr="..\..\Mijn afbeeldingen\Vertalingen afbeeldingen\GX 1500-300-3500\Figuur 14.2.1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ijn afbeeldingen\Vertalingen afbeeldingen\GX 1500-300-3500\Figuur 14.2.1 b.jpg"/>
                    <pic:cNvPicPr>
                      <a:picLocks noChangeAspect="1" noChangeArrowheads="1"/>
                    </pic:cNvPicPr>
                  </pic:nvPicPr>
                  <pic:blipFill>
                    <a:blip r:embed="rId131" cstate="print"/>
                    <a:srcRect/>
                    <a:stretch>
                      <a:fillRect/>
                    </a:stretch>
                  </pic:blipFill>
                  <pic:spPr bwMode="auto">
                    <a:xfrm>
                      <a:off x="0" y="0"/>
                      <a:ext cx="1905000" cy="1409700"/>
                    </a:xfrm>
                    <a:prstGeom prst="rect">
                      <a:avLst/>
                    </a:prstGeom>
                    <a:noFill/>
                    <a:ln w="9525">
                      <a:noFill/>
                      <a:miter lim="800000"/>
                      <a:headEnd/>
                      <a:tailEnd/>
                    </a:ln>
                  </pic:spPr>
                </pic:pic>
              </a:graphicData>
            </a:graphic>
          </wp:anchor>
        </w:drawing>
      </w:r>
      <w:r w:rsidR="00ED7770">
        <w:t xml:space="preserve">Druk de </w:t>
      </w:r>
      <w:r w:rsidR="00ED7770">
        <w:rPr>
          <w:b/>
          <w:bCs/>
        </w:rPr>
        <w:t>PTT</w:t>
      </w:r>
      <w:r w:rsidR="00ED7770">
        <w:t xml:space="preserve"> schakelaar en “TALK” wordt op het scherm getoond. </w:t>
      </w:r>
      <w:r w:rsidR="00ED7770">
        <w:rPr>
          <w:b/>
          <w:bCs/>
          <w:i/>
          <w:iCs/>
        </w:rPr>
        <w:t>Noteer:</w:t>
      </w:r>
      <w:r w:rsidR="00ED7770">
        <w:t xml:space="preserve"> een waarschuwingstoon zal weerklinken wanneer de PTT schakelaar van de RAM+mic wordt gedrukt terw</w:t>
      </w:r>
      <w:r w:rsidR="00ED7770">
        <w:t>ijl tegelijkertijd ook de PTT schakelaar van de microfoon van de zenderontvanger wordt ingedrukt.</w:t>
      </w:r>
    </w:p>
    <w:p w:rsidR="00000000" w:rsidRDefault="00ED7770" w:rsidP="00ED7770">
      <w:pPr>
        <w:pStyle w:val="BodyTextIndent3"/>
        <w:numPr>
          <w:ilvl w:val="0"/>
          <w:numId w:val="96"/>
        </w:numPr>
      </w:pPr>
      <w:r>
        <w:t xml:space="preserve">Spreek traag en duidelijk in de microfoon en houd deze ongeveer ½ inch van uw mond verwijderd.   </w:t>
      </w:r>
    </w:p>
    <w:p w:rsidR="00000000" w:rsidRDefault="00ED7770" w:rsidP="00ED7770">
      <w:pPr>
        <w:pStyle w:val="BodyTextIndent3"/>
        <w:numPr>
          <w:ilvl w:val="0"/>
          <w:numId w:val="96"/>
        </w:numPr>
      </w:pPr>
      <w:r>
        <w:t xml:space="preserve">Wanneer je klaar bent, laat dan de </w:t>
      </w:r>
      <w:r>
        <w:rPr>
          <w:b/>
          <w:bCs/>
        </w:rPr>
        <w:t>PTT</w:t>
      </w:r>
      <w:r>
        <w:t xml:space="preserve"> schakelaar los.</w:t>
      </w:r>
    </w:p>
    <w:p w:rsidR="00000000" w:rsidRDefault="00ED7770" w:rsidP="00ED7770">
      <w:pPr>
        <w:pStyle w:val="BodyTextIndent3"/>
        <w:numPr>
          <w:ilvl w:val="0"/>
          <w:numId w:val="96"/>
        </w:numPr>
      </w:pPr>
      <w:r>
        <w:t>Om de</w:t>
      </w:r>
      <w:r>
        <w:t xml:space="preserve"> “INTERCOM” mode te verlaten en terug te keren naar de radio bedieningsmode druk opnieuw de </w:t>
      </w:r>
      <w:r>
        <w:rPr>
          <w:b/>
          <w:bCs/>
        </w:rPr>
        <w:t>(F)</w:t>
      </w:r>
      <w:r>
        <w:t xml:space="preserve"> toets gevolgd door de </w:t>
      </w:r>
      <w:r>
        <w:rPr>
          <w:b/>
          <w:bCs/>
        </w:rPr>
        <w:t>[5(IC)]</w:t>
      </w:r>
      <w:r>
        <w:t xml:space="preserve"> toets.</w:t>
      </w:r>
    </w:p>
    <w:p w:rsidR="00000000" w:rsidRDefault="00ED7770">
      <w:pPr>
        <w:pStyle w:val="BodyTextIndent3"/>
        <w:ind w:left="0" w:firstLine="0"/>
      </w:pPr>
      <w:r>
        <w:t xml:space="preserve">              </w:t>
      </w:r>
    </w:p>
    <w:p w:rsidR="00000000" w:rsidRDefault="00ED7770">
      <w:pPr>
        <w:pStyle w:val="BodyTextIndent3"/>
        <w:ind w:left="0" w:firstLine="0"/>
        <w:rPr>
          <w:b/>
          <w:bCs/>
        </w:rPr>
      </w:pPr>
    </w:p>
    <w:p w:rsidR="00000000" w:rsidRDefault="00ED7770">
      <w:pPr>
        <w:pStyle w:val="BodyTextIndent3"/>
        <w:ind w:left="0" w:firstLine="0"/>
        <w:rPr>
          <w:b/>
          <w:bCs/>
        </w:rPr>
      </w:pPr>
      <w:r>
        <w:rPr>
          <w:b/>
          <w:bCs/>
        </w:rPr>
        <w:lastRenderedPageBreak/>
        <w:t>14.2.2 Oproepen</w:t>
      </w:r>
    </w:p>
    <w:p w:rsidR="00000000" w:rsidRDefault="00ED7770">
      <w:pPr>
        <w:pStyle w:val="BodyTextIndent3"/>
        <w:ind w:left="0" w:firstLine="0"/>
      </w:pPr>
      <w:r>
        <w:t>Houd de [5(IC)] gedurende 1 seconde ingedrukt wanneer de “INTERCOM” bediening geactiveerd i</w:t>
      </w:r>
      <w:r>
        <w:t>s, een oproeptoon zal dan te horen zijn uit de luidspreker van de zenderontvanger.</w:t>
      </w:r>
    </w:p>
    <w:p w:rsidR="00000000" w:rsidRDefault="00ED7770">
      <w:pPr>
        <w:pStyle w:val="BodyTextIndent3"/>
        <w:ind w:left="0" w:firstLine="0"/>
      </w:pPr>
    </w:p>
    <w:p w:rsidR="00000000" w:rsidRDefault="00ED7770" w:rsidP="00ED7770">
      <w:pPr>
        <w:pStyle w:val="BodyTextIndent3"/>
        <w:numPr>
          <w:ilvl w:val="1"/>
          <w:numId w:val="46"/>
        </w:numPr>
        <w:rPr>
          <w:b/>
          <w:bCs/>
        </w:rPr>
      </w:pPr>
      <w:r>
        <w:rPr>
          <w:b/>
          <w:bCs/>
        </w:rPr>
        <w:t>Het manueel inbrengen van de GPS locatie (lengte/breedte)</w:t>
      </w:r>
    </w:p>
    <w:p w:rsidR="00000000" w:rsidRDefault="00ED7770">
      <w:pPr>
        <w:pStyle w:val="BodyTextIndent3"/>
        <w:ind w:left="0" w:firstLine="0"/>
      </w:pPr>
      <w:r>
        <w:t>Je kan de lengte en breedtegraad van uw boot manueel zenden vanuit de VH-310 zaktelefoon, zelfs wanneer de zendero</w:t>
      </w:r>
      <w:r>
        <w:t>ntvanger niet is aangesloten aan de GPS ontvanger.</w:t>
      </w:r>
    </w:p>
    <w:p w:rsidR="00000000" w:rsidRDefault="00ED7770">
      <w:pPr>
        <w:pStyle w:val="BodyTextIndent3"/>
        <w:ind w:left="0" w:firstLine="0"/>
      </w:pPr>
    </w:p>
    <w:p w:rsidR="00000000" w:rsidRDefault="00AF3B6B">
      <w:pPr>
        <w:pStyle w:val="BodyTextIndent3"/>
        <w:ind w:left="0" w:firstLine="0"/>
      </w:pPr>
      <w:r>
        <w:rPr>
          <w:noProof/>
          <w:lang w:val="en-GB" w:eastAsia="en-GB"/>
        </w:rPr>
        <w:drawing>
          <wp:anchor distT="0" distB="0" distL="114300" distR="114300" simplePos="0" relativeHeight="251721728" behindDoc="0" locked="0" layoutInCell="1" allowOverlap="1">
            <wp:simplePos x="0" y="0"/>
            <wp:positionH relativeFrom="column">
              <wp:posOffset>2743200</wp:posOffset>
            </wp:positionH>
            <wp:positionV relativeFrom="paragraph">
              <wp:posOffset>450850</wp:posOffset>
            </wp:positionV>
            <wp:extent cx="762000" cy="3543300"/>
            <wp:effectExtent l="19050" t="0" r="0" b="0"/>
            <wp:wrapTight wrapText="bothSides">
              <wp:wrapPolygon edited="0">
                <wp:start x="-540" y="0"/>
                <wp:lineTo x="-540" y="21484"/>
                <wp:lineTo x="21600" y="21484"/>
                <wp:lineTo x="21600" y="0"/>
                <wp:lineTo x="-540" y="0"/>
              </wp:wrapPolygon>
            </wp:wrapTight>
            <wp:docPr id="136" name="Picture 136" descr="..\..\Mijn afbeeldingen\Vertalingen afbeeldingen\GX 1500-300-3500\Figuur 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ijn afbeeldingen\Vertalingen afbeeldingen\GX 1500-300-3500\Figuur 14.3.jpg"/>
                    <pic:cNvPicPr>
                      <a:picLocks noChangeAspect="1" noChangeArrowheads="1"/>
                    </pic:cNvPicPr>
                  </pic:nvPicPr>
                  <pic:blipFill>
                    <a:blip r:embed="rId132" cstate="print"/>
                    <a:srcRect/>
                    <a:stretch>
                      <a:fillRect/>
                    </a:stretch>
                  </pic:blipFill>
                  <pic:spPr bwMode="auto">
                    <a:xfrm>
                      <a:off x="0" y="0"/>
                      <a:ext cx="762000" cy="3543300"/>
                    </a:xfrm>
                    <a:prstGeom prst="rect">
                      <a:avLst/>
                    </a:prstGeom>
                    <a:noFill/>
                    <a:ln w="9525">
                      <a:noFill/>
                      <a:miter lim="800000"/>
                      <a:headEnd/>
                      <a:tailEnd/>
                    </a:ln>
                  </pic:spPr>
                </pic:pic>
              </a:graphicData>
            </a:graphic>
          </wp:anchor>
        </w:drawing>
      </w:r>
      <w:r w:rsidR="00ED7770">
        <w:t>Wanneer je een positie hebt ingegeven en daarna een trasmissie doorvoert met een DSC noodoproep of een positieaanvraag, of een positiekennisgeving zal dit bericht de manueel ingebrachte positie doorgeven</w:t>
      </w:r>
      <w:r w:rsidR="00ED7770">
        <w:t>.</w:t>
      </w:r>
    </w:p>
    <w:p w:rsidR="00000000" w:rsidRDefault="00ED7770" w:rsidP="00ED7770">
      <w:pPr>
        <w:pStyle w:val="BodyTextIndent3"/>
        <w:numPr>
          <w:ilvl w:val="0"/>
          <w:numId w:val="97"/>
        </w:numPr>
      </w:pPr>
      <w:r>
        <w:t xml:space="preserve">Houd de </w:t>
      </w:r>
      <w:r>
        <w:rPr>
          <w:b/>
          <w:bCs/>
        </w:rPr>
        <w:t>[CALL(MENU)]</w:t>
      </w:r>
      <w:r>
        <w:t xml:space="preserve"> toets ingedrukt tot het “Radio Setup” menu verschijnt.</w:t>
      </w:r>
    </w:p>
    <w:p w:rsidR="00000000" w:rsidRDefault="00ED7770" w:rsidP="00ED7770">
      <w:pPr>
        <w:pStyle w:val="BodyTextIndent3"/>
        <w:numPr>
          <w:ilvl w:val="0"/>
          <w:numId w:val="97"/>
        </w:numPr>
      </w:pPr>
      <w:r>
        <w:t>Druk de ▼ toets om “DSC SETUP” te selecteren.</w:t>
      </w:r>
    </w:p>
    <w:p w:rsidR="00000000" w:rsidRDefault="00ED7770" w:rsidP="00ED7770">
      <w:pPr>
        <w:pStyle w:val="BodyTextIndent3"/>
        <w:numPr>
          <w:ilvl w:val="0"/>
          <w:numId w:val="97"/>
        </w:numPr>
      </w:pPr>
      <w:r>
        <w:t xml:space="preserve">Druk de </w:t>
      </w:r>
      <w:r>
        <w:rPr>
          <w:b/>
          <w:bCs/>
        </w:rPr>
        <w:t>(ENT)</w:t>
      </w:r>
      <w:r>
        <w:t xml:space="preserve"> toets, selecteer dan “POS INPUT” met de ▲/▼ toetsen</w:t>
      </w:r>
    </w:p>
    <w:p w:rsidR="00000000" w:rsidRDefault="00ED7770" w:rsidP="00ED7770">
      <w:pPr>
        <w:pStyle w:val="BodyTextIndent3"/>
        <w:numPr>
          <w:ilvl w:val="0"/>
          <w:numId w:val="97"/>
        </w:numPr>
      </w:pPr>
      <w:r>
        <w:t xml:space="preserve">Druk de </w:t>
      </w:r>
      <w:r>
        <w:rPr>
          <w:b/>
          <w:bCs/>
        </w:rPr>
        <w:t>(ENT)</w:t>
      </w:r>
      <w:r>
        <w:t xml:space="preserve"> toets, breng de lokale tijd in met het toetsenbord v</w:t>
      </w:r>
      <w:r>
        <w:t>ia het 24 uur systeem van de UTC tijd.</w:t>
      </w:r>
    </w:p>
    <w:p w:rsidR="00000000" w:rsidRDefault="00ED7770" w:rsidP="00ED7770">
      <w:pPr>
        <w:pStyle w:val="BodyTextIndent3"/>
        <w:numPr>
          <w:ilvl w:val="0"/>
          <w:numId w:val="97"/>
        </w:numPr>
      </w:pPr>
      <w:r>
        <w:t xml:space="preserve">Geef de breedtegraad van uw locatie in (xx.xx.xx) doormiddel van het toetsenbord, druk dan de </w:t>
      </w:r>
      <w:r>
        <w:rPr>
          <w:b/>
          <w:bCs/>
        </w:rPr>
        <w:t>[6(NAV)]</w:t>
      </w:r>
      <w:r>
        <w:t xml:space="preserve"> toets om Noord (N) of </w:t>
      </w:r>
      <w:r>
        <w:rPr>
          <w:b/>
          <w:bCs/>
        </w:rPr>
        <w:t>[7(SCRM)]</w:t>
      </w:r>
      <w:r>
        <w:t xml:space="preserve"> om Zuid (Z) te selecteren.</w:t>
      </w:r>
    </w:p>
    <w:p w:rsidR="00000000" w:rsidRDefault="00ED7770" w:rsidP="00ED7770">
      <w:pPr>
        <w:pStyle w:val="BodyTextIndent3"/>
        <w:numPr>
          <w:ilvl w:val="0"/>
          <w:numId w:val="97"/>
        </w:numPr>
      </w:pPr>
      <w:r>
        <w:t>Breng dan de lengtegraad van uw positie in (xx.xx.xx) d</w:t>
      </w:r>
      <w:r>
        <w:t xml:space="preserve">oormiddel van het toetsenbord, druk dan de </w:t>
      </w:r>
      <w:r>
        <w:rPr>
          <w:b/>
          <w:bCs/>
        </w:rPr>
        <w:t>[3(SCAN)]</w:t>
      </w:r>
      <w:r>
        <w:t xml:space="preserve"> toets om Oost (E) te selecteren of op </w:t>
      </w:r>
      <w:r>
        <w:rPr>
          <w:b/>
          <w:bCs/>
        </w:rPr>
        <w:t>[9(FOG)]</w:t>
      </w:r>
      <w:r>
        <w:t xml:space="preserve"> om West (W) te selecteren.</w:t>
      </w:r>
    </w:p>
    <w:p w:rsidR="00000000" w:rsidRDefault="00ED7770" w:rsidP="00ED7770">
      <w:pPr>
        <w:pStyle w:val="BodyTextIndent3"/>
        <w:numPr>
          <w:ilvl w:val="0"/>
          <w:numId w:val="97"/>
        </w:numPr>
      </w:pPr>
      <w:r>
        <w:t xml:space="preserve">Wanneer je bij vergissing een foutief cijfer hebt ingegeven druk je de </w:t>
      </w:r>
      <w:r>
        <w:rPr>
          <w:b/>
          <w:bCs/>
        </w:rPr>
        <w:t>(H/L)</w:t>
      </w:r>
      <w:r>
        <w:t xml:space="preserve"> toets herhaaldelijk om het verkeerde cijfer te selec</w:t>
      </w:r>
      <w:r>
        <w:t>teren. Druk dan de ▲/▼ toetsen om het juiste cijfer in te brengen.</w:t>
      </w:r>
    </w:p>
    <w:p w:rsidR="00000000" w:rsidRDefault="00ED7770" w:rsidP="00ED7770">
      <w:pPr>
        <w:pStyle w:val="BodyTextIndent3"/>
        <w:numPr>
          <w:ilvl w:val="0"/>
          <w:numId w:val="97"/>
        </w:numPr>
      </w:pPr>
      <w:r>
        <w:lastRenderedPageBreak/>
        <w:t xml:space="preserve">Houd de </w:t>
      </w:r>
      <w:r>
        <w:rPr>
          <w:b/>
          <w:bCs/>
        </w:rPr>
        <w:t>(ENT)</w:t>
      </w:r>
      <w:r>
        <w:t xml:space="preserve"> toets ingedrukt om de ingebrachte data op te slaan en druk de </w:t>
      </w:r>
      <w:r>
        <w:rPr>
          <w:b/>
          <w:bCs/>
        </w:rPr>
        <w:t>(16/9)</w:t>
      </w:r>
      <w:r>
        <w:t xml:space="preserve"> toets om het menu te verlaten en terug te keren naar de radio mode.</w:t>
      </w:r>
    </w:p>
    <w:p w:rsidR="00000000" w:rsidRDefault="00ED7770">
      <w:pPr>
        <w:pStyle w:val="BodyTextIndent3"/>
        <w:ind w:left="0" w:firstLine="0"/>
      </w:pPr>
    </w:p>
    <w:p w:rsidR="00000000" w:rsidRDefault="00ED7770" w:rsidP="00ED7770">
      <w:pPr>
        <w:pStyle w:val="BodyTextIndent3"/>
        <w:numPr>
          <w:ilvl w:val="1"/>
          <w:numId w:val="46"/>
        </w:numPr>
        <w:rPr>
          <w:b/>
          <w:bCs/>
        </w:rPr>
      </w:pPr>
      <w:r>
        <w:rPr>
          <w:b/>
          <w:bCs/>
        </w:rPr>
        <w:t>DSC/RADIO instel mode</w:t>
      </w:r>
    </w:p>
    <w:p w:rsidR="00000000" w:rsidRDefault="00ED7770">
      <w:pPr>
        <w:pStyle w:val="BodyTextIndent3"/>
        <w:ind w:left="0" w:firstLine="0"/>
      </w:pPr>
      <w:r>
        <w:t>Met de VH-310 z</w:t>
      </w:r>
      <w:r>
        <w:t>aktelefoon kan je toegang krijgen tot het DSC/RADIO instel menu. Het contrast, NAV display, toets toon, en AF selectie menu ingegeven via de VH-310, controleert enkel het display en luidspreker van de zaktelefoon.</w:t>
      </w:r>
    </w:p>
    <w:p w:rsidR="00000000" w:rsidRDefault="00ED7770">
      <w:pPr>
        <w:pStyle w:val="BodyTextIndent3"/>
        <w:ind w:left="0" w:firstLine="0"/>
      </w:pPr>
    </w:p>
    <w:p w:rsidR="00000000" w:rsidRDefault="00ED7770">
      <w:pPr>
        <w:pStyle w:val="BodyTextIndent3"/>
        <w:ind w:left="0" w:firstLine="0"/>
      </w:pPr>
      <w:r>
        <w:t>DSC/RADIO instelmode vanuit de VH-310 zak</w:t>
      </w:r>
      <w:r>
        <w:t>telefoon</w:t>
      </w:r>
    </w:p>
    <w:p w:rsidR="00000000" w:rsidRDefault="00ED7770" w:rsidP="00ED7770">
      <w:pPr>
        <w:pStyle w:val="BodyTextIndent3"/>
        <w:numPr>
          <w:ilvl w:val="0"/>
          <w:numId w:val="98"/>
        </w:numPr>
      </w:pPr>
      <w:r>
        <w:t>Houd de [CALL(MENU)] toets ingedrukt tot het “RADIO SETUP”  menu verschijnt.</w:t>
      </w:r>
    </w:p>
    <w:p w:rsidR="00000000" w:rsidRDefault="00ED7770" w:rsidP="00ED7770">
      <w:pPr>
        <w:pStyle w:val="BodyTextIndent3"/>
        <w:numPr>
          <w:ilvl w:val="0"/>
          <w:numId w:val="98"/>
        </w:numPr>
      </w:pPr>
      <w:r>
        <w:t xml:space="preserve">Druk de </w:t>
      </w:r>
      <w:r>
        <w:t>▲/▼ toets om “RADIO SETUP” of “DSC SETUP” te selecteren.</w:t>
      </w:r>
    </w:p>
    <w:p w:rsidR="00000000" w:rsidRDefault="00ED7770" w:rsidP="00ED7770">
      <w:pPr>
        <w:pStyle w:val="BodyTextIndent3"/>
        <w:numPr>
          <w:ilvl w:val="0"/>
          <w:numId w:val="98"/>
        </w:numPr>
      </w:pPr>
      <w:r>
        <w:t>Druk de (ENT) toets en selecteer het menu item waarmee je wenst te werken door te drukken op de ▲/▼ toetsen.</w:t>
      </w:r>
    </w:p>
    <w:p w:rsidR="00000000" w:rsidRDefault="00ED7770" w:rsidP="00ED7770">
      <w:pPr>
        <w:pStyle w:val="BodyTextIndent3"/>
        <w:numPr>
          <w:ilvl w:val="0"/>
          <w:numId w:val="98"/>
        </w:numPr>
      </w:pPr>
      <w:r>
        <w:t>Druk de (ENT) toets.</w:t>
      </w:r>
    </w:p>
    <w:p w:rsidR="00000000" w:rsidRDefault="00ED7770" w:rsidP="00ED7770">
      <w:pPr>
        <w:pStyle w:val="BodyTextIndent3"/>
        <w:numPr>
          <w:ilvl w:val="0"/>
          <w:numId w:val="98"/>
        </w:numPr>
      </w:pPr>
      <w:r>
        <w:t>Druk de ▲/▼ toetsen om de waarde of conditie voor het menu item te wi</w:t>
      </w:r>
      <w:r>
        <w:t>jzigen en druk de (ENT) toets om de nieuwe instelling op te slaan.</w:t>
      </w:r>
    </w:p>
    <w:p w:rsidR="00000000" w:rsidRDefault="00ED7770" w:rsidP="00ED7770">
      <w:pPr>
        <w:pStyle w:val="BodyTextIndent3"/>
        <w:numPr>
          <w:ilvl w:val="0"/>
          <w:numId w:val="98"/>
        </w:numPr>
      </w:pPr>
      <w:r>
        <w:t>Druk de ▲/▼ toetsen om “EXIT” te selecteren en druk de (ENT) toets om terug te keren naar de normale bediening.</w:t>
      </w:r>
    </w:p>
    <w:p w:rsidR="00000000" w:rsidRDefault="00ED7770">
      <w:pPr>
        <w:pStyle w:val="BodyTextIndent3"/>
        <w:ind w:left="0" w:firstLine="0"/>
        <w:jc w:val="center"/>
      </w:pPr>
    </w:p>
    <w:p w:rsidR="00000000" w:rsidRDefault="00AF3B6B">
      <w:pPr>
        <w:pStyle w:val="BodyTextIndent3"/>
        <w:ind w:left="0" w:firstLine="0"/>
      </w:pPr>
      <w:r>
        <w:rPr>
          <w:noProof/>
          <w:lang w:val="en-GB" w:eastAsia="en-GB"/>
        </w:rPr>
        <w:drawing>
          <wp:anchor distT="0" distB="0" distL="114300" distR="114300" simplePos="0" relativeHeight="251722752" behindDoc="0" locked="0" layoutInCell="1" allowOverlap="1">
            <wp:simplePos x="0" y="0"/>
            <wp:positionH relativeFrom="column">
              <wp:posOffset>800100</wp:posOffset>
            </wp:positionH>
            <wp:positionV relativeFrom="paragraph">
              <wp:posOffset>6350</wp:posOffset>
            </wp:positionV>
            <wp:extent cx="2376170" cy="2065655"/>
            <wp:effectExtent l="19050" t="0" r="5080" b="0"/>
            <wp:wrapTight wrapText="bothSides">
              <wp:wrapPolygon edited="0">
                <wp:start x="-173" y="0"/>
                <wp:lineTo x="-173" y="21314"/>
                <wp:lineTo x="21646" y="21314"/>
                <wp:lineTo x="21646" y="0"/>
                <wp:lineTo x="-173" y="0"/>
              </wp:wrapPolygon>
            </wp:wrapTight>
            <wp:docPr id="137" name="Picture 137" descr="..\..\Mijn afbeeldingen\Vertalingen afbeeldingen\GX 1500-300-3500\Figuur 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ijn afbeeldingen\Vertalingen afbeeldingen\GX 1500-300-3500\Figuur 14.4.jpg"/>
                    <pic:cNvPicPr>
                      <a:picLocks noChangeAspect="1" noChangeArrowheads="1"/>
                    </pic:cNvPicPr>
                  </pic:nvPicPr>
                  <pic:blipFill>
                    <a:blip r:embed="rId133" cstate="print"/>
                    <a:srcRect/>
                    <a:stretch>
                      <a:fillRect/>
                    </a:stretch>
                  </pic:blipFill>
                  <pic:spPr bwMode="auto">
                    <a:xfrm>
                      <a:off x="0" y="0"/>
                      <a:ext cx="2376170" cy="2065655"/>
                    </a:xfrm>
                    <a:prstGeom prst="rect">
                      <a:avLst/>
                    </a:prstGeom>
                    <a:noFill/>
                    <a:ln w="9525">
                      <a:noFill/>
                      <a:miter lim="800000"/>
                      <a:headEnd/>
                      <a:tailEnd/>
                    </a:ln>
                  </pic:spPr>
                </pic:pic>
              </a:graphicData>
            </a:graphic>
          </wp:anchor>
        </w:drawing>
      </w:r>
    </w:p>
    <w:p w:rsidR="00000000" w:rsidRDefault="00ED7770">
      <w:pPr>
        <w:pStyle w:val="BodyTextIndent3"/>
        <w:ind w:left="0" w:firstLine="0"/>
        <w:jc w:val="right"/>
      </w:pPr>
    </w:p>
    <w:p w:rsidR="00000000" w:rsidRDefault="00ED7770">
      <w:pPr>
        <w:pStyle w:val="BodyTextIndent3"/>
        <w:ind w:left="0" w:firstLine="0"/>
        <w:jc w:val="right"/>
      </w:pPr>
    </w:p>
    <w:p w:rsidR="00000000" w:rsidRDefault="00ED7770">
      <w:pPr>
        <w:pStyle w:val="BodyTextIndent3"/>
        <w:ind w:left="360" w:firstLine="0"/>
      </w:pPr>
    </w:p>
    <w:p w:rsidR="00000000" w:rsidRDefault="00ED7770">
      <w:pPr>
        <w:pStyle w:val="BodyTextIndent3"/>
        <w:ind w:left="0" w:firstLine="0"/>
        <w:jc w:val="right"/>
      </w:pPr>
    </w:p>
    <w:p w:rsidR="00000000" w:rsidRDefault="00ED7770">
      <w:pPr>
        <w:pStyle w:val="BodyTextIndent3"/>
        <w:ind w:left="0" w:firstLine="0"/>
        <w:jc w:val="right"/>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jc w:val="center"/>
        <w:rPr>
          <w:b/>
          <w:bCs/>
        </w:rPr>
      </w:pPr>
      <w:r>
        <w:rPr>
          <w:b/>
          <w:bCs/>
        </w:rPr>
        <w:lastRenderedPageBreak/>
        <w:t>Noteer</w:t>
      </w:r>
    </w:p>
    <w:p w:rsidR="00000000" w:rsidRDefault="00ED7770">
      <w:pPr>
        <w:pStyle w:val="BodyTextIndent3"/>
        <w:pBdr>
          <w:top w:val="single" w:sz="4" w:space="1" w:color="auto"/>
          <w:left w:val="single" w:sz="4" w:space="4" w:color="auto"/>
          <w:bottom w:val="single" w:sz="4" w:space="1" w:color="auto"/>
          <w:right w:val="single" w:sz="4" w:space="4" w:color="auto"/>
        </w:pBdr>
        <w:ind w:left="0" w:firstLine="0"/>
      </w:pPr>
      <w:r>
        <w:t>Wanneer het SETUP menu geselecteerd is door gebruik te</w:t>
      </w:r>
      <w:r>
        <w:t xml:space="preserve"> maken van de VH-310 zaktelefoon, zal de zenderontvanger tijdelijk niet beschikbaar zijn tot de VH-310 de instelmode heeft verlaten.</w:t>
      </w:r>
    </w:p>
    <w:p w:rsidR="00000000" w:rsidRDefault="00ED7770">
      <w:pPr>
        <w:pStyle w:val="BodyTextIndent3"/>
        <w:ind w:left="0" w:firstLine="0"/>
        <w:jc w:val="right"/>
      </w:pPr>
    </w:p>
    <w:p w:rsidR="00000000" w:rsidRDefault="00ED7770">
      <w:pPr>
        <w:pStyle w:val="BodyTextIndent3"/>
        <w:ind w:left="0" w:firstLine="0"/>
        <w:rPr>
          <w:b/>
          <w:bCs/>
        </w:rPr>
      </w:pPr>
      <w:r>
        <w:rPr>
          <w:b/>
          <w:bCs/>
        </w:rPr>
        <w:t>14.4.1 Het wijzigen van GPS informatie naar bootpositie of Koers over grond.</w:t>
      </w:r>
    </w:p>
    <w:p w:rsidR="00000000" w:rsidRDefault="00ED7770">
      <w:pPr>
        <w:pStyle w:val="BodyTextIndent3"/>
        <w:ind w:left="0" w:firstLine="0"/>
      </w:pPr>
      <w:r>
        <w:t>Met de functie kan je de NAV data die GPS inf</w:t>
      </w:r>
      <w:r>
        <w:t>ormatie tonen aanpassen. Vanuit de fabriek staat de huidige positie van uw boot geselecteerd, maar je kan door onderstaande stappen te volgen, dit wijzigen naar COG of koers over grond.</w:t>
      </w:r>
    </w:p>
    <w:p w:rsidR="00000000" w:rsidRDefault="00ED7770">
      <w:pPr>
        <w:pStyle w:val="BodyTextIndent3"/>
        <w:ind w:left="0" w:firstLine="0"/>
      </w:pPr>
    </w:p>
    <w:p w:rsidR="00000000" w:rsidRDefault="00AF3B6B" w:rsidP="00ED7770">
      <w:pPr>
        <w:pStyle w:val="BodyTextIndent3"/>
        <w:numPr>
          <w:ilvl w:val="0"/>
          <w:numId w:val="99"/>
        </w:numPr>
      </w:pPr>
      <w:r>
        <w:rPr>
          <w:noProof/>
          <w:lang w:val="en-GB" w:eastAsia="en-GB"/>
        </w:rPr>
        <w:drawing>
          <wp:anchor distT="0" distB="0" distL="114300" distR="114300" simplePos="0" relativeHeight="251723776" behindDoc="0" locked="0" layoutInCell="1" allowOverlap="1">
            <wp:simplePos x="0" y="0"/>
            <wp:positionH relativeFrom="column">
              <wp:posOffset>2743200</wp:posOffset>
            </wp:positionH>
            <wp:positionV relativeFrom="paragraph">
              <wp:posOffset>6350</wp:posOffset>
            </wp:positionV>
            <wp:extent cx="762000" cy="2362200"/>
            <wp:effectExtent l="19050" t="0" r="0" b="0"/>
            <wp:wrapTight wrapText="bothSides">
              <wp:wrapPolygon edited="0">
                <wp:start x="-540" y="0"/>
                <wp:lineTo x="-540" y="21426"/>
                <wp:lineTo x="21600" y="21426"/>
                <wp:lineTo x="21600" y="0"/>
                <wp:lineTo x="-540" y="0"/>
              </wp:wrapPolygon>
            </wp:wrapTight>
            <wp:docPr id="138" name="Picture 138" descr="..\..\Mijn afbeeldingen\Vertalingen afbeeldingen\GX 1500-300-3500\Figuur 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ijn afbeeldingen\Vertalingen afbeeldingen\GX 1500-300-3500\Figuur 14.4.1.jpg"/>
                    <pic:cNvPicPr>
                      <a:picLocks noChangeAspect="1" noChangeArrowheads="1"/>
                    </pic:cNvPicPr>
                  </pic:nvPicPr>
                  <pic:blipFill>
                    <a:blip r:embed="rId134" cstate="print"/>
                    <a:srcRect/>
                    <a:stretch>
                      <a:fillRect/>
                    </a:stretch>
                  </pic:blipFill>
                  <pic:spPr bwMode="auto">
                    <a:xfrm>
                      <a:off x="0" y="0"/>
                      <a:ext cx="762000" cy="2362200"/>
                    </a:xfrm>
                    <a:prstGeom prst="rect">
                      <a:avLst/>
                    </a:prstGeom>
                    <a:noFill/>
                    <a:ln w="9525">
                      <a:noFill/>
                      <a:miter lim="800000"/>
                      <a:headEnd/>
                      <a:tailEnd/>
                    </a:ln>
                  </pic:spPr>
                </pic:pic>
              </a:graphicData>
            </a:graphic>
          </wp:anchor>
        </w:drawing>
      </w:r>
      <w:r w:rsidR="00ED7770">
        <w:t xml:space="preserve">Houd de </w:t>
      </w:r>
      <w:r w:rsidR="00ED7770">
        <w:rPr>
          <w:b/>
          <w:bCs/>
        </w:rPr>
        <w:t>[CALL(MENU)]</w:t>
      </w:r>
      <w:r w:rsidR="00ED7770">
        <w:t xml:space="preserve"> toets ingedrukt tot het “Radio Setup” menu vers</w:t>
      </w:r>
      <w:r w:rsidR="00ED7770">
        <w:t>chijnt.</w:t>
      </w:r>
    </w:p>
    <w:p w:rsidR="00000000" w:rsidRDefault="00ED7770" w:rsidP="00ED7770">
      <w:pPr>
        <w:pStyle w:val="BodyTextIndent3"/>
        <w:numPr>
          <w:ilvl w:val="0"/>
          <w:numId w:val="99"/>
        </w:numPr>
      </w:pPr>
      <w:r>
        <w:t xml:space="preserve">Druk de </w:t>
      </w:r>
      <w:r>
        <w:rPr>
          <w:b/>
          <w:bCs/>
        </w:rPr>
        <w:t>(ENT)</w:t>
      </w:r>
      <w:r>
        <w:t xml:space="preserve"> toets, selecteer dan “NAV DISPLAY” met de ▲/▼ toetsen.</w:t>
      </w:r>
    </w:p>
    <w:p w:rsidR="00000000" w:rsidRDefault="00ED7770" w:rsidP="00ED7770">
      <w:pPr>
        <w:pStyle w:val="BodyTextIndent3"/>
        <w:numPr>
          <w:ilvl w:val="0"/>
          <w:numId w:val="99"/>
        </w:numPr>
      </w:pPr>
      <w:r>
        <w:t xml:space="preserve">Druk de </w:t>
      </w:r>
      <w:r>
        <w:rPr>
          <w:b/>
          <w:bCs/>
        </w:rPr>
        <w:t>[CALL(SET)MENU]</w:t>
      </w:r>
      <w:r>
        <w:t xml:space="preserve"> toets</w:t>
      </w:r>
    </w:p>
    <w:p w:rsidR="00000000" w:rsidRDefault="00ED7770" w:rsidP="00ED7770">
      <w:pPr>
        <w:pStyle w:val="BodyTextIndent3"/>
        <w:numPr>
          <w:ilvl w:val="0"/>
          <w:numId w:val="99"/>
        </w:numPr>
      </w:pPr>
      <w:r>
        <w:t>Druk de ▲ of ▼ toets om “POS” te selecteren (positie van uw boot) of “Cru” (Course over Ground).</w:t>
      </w:r>
    </w:p>
    <w:p w:rsidR="00000000" w:rsidRDefault="00ED7770" w:rsidP="00ED7770">
      <w:pPr>
        <w:pStyle w:val="BodyTextIndent3"/>
        <w:numPr>
          <w:ilvl w:val="0"/>
          <w:numId w:val="99"/>
        </w:numPr>
      </w:pPr>
      <w:r>
        <w:t xml:space="preserve">Druk de </w:t>
      </w:r>
      <w:r>
        <w:rPr>
          <w:b/>
          <w:bCs/>
        </w:rPr>
        <w:t>(ENT)</w:t>
      </w:r>
      <w:r>
        <w:t xml:space="preserve"> toets om de ingegeven data op te slaan</w:t>
      </w:r>
      <w:r>
        <w:t xml:space="preserve">, druk dan </w:t>
      </w:r>
      <w:r>
        <w:rPr>
          <w:b/>
          <w:bCs/>
        </w:rPr>
        <w:t>de (16/9)</w:t>
      </w:r>
      <w:r>
        <w:t xml:space="preserve"> toets om het menu te verlaten en terug te keren naar de radio mode.</w:t>
      </w: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pPr>
    </w:p>
    <w:p w:rsidR="00000000" w:rsidRDefault="00ED7770">
      <w:pPr>
        <w:pStyle w:val="BodyTextIndent3"/>
        <w:ind w:left="0" w:firstLine="0"/>
        <w:rPr>
          <w:b/>
          <w:bCs/>
        </w:rPr>
      </w:pPr>
      <w:r>
        <w:rPr>
          <w:b/>
          <w:bCs/>
        </w:rPr>
        <w:t>14.4.2 Uitwendige luidspreker AF Selectie.</w:t>
      </w:r>
    </w:p>
    <w:p w:rsidR="00000000" w:rsidRDefault="00ED7770">
      <w:pPr>
        <w:pStyle w:val="BodyTextIndent3"/>
        <w:ind w:left="0" w:firstLine="0"/>
      </w:pPr>
      <w:r>
        <w:t>Het AF SELECT menu laat toe om het geluidsniveau van de VH-310 externe luidspreker te fixeren zonder rekening te houde</w:t>
      </w:r>
      <w:r>
        <w:t>n met de volume instelling van de VH-310 hetgeen nuttig kan zijn waneer een versterker zoals de Standard Horizon MLS-310 wordt gebruikt.</w:t>
      </w:r>
    </w:p>
    <w:p w:rsidR="00000000" w:rsidRDefault="00ED7770">
      <w:pPr>
        <w:pStyle w:val="BodyTextIndent3"/>
        <w:ind w:left="0" w:firstLine="0"/>
      </w:pPr>
    </w:p>
    <w:p w:rsidR="00000000" w:rsidRDefault="00ED7770">
      <w:pPr>
        <w:pStyle w:val="BodyTextIndent3"/>
        <w:ind w:left="0" w:firstLine="0"/>
      </w:pPr>
    </w:p>
    <w:p w:rsidR="00000000" w:rsidRDefault="00AF3B6B" w:rsidP="00ED7770">
      <w:pPr>
        <w:pStyle w:val="BodyTextIndent3"/>
        <w:numPr>
          <w:ilvl w:val="0"/>
          <w:numId w:val="100"/>
        </w:numPr>
      </w:pPr>
      <w:r>
        <w:rPr>
          <w:noProof/>
          <w:lang w:val="en-GB" w:eastAsia="en-GB"/>
        </w:rPr>
        <w:lastRenderedPageBreak/>
        <w:drawing>
          <wp:anchor distT="0" distB="0" distL="114300" distR="114300" simplePos="0" relativeHeight="251724800" behindDoc="0" locked="0" layoutInCell="1" allowOverlap="1">
            <wp:simplePos x="0" y="0"/>
            <wp:positionH relativeFrom="column">
              <wp:posOffset>2768600</wp:posOffset>
            </wp:positionH>
            <wp:positionV relativeFrom="paragraph">
              <wp:posOffset>3175</wp:posOffset>
            </wp:positionV>
            <wp:extent cx="762000" cy="2362200"/>
            <wp:effectExtent l="19050" t="0" r="0" b="0"/>
            <wp:wrapTight wrapText="bothSides">
              <wp:wrapPolygon edited="0">
                <wp:start x="-540" y="0"/>
                <wp:lineTo x="-540" y="21426"/>
                <wp:lineTo x="21600" y="21426"/>
                <wp:lineTo x="21600" y="0"/>
                <wp:lineTo x="-540" y="0"/>
              </wp:wrapPolygon>
            </wp:wrapTight>
            <wp:docPr id="139" name="Picture 139" descr="..\..\Mijn afbeeldingen\Vertalingen afbeeldingen\GX 1500-300-3500\Figuur 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ijn afbeeldingen\Vertalingen afbeeldingen\GX 1500-300-3500\Figuur 14.4.2.jpg"/>
                    <pic:cNvPicPr>
                      <a:picLocks noChangeAspect="1" noChangeArrowheads="1"/>
                    </pic:cNvPicPr>
                  </pic:nvPicPr>
                  <pic:blipFill>
                    <a:blip r:embed="rId135" cstate="print"/>
                    <a:srcRect/>
                    <a:stretch>
                      <a:fillRect/>
                    </a:stretch>
                  </pic:blipFill>
                  <pic:spPr bwMode="auto">
                    <a:xfrm>
                      <a:off x="0" y="0"/>
                      <a:ext cx="762000" cy="2362200"/>
                    </a:xfrm>
                    <a:prstGeom prst="rect">
                      <a:avLst/>
                    </a:prstGeom>
                    <a:noFill/>
                    <a:ln w="9525">
                      <a:noFill/>
                      <a:miter lim="800000"/>
                      <a:headEnd/>
                      <a:tailEnd/>
                    </a:ln>
                  </pic:spPr>
                </pic:pic>
              </a:graphicData>
            </a:graphic>
          </wp:anchor>
        </w:drawing>
      </w:r>
      <w:r w:rsidR="00ED7770">
        <w:t xml:space="preserve">Houd de </w:t>
      </w:r>
      <w:r w:rsidR="00ED7770">
        <w:rPr>
          <w:b/>
          <w:bCs/>
        </w:rPr>
        <w:t>[CALL(MENU)]</w:t>
      </w:r>
      <w:r w:rsidR="00ED7770">
        <w:t xml:space="preserve"> toets ingedrukt tot het “Radio Setup” menu verschijnt.</w:t>
      </w:r>
    </w:p>
    <w:p w:rsidR="00000000" w:rsidRDefault="00ED7770" w:rsidP="00ED7770">
      <w:pPr>
        <w:pStyle w:val="BodyTextIndent3"/>
        <w:numPr>
          <w:ilvl w:val="0"/>
          <w:numId w:val="100"/>
        </w:numPr>
      </w:pPr>
      <w:r>
        <w:t xml:space="preserve">Druk de </w:t>
      </w:r>
      <w:r>
        <w:rPr>
          <w:b/>
          <w:bCs/>
        </w:rPr>
        <w:t>(ENT)</w:t>
      </w:r>
      <w:r>
        <w:t xml:space="preserve"> toets, selecteer dan “AF S</w:t>
      </w:r>
      <w:r>
        <w:t>ELECT” met de ▲/▼ toetsen.</w:t>
      </w:r>
    </w:p>
    <w:p w:rsidR="00000000" w:rsidRDefault="00ED7770" w:rsidP="00ED7770">
      <w:pPr>
        <w:pStyle w:val="BodyTextIndent3"/>
        <w:numPr>
          <w:ilvl w:val="0"/>
          <w:numId w:val="100"/>
        </w:numPr>
      </w:pPr>
      <w:r>
        <w:t xml:space="preserve">Druk de </w:t>
      </w:r>
      <w:r>
        <w:rPr>
          <w:b/>
          <w:bCs/>
        </w:rPr>
        <w:t>(ENT)</w:t>
      </w:r>
      <w:r>
        <w:t xml:space="preserve"> toets.</w:t>
      </w:r>
    </w:p>
    <w:p w:rsidR="00000000" w:rsidRDefault="00ED7770" w:rsidP="00ED7770">
      <w:pPr>
        <w:pStyle w:val="BodyTextIndent3"/>
        <w:numPr>
          <w:ilvl w:val="0"/>
          <w:numId w:val="100"/>
        </w:numPr>
      </w:pPr>
      <w:r>
        <w:t>Druk de ▲ of ▼ toets om “Pr” (externe luidspreker niveau “Fixed”) te selecteren of “Po” (Externe luidspreker niveau is aanpasbaar).</w:t>
      </w:r>
    </w:p>
    <w:p w:rsidR="00000000" w:rsidRDefault="00ED7770" w:rsidP="00ED7770">
      <w:pPr>
        <w:pStyle w:val="BodyTextIndent3"/>
        <w:numPr>
          <w:ilvl w:val="0"/>
          <w:numId w:val="100"/>
        </w:numPr>
      </w:pPr>
      <w:r>
        <w:t xml:space="preserve">Druk de </w:t>
      </w:r>
      <w:r>
        <w:rPr>
          <w:b/>
          <w:bCs/>
        </w:rPr>
        <w:t>(ENT)</w:t>
      </w:r>
      <w:r>
        <w:t xml:space="preserve"> toets om de ingegeven data op te slaan, druk dan de </w:t>
      </w:r>
      <w:r>
        <w:rPr>
          <w:b/>
          <w:bCs/>
        </w:rPr>
        <w:t>(16/9)</w:t>
      </w:r>
      <w:r>
        <w:t xml:space="preserve"> toe</w:t>
      </w:r>
      <w:r>
        <w:t>ts om het menu te verlaten en terug te keren naar de radio bedieningsmode.</w:t>
      </w:r>
    </w:p>
    <w:p w:rsidR="00000000" w:rsidRDefault="00ED7770">
      <w:pPr>
        <w:pStyle w:val="BodyTextIndent3"/>
      </w:pPr>
    </w:p>
    <w:p w:rsidR="00000000" w:rsidRDefault="00ED7770">
      <w:pPr>
        <w:pStyle w:val="BodyTextIndent3"/>
      </w:pPr>
    </w:p>
    <w:p w:rsidR="00000000" w:rsidRDefault="00ED7770">
      <w:pPr>
        <w:pStyle w:val="BodyTextIndent3"/>
      </w:pPr>
    </w:p>
    <w:p w:rsidR="00000000" w:rsidRDefault="00ED7770">
      <w:pPr>
        <w:pStyle w:val="BodyTextIndent3"/>
      </w:pPr>
    </w:p>
    <w:p w:rsidR="00000000" w:rsidRDefault="00ED7770">
      <w:pPr>
        <w:pStyle w:val="BodyTextIndent3"/>
        <w:ind w:left="0" w:firstLine="0"/>
        <w:jc w:val="right"/>
      </w:pPr>
    </w:p>
    <w:p w:rsidR="00ED7770" w:rsidRDefault="00ED7770">
      <w:pPr>
        <w:pStyle w:val="BodyTextIndent3"/>
        <w:ind w:left="360" w:firstLine="0"/>
      </w:pPr>
      <w:r>
        <w:tab/>
      </w:r>
      <w:r>
        <w:tab/>
      </w:r>
    </w:p>
    <w:sectPr w:rsidR="00ED7770">
      <w:footerReference w:type="even" r:id="rId136"/>
      <w:footerReference w:type="default" r:id="rId137"/>
      <w:pgSz w:w="8392" w:h="11907" w:code="11"/>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770" w:rsidRDefault="00ED7770">
      <w:r>
        <w:separator/>
      </w:r>
    </w:p>
  </w:endnote>
  <w:endnote w:type="continuationSeparator" w:id="0">
    <w:p w:rsidR="00ED7770" w:rsidRDefault="00ED77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ED777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00000" w:rsidRDefault="00ED777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ED777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F3B6B">
      <w:rPr>
        <w:rStyle w:val="PageNumber"/>
        <w:noProof/>
      </w:rPr>
      <w:t>2</w:t>
    </w:r>
    <w:r>
      <w:rPr>
        <w:rStyle w:val="PageNumber"/>
      </w:rPr>
      <w:fldChar w:fldCharType="end"/>
    </w:r>
  </w:p>
  <w:p w:rsidR="00000000" w:rsidRDefault="00ED77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770" w:rsidRDefault="00ED7770">
      <w:r>
        <w:separator/>
      </w:r>
    </w:p>
  </w:footnote>
  <w:footnote w:type="continuationSeparator" w:id="0">
    <w:p w:rsidR="00ED7770" w:rsidRDefault="00ED77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768C"/>
    <w:multiLevelType w:val="hybridMultilevel"/>
    <w:tmpl w:val="B9DE1642"/>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1652E09"/>
    <w:multiLevelType w:val="hybridMultilevel"/>
    <w:tmpl w:val="CDD87922"/>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30218F7"/>
    <w:multiLevelType w:val="hybridMultilevel"/>
    <w:tmpl w:val="0D68A6C6"/>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4822CF4"/>
    <w:multiLevelType w:val="hybridMultilevel"/>
    <w:tmpl w:val="8C203138"/>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62B548F"/>
    <w:multiLevelType w:val="hybridMultilevel"/>
    <w:tmpl w:val="5964DE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6A17B5C"/>
    <w:multiLevelType w:val="hybridMultilevel"/>
    <w:tmpl w:val="A4B2B3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07BC67ED"/>
    <w:multiLevelType w:val="hybridMultilevel"/>
    <w:tmpl w:val="0CF69A80"/>
    <w:lvl w:ilvl="0" w:tplc="407663B8">
      <w:start w:val="1"/>
      <w:numFmt w:val="decimal"/>
      <w:lvlText w:val="%1."/>
      <w:lvlJc w:val="left"/>
      <w:pPr>
        <w:tabs>
          <w:tab w:val="num" w:pos="382"/>
        </w:tabs>
        <w:ind w:left="382" w:hanging="360"/>
      </w:pPr>
      <w:rPr>
        <w:rFonts w:hint="default"/>
      </w:rPr>
    </w:lvl>
    <w:lvl w:ilvl="1" w:tplc="04090019" w:tentative="1">
      <w:start w:val="1"/>
      <w:numFmt w:val="lowerLetter"/>
      <w:lvlText w:val="%2."/>
      <w:lvlJc w:val="left"/>
      <w:pPr>
        <w:tabs>
          <w:tab w:val="num" w:pos="1102"/>
        </w:tabs>
        <w:ind w:left="1102" w:hanging="360"/>
      </w:pPr>
    </w:lvl>
    <w:lvl w:ilvl="2" w:tplc="0409001B" w:tentative="1">
      <w:start w:val="1"/>
      <w:numFmt w:val="lowerRoman"/>
      <w:lvlText w:val="%3."/>
      <w:lvlJc w:val="right"/>
      <w:pPr>
        <w:tabs>
          <w:tab w:val="num" w:pos="1822"/>
        </w:tabs>
        <w:ind w:left="1822" w:hanging="180"/>
      </w:pPr>
    </w:lvl>
    <w:lvl w:ilvl="3" w:tplc="0409000F" w:tentative="1">
      <w:start w:val="1"/>
      <w:numFmt w:val="decimal"/>
      <w:lvlText w:val="%4."/>
      <w:lvlJc w:val="left"/>
      <w:pPr>
        <w:tabs>
          <w:tab w:val="num" w:pos="2542"/>
        </w:tabs>
        <w:ind w:left="2542" w:hanging="360"/>
      </w:pPr>
    </w:lvl>
    <w:lvl w:ilvl="4" w:tplc="04090019" w:tentative="1">
      <w:start w:val="1"/>
      <w:numFmt w:val="lowerLetter"/>
      <w:lvlText w:val="%5."/>
      <w:lvlJc w:val="left"/>
      <w:pPr>
        <w:tabs>
          <w:tab w:val="num" w:pos="3262"/>
        </w:tabs>
        <w:ind w:left="3262" w:hanging="360"/>
      </w:pPr>
    </w:lvl>
    <w:lvl w:ilvl="5" w:tplc="0409001B" w:tentative="1">
      <w:start w:val="1"/>
      <w:numFmt w:val="lowerRoman"/>
      <w:lvlText w:val="%6."/>
      <w:lvlJc w:val="right"/>
      <w:pPr>
        <w:tabs>
          <w:tab w:val="num" w:pos="3982"/>
        </w:tabs>
        <w:ind w:left="3982" w:hanging="180"/>
      </w:pPr>
    </w:lvl>
    <w:lvl w:ilvl="6" w:tplc="0409000F" w:tentative="1">
      <w:start w:val="1"/>
      <w:numFmt w:val="decimal"/>
      <w:lvlText w:val="%7."/>
      <w:lvlJc w:val="left"/>
      <w:pPr>
        <w:tabs>
          <w:tab w:val="num" w:pos="4702"/>
        </w:tabs>
        <w:ind w:left="4702" w:hanging="360"/>
      </w:pPr>
    </w:lvl>
    <w:lvl w:ilvl="7" w:tplc="04090019" w:tentative="1">
      <w:start w:val="1"/>
      <w:numFmt w:val="lowerLetter"/>
      <w:lvlText w:val="%8."/>
      <w:lvlJc w:val="left"/>
      <w:pPr>
        <w:tabs>
          <w:tab w:val="num" w:pos="5422"/>
        </w:tabs>
        <w:ind w:left="5422" w:hanging="360"/>
      </w:pPr>
    </w:lvl>
    <w:lvl w:ilvl="8" w:tplc="0409001B" w:tentative="1">
      <w:start w:val="1"/>
      <w:numFmt w:val="lowerRoman"/>
      <w:lvlText w:val="%9."/>
      <w:lvlJc w:val="right"/>
      <w:pPr>
        <w:tabs>
          <w:tab w:val="num" w:pos="6142"/>
        </w:tabs>
        <w:ind w:left="6142" w:hanging="180"/>
      </w:pPr>
    </w:lvl>
  </w:abstractNum>
  <w:abstractNum w:abstractNumId="7">
    <w:nsid w:val="089E53BE"/>
    <w:multiLevelType w:val="hybridMultilevel"/>
    <w:tmpl w:val="30521D96"/>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09455919"/>
    <w:multiLevelType w:val="hybridMultilevel"/>
    <w:tmpl w:val="D730F6EE"/>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0A993D73"/>
    <w:multiLevelType w:val="multilevel"/>
    <w:tmpl w:val="6A3CE0C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600"/>
        </w:tabs>
        <w:ind w:left="600" w:hanging="600"/>
      </w:pPr>
      <w:rPr>
        <w:rFonts w:hint="default"/>
      </w:rPr>
    </w:lvl>
    <w:lvl w:ilvl="2">
      <w:start w:val="3"/>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nsid w:val="0ADA7342"/>
    <w:multiLevelType w:val="hybridMultilevel"/>
    <w:tmpl w:val="1128A7A8"/>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0B9E4ECA"/>
    <w:multiLevelType w:val="hybridMultilevel"/>
    <w:tmpl w:val="35C2E276"/>
    <w:lvl w:ilvl="0" w:tplc="67102BD6">
      <w:start w:val="1"/>
      <w:numFmt w:val="decimal"/>
      <w:lvlText w:val="%1."/>
      <w:lvlJc w:val="left"/>
      <w:pPr>
        <w:tabs>
          <w:tab w:val="num" w:pos="382"/>
        </w:tabs>
        <w:ind w:left="382" w:hanging="360"/>
      </w:pPr>
      <w:rPr>
        <w:rFonts w:hint="default"/>
      </w:rPr>
    </w:lvl>
    <w:lvl w:ilvl="1" w:tplc="04090019" w:tentative="1">
      <w:start w:val="1"/>
      <w:numFmt w:val="lowerLetter"/>
      <w:lvlText w:val="%2."/>
      <w:lvlJc w:val="left"/>
      <w:pPr>
        <w:tabs>
          <w:tab w:val="num" w:pos="1102"/>
        </w:tabs>
        <w:ind w:left="1102" w:hanging="360"/>
      </w:pPr>
    </w:lvl>
    <w:lvl w:ilvl="2" w:tplc="0409001B" w:tentative="1">
      <w:start w:val="1"/>
      <w:numFmt w:val="lowerRoman"/>
      <w:lvlText w:val="%3."/>
      <w:lvlJc w:val="right"/>
      <w:pPr>
        <w:tabs>
          <w:tab w:val="num" w:pos="1822"/>
        </w:tabs>
        <w:ind w:left="1822" w:hanging="180"/>
      </w:pPr>
    </w:lvl>
    <w:lvl w:ilvl="3" w:tplc="0409000F" w:tentative="1">
      <w:start w:val="1"/>
      <w:numFmt w:val="decimal"/>
      <w:lvlText w:val="%4."/>
      <w:lvlJc w:val="left"/>
      <w:pPr>
        <w:tabs>
          <w:tab w:val="num" w:pos="2542"/>
        </w:tabs>
        <w:ind w:left="2542" w:hanging="360"/>
      </w:pPr>
    </w:lvl>
    <w:lvl w:ilvl="4" w:tplc="04090019" w:tentative="1">
      <w:start w:val="1"/>
      <w:numFmt w:val="lowerLetter"/>
      <w:lvlText w:val="%5."/>
      <w:lvlJc w:val="left"/>
      <w:pPr>
        <w:tabs>
          <w:tab w:val="num" w:pos="3262"/>
        </w:tabs>
        <w:ind w:left="3262" w:hanging="360"/>
      </w:pPr>
    </w:lvl>
    <w:lvl w:ilvl="5" w:tplc="0409001B" w:tentative="1">
      <w:start w:val="1"/>
      <w:numFmt w:val="lowerRoman"/>
      <w:lvlText w:val="%6."/>
      <w:lvlJc w:val="right"/>
      <w:pPr>
        <w:tabs>
          <w:tab w:val="num" w:pos="3982"/>
        </w:tabs>
        <w:ind w:left="3982" w:hanging="180"/>
      </w:pPr>
    </w:lvl>
    <w:lvl w:ilvl="6" w:tplc="0409000F" w:tentative="1">
      <w:start w:val="1"/>
      <w:numFmt w:val="decimal"/>
      <w:lvlText w:val="%7."/>
      <w:lvlJc w:val="left"/>
      <w:pPr>
        <w:tabs>
          <w:tab w:val="num" w:pos="4702"/>
        </w:tabs>
        <w:ind w:left="4702" w:hanging="360"/>
      </w:pPr>
    </w:lvl>
    <w:lvl w:ilvl="7" w:tplc="04090019" w:tentative="1">
      <w:start w:val="1"/>
      <w:numFmt w:val="lowerLetter"/>
      <w:lvlText w:val="%8."/>
      <w:lvlJc w:val="left"/>
      <w:pPr>
        <w:tabs>
          <w:tab w:val="num" w:pos="5422"/>
        </w:tabs>
        <w:ind w:left="5422" w:hanging="360"/>
      </w:pPr>
    </w:lvl>
    <w:lvl w:ilvl="8" w:tplc="0409001B" w:tentative="1">
      <w:start w:val="1"/>
      <w:numFmt w:val="lowerRoman"/>
      <w:lvlText w:val="%9."/>
      <w:lvlJc w:val="right"/>
      <w:pPr>
        <w:tabs>
          <w:tab w:val="num" w:pos="6142"/>
        </w:tabs>
        <w:ind w:left="6142" w:hanging="180"/>
      </w:pPr>
    </w:lvl>
  </w:abstractNum>
  <w:abstractNum w:abstractNumId="12">
    <w:nsid w:val="0CD458A5"/>
    <w:multiLevelType w:val="hybridMultilevel"/>
    <w:tmpl w:val="D6C248D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11BD288A"/>
    <w:multiLevelType w:val="hybridMultilevel"/>
    <w:tmpl w:val="2236F1D0"/>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11C605DB"/>
    <w:multiLevelType w:val="hybridMultilevel"/>
    <w:tmpl w:val="3DF8E0C8"/>
    <w:lvl w:ilvl="0" w:tplc="2E42FEA8">
      <w:start w:val="30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1D83668"/>
    <w:multiLevelType w:val="multilevel"/>
    <w:tmpl w:val="E01424E4"/>
    <w:lvl w:ilvl="0">
      <w:start w:val="10"/>
      <w:numFmt w:val="decimal"/>
      <w:lvlText w:val="%1"/>
      <w:lvlJc w:val="left"/>
      <w:pPr>
        <w:tabs>
          <w:tab w:val="num" w:pos="660"/>
        </w:tabs>
        <w:ind w:left="660" w:hanging="660"/>
      </w:pPr>
      <w:rPr>
        <w:rFonts w:hint="default"/>
      </w:rPr>
    </w:lvl>
    <w:lvl w:ilvl="1">
      <w:start w:val="12"/>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120D3862"/>
    <w:multiLevelType w:val="hybridMultilevel"/>
    <w:tmpl w:val="A0102C00"/>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12904B8D"/>
    <w:multiLevelType w:val="multilevel"/>
    <w:tmpl w:val="A2204AC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
    <w:nsid w:val="155A4BE4"/>
    <w:multiLevelType w:val="hybridMultilevel"/>
    <w:tmpl w:val="5CD4A1E2"/>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170D02BC"/>
    <w:multiLevelType w:val="hybridMultilevel"/>
    <w:tmpl w:val="60D2CAB4"/>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17F951DB"/>
    <w:multiLevelType w:val="hybridMultilevel"/>
    <w:tmpl w:val="2A3A661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18117AD8"/>
    <w:multiLevelType w:val="hybridMultilevel"/>
    <w:tmpl w:val="DC12602C"/>
    <w:lvl w:ilvl="0" w:tplc="2DBCDABA">
      <w:start w:val="1"/>
      <w:numFmt w:val="decimal"/>
      <w:lvlText w:val="%1."/>
      <w:lvlJc w:val="left"/>
      <w:pPr>
        <w:tabs>
          <w:tab w:val="num" w:pos="360"/>
        </w:tabs>
        <w:ind w:left="360" w:hanging="360"/>
      </w:pPr>
      <w:rPr>
        <w:rFonts w:hint="default"/>
      </w:rPr>
    </w:lvl>
    <w:lvl w:ilvl="1" w:tplc="ACCA354A">
      <w:start w:val="1"/>
      <w:numFmt w:val="bullet"/>
      <w:lvlText w:val=""/>
      <w:lvlJc w:val="left"/>
      <w:pPr>
        <w:tabs>
          <w:tab w:val="num" w:pos="1080"/>
        </w:tabs>
        <w:ind w:left="1080" w:hanging="360"/>
      </w:pPr>
      <w:rPr>
        <w:rFonts w:ascii="Wingdings" w:hAnsi="Wingdings" w:hint="default"/>
        <w:sz w:val="16"/>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18C2730B"/>
    <w:multiLevelType w:val="hybridMultilevel"/>
    <w:tmpl w:val="A4909F42"/>
    <w:lvl w:ilvl="0" w:tplc="2DBCDABA">
      <w:start w:val="1"/>
      <w:numFmt w:val="decimal"/>
      <w:lvlText w:val="%1."/>
      <w:lvlJc w:val="left"/>
      <w:pPr>
        <w:tabs>
          <w:tab w:val="num" w:pos="382"/>
        </w:tabs>
        <w:ind w:left="382" w:hanging="360"/>
      </w:pPr>
      <w:rPr>
        <w:rFonts w:hint="default"/>
      </w:rPr>
    </w:lvl>
    <w:lvl w:ilvl="1" w:tplc="04090019" w:tentative="1">
      <w:start w:val="1"/>
      <w:numFmt w:val="lowerLetter"/>
      <w:lvlText w:val="%2."/>
      <w:lvlJc w:val="left"/>
      <w:pPr>
        <w:tabs>
          <w:tab w:val="num" w:pos="1102"/>
        </w:tabs>
        <w:ind w:left="1102" w:hanging="360"/>
      </w:pPr>
    </w:lvl>
    <w:lvl w:ilvl="2" w:tplc="0409001B" w:tentative="1">
      <w:start w:val="1"/>
      <w:numFmt w:val="lowerRoman"/>
      <w:lvlText w:val="%3."/>
      <w:lvlJc w:val="right"/>
      <w:pPr>
        <w:tabs>
          <w:tab w:val="num" w:pos="1822"/>
        </w:tabs>
        <w:ind w:left="1822" w:hanging="180"/>
      </w:pPr>
    </w:lvl>
    <w:lvl w:ilvl="3" w:tplc="0409000F" w:tentative="1">
      <w:start w:val="1"/>
      <w:numFmt w:val="decimal"/>
      <w:lvlText w:val="%4."/>
      <w:lvlJc w:val="left"/>
      <w:pPr>
        <w:tabs>
          <w:tab w:val="num" w:pos="2542"/>
        </w:tabs>
        <w:ind w:left="2542" w:hanging="360"/>
      </w:pPr>
    </w:lvl>
    <w:lvl w:ilvl="4" w:tplc="04090019" w:tentative="1">
      <w:start w:val="1"/>
      <w:numFmt w:val="lowerLetter"/>
      <w:lvlText w:val="%5."/>
      <w:lvlJc w:val="left"/>
      <w:pPr>
        <w:tabs>
          <w:tab w:val="num" w:pos="3262"/>
        </w:tabs>
        <w:ind w:left="3262" w:hanging="360"/>
      </w:pPr>
    </w:lvl>
    <w:lvl w:ilvl="5" w:tplc="0409001B" w:tentative="1">
      <w:start w:val="1"/>
      <w:numFmt w:val="lowerRoman"/>
      <w:lvlText w:val="%6."/>
      <w:lvlJc w:val="right"/>
      <w:pPr>
        <w:tabs>
          <w:tab w:val="num" w:pos="3982"/>
        </w:tabs>
        <w:ind w:left="3982" w:hanging="180"/>
      </w:pPr>
    </w:lvl>
    <w:lvl w:ilvl="6" w:tplc="0409000F" w:tentative="1">
      <w:start w:val="1"/>
      <w:numFmt w:val="decimal"/>
      <w:lvlText w:val="%7."/>
      <w:lvlJc w:val="left"/>
      <w:pPr>
        <w:tabs>
          <w:tab w:val="num" w:pos="4702"/>
        </w:tabs>
        <w:ind w:left="4702" w:hanging="360"/>
      </w:pPr>
    </w:lvl>
    <w:lvl w:ilvl="7" w:tplc="04090019" w:tentative="1">
      <w:start w:val="1"/>
      <w:numFmt w:val="lowerLetter"/>
      <w:lvlText w:val="%8."/>
      <w:lvlJc w:val="left"/>
      <w:pPr>
        <w:tabs>
          <w:tab w:val="num" w:pos="5422"/>
        </w:tabs>
        <w:ind w:left="5422" w:hanging="360"/>
      </w:pPr>
    </w:lvl>
    <w:lvl w:ilvl="8" w:tplc="0409001B" w:tentative="1">
      <w:start w:val="1"/>
      <w:numFmt w:val="lowerRoman"/>
      <w:lvlText w:val="%9."/>
      <w:lvlJc w:val="right"/>
      <w:pPr>
        <w:tabs>
          <w:tab w:val="num" w:pos="6142"/>
        </w:tabs>
        <w:ind w:left="6142" w:hanging="180"/>
      </w:pPr>
    </w:lvl>
  </w:abstractNum>
  <w:abstractNum w:abstractNumId="23">
    <w:nsid w:val="18CF7D74"/>
    <w:multiLevelType w:val="hybridMultilevel"/>
    <w:tmpl w:val="7B1092A8"/>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19F16B51"/>
    <w:multiLevelType w:val="hybridMultilevel"/>
    <w:tmpl w:val="63064282"/>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1C7E3A35"/>
    <w:multiLevelType w:val="hybridMultilevel"/>
    <w:tmpl w:val="1EE0D7C4"/>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1CCB3D51"/>
    <w:multiLevelType w:val="hybridMultilevel"/>
    <w:tmpl w:val="102A67A4"/>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1CF34DAD"/>
    <w:multiLevelType w:val="hybridMultilevel"/>
    <w:tmpl w:val="357674C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8">
    <w:nsid w:val="1E4C0AEF"/>
    <w:multiLevelType w:val="hybridMultilevel"/>
    <w:tmpl w:val="45EE208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1EA42A8D"/>
    <w:multiLevelType w:val="multilevel"/>
    <w:tmpl w:val="56BE3AF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nsid w:val="1EBE29A4"/>
    <w:multiLevelType w:val="hybridMultilevel"/>
    <w:tmpl w:val="A63E3F12"/>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1ED3312A"/>
    <w:multiLevelType w:val="hybridMultilevel"/>
    <w:tmpl w:val="8AF2F118"/>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20587D7A"/>
    <w:multiLevelType w:val="hybridMultilevel"/>
    <w:tmpl w:val="2118160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20690CAC"/>
    <w:multiLevelType w:val="hybridMultilevel"/>
    <w:tmpl w:val="21BC7BE4"/>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22D32026"/>
    <w:multiLevelType w:val="hybridMultilevel"/>
    <w:tmpl w:val="2094513E"/>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24075AE3"/>
    <w:multiLevelType w:val="hybridMultilevel"/>
    <w:tmpl w:val="FECA2FDA"/>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24631579"/>
    <w:multiLevelType w:val="hybridMultilevel"/>
    <w:tmpl w:val="0E589B4A"/>
    <w:lvl w:ilvl="0" w:tplc="B4EE7B7E">
      <w:start w:val="1"/>
      <w:numFmt w:val="decimal"/>
      <w:lvlText w:val="%1."/>
      <w:lvlJc w:val="left"/>
      <w:pPr>
        <w:tabs>
          <w:tab w:val="num" w:pos="382"/>
        </w:tabs>
        <w:ind w:left="382" w:hanging="360"/>
      </w:pPr>
      <w:rPr>
        <w:rFonts w:hint="default"/>
      </w:rPr>
    </w:lvl>
    <w:lvl w:ilvl="1" w:tplc="04090019" w:tentative="1">
      <w:start w:val="1"/>
      <w:numFmt w:val="lowerLetter"/>
      <w:lvlText w:val="%2."/>
      <w:lvlJc w:val="left"/>
      <w:pPr>
        <w:tabs>
          <w:tab w:val="num" w:pos="1102"/>
        </w:tabs>
        <w:ind w:left="1102" w:hanging="360"/>
      </w:pPr>
    </w:lvl>
    <w:lvl w:ilvl="2" w:tplc="0409001B" w:tentative="1">
      <w:start w:val="1"/>
      <w:numFmt w:val="lowerRoman"/>
      <w:lvlText w:val="%3."/>
      <w:lvlJc w:val="right"/>
      <w:pPr>
        <w:tabs>
          <w:tab w:val="num" w:pos="1822"/>
        </w:tabs>
        <w:ind w:left="1822" w:hanging="180"/>
      </w:pPr>
    </w:lvl>
    <w:lvl w:ilvl="3" w:tplc="0409000F" w:tentative="1">
      <w:start w:val="1"/>
      <w:numFmt w:val="decimal"/>
      <w:lvlText w:val="%4."/>
      <w:lvlJc w:val="left"/>
      <w:pPr>
        <w:tabs>
          <w:tab w:val="num" w:pos="2542"/>
        </w:tabs>
        <w:ind w:left="2542" w:hanging="360"/>
      </w:pPr>
    </w:lvl>
    <w:lvl w:ilvl="4" w:tplc="04090019" w:tentative="1">
      <w:start w:val="1"/>
      <w:numFmt w:val="lowerLetter"/>
      <w:lvlText w:val="%5."/>
      <w:lvlJc w:val="left"/>
      <w:pPr>
        <w:tabs>
          <w:tab w:val="num" w:pos="3262"/>
        </w:tabs>
        <w:ind w:left="3262" w:hanging="360"/>
      </w:pPr>
    </w:lvl>
    <w:lvl w:ilvl="5" w:tplc="0409001B" w:tentative="1">
      <w:start w:val="1"/>
      <w:numFmt w:val="lowerRoman"/>
      <w:lvlText w:val="%6."/>
      <w:lvlJc w:val="right"/>
      <w:pPr>
        <w:tabs>
          <w:tab w:val="num" w:pos="3982"/>
        </w:tabs>
        <w:ind w:left="3982" w:hanging="180"/>
      </w:pPr>
    </w:lvl>
    <w:lvl w:ilvl="6" w:tplc="0409000F" w:tentative="1">
      <w:start w:val="1"/>
      <w:numFmt w:val="decimal"/>
      <w:lvlText w:val="%7."/>
      <w:lvlJc w:val="left"/>
      <w:pPr>
        <w:tabs>
          <w:tab w:val="num" w:pos="4702"/>
        </w:tabs>
        <w:ind w:left="4702" w:hanging="360"/>
      </w:pPr>
    </w:lvl>
    <w:lvl w:ilvl="7" w:tplc="04090019" w:tentative="1">
      <w:start w:val="1"/>
      <w:numFmt w:val="lowerLetter"/>
      <w:lvlText w:val="%8."/>
      <w:lvlJc w:val="left"/>
      <w:pPr>
        <w:tabs>
          <w:tab w:val="num" w:pos="5422"/>
        </w:tabs>
        <w:ind w:left="5422" w:hanging="360"/>
      </w:pPr>
    </w:lvl>
    <w:lvl w:ilvl="8" w:tplc="0409001B" w:tentative="1">
      <w:start w:val="1"/>
      <w:numFmt w:val="lowerRoman"/>
      <w:lvlText w:val="%9."/>
      <w:lvlJc w:val="right"/>
      <w:pPr>
        <w:tabs>
          <w:tab w:val="num" w:pos="6142"/>
        </w:tabs>
        <w:ind w:left="6142" w:hanging="180"/>
      </w:pPr>
    </w:lvl>
  </w:abstractNum>
  <w:abstractNum w:abstractNumId="37">
    <w:nsid w:val="26154059"/>
    <w:multiLevelType w:val="hybridMultilevel"/>
    <w:tmpl w:val="98E62B40"/>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2B7903A2"/>
    <w:multiLevelType w:val="hybridMultilevel"/>
    <w:tmpl w:val="1BF4BBEA"/>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2D2945A0"/>
    <w:multiLevelType w:val="hybridMultilevel"/>
    <w:tmpl w:val="E1EE0EEE"/>
    <w:lvl w:ilvl="0" w:tplc="F9F271FA">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40">
    <w:nsid w:val="2D3751C0"/>
    <w:multiLevelType w:val="hybridMultilevel"/>
    <w:tmpl w:val="0D34E80A"/>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2E715993"/>
    <w:multiLevelType w:val="hybridMultilevel"/>
    <w:tmpl w:val="2ACAD752"/>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2EB479E6"/>
    <w:multiLevelType w:val="hybridMultilevel"/>
    <w:tmpl w:val="42FACB28"/>
    <w:lvl w:ilvl="0" w:tplc="2DBCDABA">
      <w:start w:val="1"/>
      <w:numFmt w:val="decimal"/>
      <w:lvlText w:val="%1."/>
      <w:lvlJc w:val="left"/>
      <w:pPr>
        <w:tabs>
          <w:tab w:val="num" w:pos="360"/>
        </w:tabs>
        <w:ind w:left="360" w:hanging="360"/>
      </w:pPr>
      <w:rPr>
        <w:rFonts w:hint="default"/>
      </w:rPr>
    </w:lvl>
    <w:lvl w:ilvl="1" w:tplc="7BC48822">
      <w:start w:val="14"/>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nsid w:val="2F947C09"/>
    <w:multiLevelType w:val="hybridMultilevel"/>
    <w:tmpl w:val="2A2C52E6"/>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2FF57CCB"/>
    <w:multiLevelType w:val="hybridMultilevel"/>
    <w:tmpl w:val="62641684"/>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nsid w:val="30527C9A"/>
    <w:multiLevelType w:val="hybridMultilevel"/>
    <w:tmpl w:val="D102B8CA"/>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nsid w:val="32E65D3D"/>
    <w:multiLevelType w:val="hybridMultilevel"/>
    <w:tmpl w:val="2CBC7750"/>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nsid w:val="335A3049"/>
    <w:multiLevelType w:val="hybridMultilevel"/>
    <w:tmpl w:val="16147E44"/>
    <w:lvl w:ilvl="0" w:tplc="2DBCDABA">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nsid w:val="33CE18CB"/>
    <w:multiLevelType w:val="hybridMultilevel"/>
    <w:tmpl w:val="A974696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nsid w:val="34D22341"/>
    <w:multiLevelType w:val="hybridMultilevel"/>
    <w:tmpl w:val="04022AA6"/>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nsid w:val="362576F4"/>
    <w:multiLevelType w:val="hybridMultilevel"/>
    <w:tmpl w:val="829E5DE0"/>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nsid w:val="373B0E15"/>
    <w:multiLevelType w:val="hybridMultilevel"/>
    <w:tmpl w:val="E6D04714"/>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nsid w:val="3A940354"/>
    <w:multiLevelType w:val="hybridMultilevel"/>
    <w:tmpl w:val="DBC814E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nsid w:val="3AA476DE"/>
    <w:multiLevelType w:val="hybridMultilevel"/>
    <w:tmpl w:val="5FA21D92"/>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4">
    <w:nsid w:val="3CD03414"/>
    <w:multiLevelType w:val="hybridMultilevel"/>
    <w:tmpl w:val="88A0CAA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3D5224DC"/>
    <w:multiLevelType w:val="hybridMultilevel"/>
    <w:tmpl w:val="5C405786"/>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nsid w:val="3D5A6D3F"/>
    <w:multiLevelType w:val="hybridMultilevel"/>
    <w:tmpl w:val="9D7C2FB2"/>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7">
    <w:nsid w:val="3FBF51B8"/>
    <w:multiLevelType w:val="hybridMultilevel"/>
    <w:tmpl w:val="6EF0777E"/>
    <w:lvl w:ilvl="0" w:tplc="2DBCDAB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420F000F"/>
    <w:multiLevelType w:val="hybridMultilevel"/>
    <w:tmpl w:val="7A928DF4"/>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nsid w:val="434C0B01"/>
    <w:multiLevelType w:val="hybridMultilevel"/>
    <w:tmpl w:val="39525EBC"/>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nsid w:val="46557385"/>
    <w:multiLevelType w:val="hybridMultilevel"/>
    <w:tmpl w:val="2932D854"/>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49197FCE"/>
    <w:multiLevelType w:val="hybridMultilevel"/>
    <w:tmpl w:val="1D9C63C6"/>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4A795BA3"/>
    <w:multiLevelType w:val="hybridMultilevel"/>
    <w:tmpl w:val="54A46EA8"/>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4A81797E"/>
    <w:multiLevelType w:val="multilevel"/>
    <w:tmpl w:val="A6A0F98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600"/>
        </w:tabs>
        <w:ind w:left="600" w:hanging="600"/>
      </w:pPr>
      <w:rPr>
        <w:rFonts w:hint="default"/>
      </w:rPr>
    </w:lvl>
    <w:lvl w:ilvl="2">
      <w:start w:val="2"/>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4">
    <w:nsid w:val="4CE938C0"/>
    <w:multiLevelType w:val="hybridMultilevel"/>
    <w:tmpl w:val="32983A3E"/>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4E3C06B6"/>
    <w:multiLevelType w:val="hybridMultilevel"/>
    <w:tmpl w:val="787E1822"/>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4EFB270F"/>
    <w:multiLevelType w:val="hybridMultilevel"/>
    <w:tmpl w:val="4FA00E94"/>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4F9D0572"/>
    <w:multiLevelType w:val="hybridMultilevel"/>
    <w:tmpl w:val="D7D83718"/>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51311932"/>
    <w:multiLevelType w:val="hybridMultilevel"/>
    <w:tmpl w:val="5C2C8878"/>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514B6D45"/>
    <w:multiLevelType w:val="hybridMultilevel"/>
    <w:tmpl w:val="EDDCAD06"/>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52386AAB"/>
    <w:multiLevelType w:val="hybridMultilevel"/>
    <w:tmpl w:val="73F274B4"/>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nsid w:val="527B0B7D"/>
    <w:multiLevelType w:val="hybridMultilevel"/>
    <w:tmpl w:val="E26CE928"/>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nsid w:val="529B4E8F"/>
    <w:multiLevelType w:val="hybridMultilevel"/>
    <w:tmpl w:val="BA784740"/>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3">
    <w:nsid w:val="54A74D56"/>
    <w:multiLevelType w:val="hybridMultilevel"/>
    <w:tmpl w:val="B686B5E6"/>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4">
    <w:nsid w:val="5612401F"/>
    <w:multiLevelType w:val="hybridMultilevel"/>
    <w:tmpl w:val="BD46A04E"/>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5">
    <w:nsid w:val="5952614B"/>
    <w:multiLevelType w:val="hybridMultilevel"/>
    <w:tmpl w:val="FD041BF8"/>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6">
    <w:nsid w:val="596A7E94"/>
    <w:multiLevelType w:val="hybridMultilevel"/>
    <w:tmpl w:val="55E6C0FA"/>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7">
    <w:nsid w:val="5A856F53"/>
    <w:multiLevelType w:val="hybridMultilevel"/>
    <w:tmpl w:val="448E8288"/>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8">
    <w:nsid w:val="5B382BB6"/>
    <w:multiLevelType w:val="hybridMultilevel"/>
    <w:tmpl w:val="0BD0ADAE"/>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9">
    <w:nsid w:val="5BF938F8"/>
    <w:multiLevelType w:val="hybridMultilevel"/>
    <w:tmpl w:val="423666A4"/>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0">
    <w:nsid w:val="5EAC4073"/>
    <w:multiLevelType w:val="hybridMultilevel"/>
    <w:tmpl w:val="5B32269C"/>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1">
    <w:nsid w:val="5F2F61CC"/>
    <w:multiLevelType w:val="hybridMultilevel"/>
    <w:tmpl w:val="73B8E64E"/>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2">
    <w:nsid w:val="5FA46860"/>
    <w:multiLevelType w:val="multilevel"/>
    <w:tmpl w:val="F1445AB8"/>
    <w:lvl w:ilvl="0">
      <w:start w:val="1"/>
      <w:numFmt w:val="decimal"/>
      <w:lvlText w:val="%1."/>
      <w:lvlJc w:val="left"/>
      <w:pPr>
        <w:tabs>
          <w:tab w:val="num" w:pos="360"/>
        </w:tabs>
        <w:ind w:left="360" w:hanging="360"/>
      </w:pPr>
      <w:rPr>
        <w:rFonts w:hint="default"/>
      </w:rPr>
    </w:lvl>
    <w:lvl w:ilvl="1">
      <w:start w:val="8"/>
      <w:numFmt w:val="decimal"/>
      <w:isLgl/>
      <w:lvlText w:val="%1.%2"/>
      <w:lvlJc w:val="left"/>
      <w:pPr>
        <w:tabs>
          <w:tab w:val="num" w:pos="435"/>
        </w:tabs>
        <w:ind w:left="435" w:hanging="435"/>
      </w:pPr>
      <w:rPr>
        <w:rFonts w:hint="default"/>
      </w:rPr>
    </w:lvl>
    <w:lvl w:ilvl="2">
      <w:start w:val="1"/>
      <w:numFmt w:val="decimal"/>
      <w:isLgl/>
      <w:lvlText w:val="%3.%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3">
    <w:nsid w:val="5FB870B7"/>
    <w:multiLevelType w:val="hybridMultilevel"/>
    <w:tmpl w:val="4E881900"/>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4">
    <w:nsid w:val="620811C2"/>
    <w:multiLevelType w:val="hybridMultilevel"/>
    <w:tmpl w:val="E54C2AD0"/>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5">
    <w:nsid w:val="63B975E2"/>
    <w:multiLevelType w:val="hybridMultilevel"/>
    <w:tmpl w:val="83D04170"/>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6">
    <w:nsid w:val="645013F9"/>
    <w:multiLevelType w:val="hybridMultilevel"/>
    <w:tmpl w:val="A8E00ABC"/>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7">
    <w:nsid w:val="67C41033"/>
    <w:multiLevelType w:val="hybridMultilevel"/>
    <w:tmpl w:val="3EE42E6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8">
    <w:nsid w:val="6A143EFF"/>
    <w:multiLevelType w:val="hybridMultilevel"/>
    <w:tmpl w:val="11EA914C"/>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9">
    <w:nsid w:val="6B1854B4"/>
    <w:multiLevelType w:val="hybridMultilevel"/>
    <w:tmpl w:val="0CE4D338"/>
    <w:lvl w:ilvl="0" w:tplc="0409000F">
      <w:start w:val="1"/>
      <w:numFmt w:val="decimal"/>
      <w:lvlText w:val="%1."/>
      <w:lvlJc w:val="left"/>
      <w:pPr>
        <w:tabs>
          <w:tab w:val="num" w:pos="360"/>
        </w:tabs>
        <w:ind w:left="360" w:hanging="360"/>
      </w:pPr>
    </w:lvl>
    <w:lvl w:ilvl="1" w:tplc="245A0854">
      <w:start w:val="1"/>
      <w:numFmt w:val="decimal"/>
      <w:lvlText w:val="%2)"/>
      <w:lvlJc w:val="left"/>
      <w:pPr>
        <w:tabs>
          <w:tab w:val="num" w:pos="1080"/>
        </w:tabs>
        <w:ind w:left="1080" w:hanging="360"/>
      </w:pPr>
      <w:rPr>
        <w:rFonts w:hint="default"/>
      </w:rPr>
    </w:lvl>
    <w:lvl w:ilvl="2" w:tplc="BB449176">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0">
    <w:nsid w:val="6D466FD5"/>
    <w:multiLevelType w:val="hybridMultilevel"/>
    <w:tmpl w:val="FCD2A2E0"/>
    <w:lvl w:ilvl="0" w:tplc="2DBCDAB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1">
    <w:nsid w:val="6D581728"/>
    <w:multiLevelType w:val="hybridMultilevel"/>
    <w:tmpl w:val="DC7AD198"/>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2">
    <w:nsid w:val="6DCC6B12"/>
    <w:multiLevelType w:val="multilevel"/>
    <w:tmpl w:val="C546B04A"/>
    <w:lvl w:ilvl="0">
      <w:start w:val="1"/>
      <w:numFmt w:val="decimal"/>
      <w:lvlText w:val="%1."/>
      <w:lvlJc w:val="left"/>
      <w:pPr>
        <w:tabs>
          <w:tab w:val="num" w:pos="360"/>
        </w:tabs>
        <w:ind w:left="360" w:hanging="360"/>
      </w:pPr>
    </w:lvl>
    <w:lvl w:ilvl="1">
      <w:start w:val="2"/>
      <w:numFmt w:val="decimal"/>
      <w:isLgl/>
      <w:lvlText w:val="%1.%2"/>
      <w:lvlJc w:val="left"/>
      <w:pPr>
        <w:tabs>
          <w:tab w:val="num" w:pos="600"/>
        </w:tabs>
        <w:ind w:left="600" w:hanging="60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3">
    <w:nsid w:val="6EA91726"/>
    <w:multiLevelType w:val="hybridMultilevel"/>
    <w:tmpl w:val="8D2AEC56"/>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4">
    <w:nsid w:val="767406D5"/>
    <w:multiLevelType w:val="hybridMultilevel"/>
    <w:tmpl w:val="D7101384"/>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5">
    <w:nsid w:val="7800670F"/>
    <w:multiLevelType w:val="hybridMultilevel"/>
    <w:tmpl w:val="3A68F980"/>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6">
    <w:nsid w:val="78007C92"/>
    <w:multiLevelType w:val="hybridMultilevel"/>
    <w:tmpl w:val="64F0C45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7">
    <w:nsid w:val="796F69EA"/>
    <w:multiLevelType w:val="hybridMultilevel"/>
    <w:tmpl w:val="BE3CBE36"/>
    <w:lvl w:ilvl="0" w:tplc="2DBCDA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8">
    <w:nsid w:val="7BC514FD"/>
    <w:multiLevelType w:val="hybridMultilevel"/>
    <w:tmpl w:val="A00460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7E7C2C51"/>
    <w:multiLevelType w:val="hybridMultilevel"/>
    <w:tmpl w:val="D554711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7"/>
  </w:num>
  <w:num w:numId="2">
    <w:abstractNumId w:val="14"/>
  </w:num>
  <w:num w:numId="3">
    <w:abstractNumId w:val="4"/>
  </w:num>
  <w:num w:numId="4">
    <w:abstractNumId w:val="54"/>
  </w:num>
  <w:num w:numId="5">
    <w:abstractNumId w:val="57"/>
  </w:num>
  <w:num w:numId="6">
    <w:abstractNumId w:val="99"/>
  </w:num>
  <w:num w:numId="7">
    <w:abstractNumId w:val="5"/>
  </w:num>
  <w:num w:numId="8">
    <w:abstractNumId w:val="12"/>
  </w:num>
  <w:num w:numId="9">
    <w:abstractNumId w:val="48"/>
  </w:num>
  <w:num w:numId="10">
    <w:abstractNumId w:val="96"/>
  </w:num>
  <w:num w:numId="11">
    <w:abstractNumId w:val="28"/>
  </w:num>
  <w:num w:numId="12">
    <w:abstractNumId w:val="32"/>
  </w:num>
  <w:num w:numId="13">
    <w:abstractNumId w:val="52"/>
  </w:num>
  <w:num w:numId="14">
    <w:abstractNumId w:val="87"/>
  </w:num>
  <w:num w:numId="15">
    <w:abstractNumId w:val="89"/>
  </w:num>
  <w:num w:numId="16">
    <w:abstractNumId w:val="20"/>
  </w:num>
  <w:num w:numId="17">
    <w:abstractNumId w:val="85"/>
  </w:num>
  <w:num w:numId="18">
    <w:abstractNumId w:val="92"/>
  </w:num>
  <w:num w:numId="19">
    <w:abstractNumId w:val="40"/>
  </w:num>
  <w:num w:numId="20">
    <w:abstractNumId w:val="56"/>
  </w:num>
  <w:num w:numId="21">
    <w:abstractNumId w:val="90"/>
  </w:num>
  <w:num w:numId="22">
    <w:abstractNumId w:val="10"/>
  </w:num>
  <w:num w:numId="23">
    <w:abstractNumId w:val="51"/>
  </w:num>
  <w:num w:numId="24">
    <w:abstractNumId w:val="18"/>
  </w:num>
  <w:num w:numId="25">
    <w:abstractNumId w:val="82"/>
  </w:num>
  <w:num w:numId="26">
    <w:abstractNumId w:val="26"/>
  </w:num>
  <w:num w:numId="27">
    <w:abstractNumId w:val="15"/>
  </w:num>
  <w:num w:numId="28">
    <w:abstractNumId w:val="58"/>
  </w:num>
  <w:num w:numId="29">
    <w:abstractNumId w:val="31"/>
  </w:num>
  <w:num w:numId="30">
    <w:abstractNumId w:val="61"/>
  </w:num>
  <w:num w:numId="31">
    <w:abstractNumId w:val="0"/>
  </w:num>
  <w:num w:numId="32">
    <w:abstractNumId w:val="73"/>
  </w:num>
  <w:num w:numId="33">
    <w:abstractNumId w:val="86"/>
  </w:num>
  <w:num w:numId="34">
    <w:abstractNumId w:val="16"/>
  </w:num>
  <w:num w:numId="35">
    <w:abstractNumId w:val="50"/>
  </w:num>
  <w:num w:numId="36">
    <w:abstractNumId w:val="97"/>
  </w:num>
  <w:num w:numId="37">
    <w:abstractNumId w:val="71"/>
  </w:num>
  <w:num w:numId="38">
    <w:abstractNumId w:val="47"/>
  </w:num>
  <w:num w:numId="39">
    <w:abstractNumId w:val="41"/>
  </w:num>
  <w:num w:numId="40">
    <w:abstractNumId w:val="88"/>
  </w:num>
  <w:num w:numId="41">
    <w:abstractNumId w:val="81"/>
  </w:num>
  <w:num w:numId="42">
    <w:abstractNumId w:val="1"/>
  </w:num>
  <w:num w:numId="43">
    <w:abstractNumId w:val="45"/>
  </w:num>
  <w:num w:numId="44">
    <w:abstractNumId w:val="76"/>
  </w:num>
  <w:num w:numId="45">
    <w:abstractNumId w:val="77"/>
  </w:num>
  <w:num w:numId="46">
    <w:abstractNumId w:val="9"/>
  </w:num>
  <w:num w:numId="47">
    <w:abstractNumId w:val="53"/>
  </w:num>
  <w:num w:numId="48">
    <w:abstractNumId w:val="94"/>
  </w:num>
  <w:num w:numId="49">
    <w:abstractNumId w:val="13"/>
  </w:num>
  <w:num w:numId="50">
    <w:abstractNumId w:val="37"/>
  </w:num>
  <w:num w:numId="51">
    <w:abstractNumId w:val="63"/>
  </w:num>
  <w:num w:numId="52">
    <w:abstractNumId w:val="29"/>
  </w:num>
  <w:num w:numId="53">
    <w:abstractNumId w:val="80"/>
  </w:num>
  <w:num w:numId="54">
    <w:abstractNumId w:val="38"/>
  </w:num>
  <w:num w:numId="55">
    <w:abstractNumId w:val="74"/>
  </w:num>
  <w:num w:numId="56">
    <w:abstractNumId w:val="30"/>
  </w:num>
  <w:num w:numId="57">
    <w:abstractNumId w:val="17"/>
  </w:num>
  <w:num w:numId="58">
    <w:abstractNumId w:val="91"/>
  </w:num>
  <w:num w:numId="59">
    <w:abstractNumId w:val="49"/>
  </w:num>
  <w:num w:numId="60">
    <w:abstractNumId w:val="69"/>
  </w:num>
  <w:num w:numId="61">
    <w:abstractNumId w:val="44"/>
  </w:num>
  <w:num w:numId="62">
    <w:abstractNumId w:val="72"/>
  </w:num>
  <w:num w:numId="63">
    <w:abstractNumId w:val="95"/>
  </w:num>
  <w:num w:numId="64">
    <w:abstractNumId w:val="43"/>
  </w:num>
  <w:num w:numId="65">
    <w:abstractNumId w:val="67"/>
  </w:num>
  <w:num w:numId="66">
    <w:abstractNumId w:val="8"/>
  </w:num>
  <w:num w:numId="67">
    <w:abstractNumId w:val="79"/>
  </w:num>
  <w:num w:numId="68">
    <w:abstractNumId w:val="22"/>
  </w:num>
  <w:num w:numId="69">
    <w:abstractNumId w:val="36"/>
  </w:num>
  <w:num w:numId="70">
    <w:abstractNumId w:val="6"/>
  </w:num>
  <w:num w:numId="71">
    <w:abstractNumId w:val="11"/>
  </w:num>
  <w:num w:numId="72">
    <w:abstractNumId w:val="59"/>
  </w:num>
  <w:num w:numId="73">
    <w:abstractNumId w:val="84"/>
  </w:num>
  <w:num w:numId="74">
    <w:abstractNumId w:val="33"/>
  </w:num>
  <w:num w:numId="75">
    <w:abstractNumId w:val="34"/>
  </w:num>
  <w:num w:numId="76">
    <w:abstractNumId w:val="24"/>
  </w:num>
  <w:num w:numId="77">
    <w:abstractNumId w:val="7"/>
  </w:num>
  <w:num w:numId="78">
    <w:abstractNumId w:val="35"/>
  </w:num>
  <w:num w:numId="79">
    <w:abstractNumId w:val="39"/>
  </w:num>
  <w:num w:numId="80">
    <w:abstractNumId w:val="3"/>
  </w:num>
  <w:num w:numId="81">
    <w:abstractNumId w:val="60"/>
  </w:num>
  <w:num w:numId="82">
    <w:abstractNumId w:val="75"/>
  </w:num>
  <w:num w:numId="83">
    <w:abstractNumId w:val="83"/>
  </w:num>
  <w:num w:numId="84">
    <w:abstractNumId w:val="64"/>
  </w:num>
  <w:num w:numId="85">
    <w:abstractNumId w:val="93"/>
  </w:num>
  <w:num w:numId="86">
    <w:abstractNumId w:val="23"/>
  </w:num>
  <w:num w:numId="87">
    <w:abstractNumId w:val="21"/>
  </w:num>
  <w:num w:numId="88">
    <w:abstractNumId w:val="98"/>
  </w:num>
  <w:num w:numId="89">
    <w:abstractNumId w:val="46"/>
  </w:num>
  <w:num w:numId="90">
    <w:abstractNumId w:val="65"/>
  </w:num>
  <w:num w:numId="91">
    <w:abstractNumId w:val="42"/>
  </w:num>
  <w:num w:numId="92">
    <w:abstractNumId w:val="55"/>
  </w:num>
  <w:num w:numId="93">
    <w:abstractNumId w:val="25"/>
  </w:num>
  <w:num w:numId="94">
    <w:abstractNumId w:val="19"/>
  </w:num>
  <w:num w:numId="95">
    <w:abstractNumId w:val="2"/>
  </w:num>
  <w:num w:numId="96">
    <w:abstractNumId w:val="66"/>
  </w:num>
  <w:num w:numId="97">
    <w:abstractNumId w:val="62"/>
  </w:num>
  <w:num w:numId="98">
    <w:abstractNumId w:val="70"/>
  </w:num>
  <w:num w:numId="99">
    <w:abstractNumId w:val="78"/>
  </w:num>
  <w:num w:numId="100">
    <w:abstractNumId w:val="68"/>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footnotePr>
    <w:footnote w:id="-1"/>
    <w:footnote w:id="0"/>
  </w:footnotePr>
  <w:endnotePr>
    <w:endnote w:id="-1"/>
    <w:endnote w:id="0"/>
  </w:endnotePr>
  <w:compat/>
  <w:rsids>
    <w:rsidRoot w:val="00AF3B6B"/>
    <w:rsid w:val="00AF3B6B"/>
    <w:rsid w:val="00ED777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rFonts w:ascii="Arial" w:hAnsi="Arial" w:cs="Arial"/>
      <w:b/>
      <w:bCs/>
      <w:sz w:val="32"/>
    </w:rPr>
  </w:style>
  <w:style w:type="paragraph" w:styleId="Heading2">
    <w:name w:val="heading 2"/>
    <w:basedOn w:val="Normal"/>
    <w:next w:val="Normal"/>
    <w:qFormat/>
    <w:pPr>
      <w:keepNext/>
      <w:ind w:left="22" w:hanging="22"/>
      <w:jc w:val="center"/>
      <w:outlineLvl w:val="1"/>
    </w:pPr>
    <w:rPr>
      <w:rFonts w:ascii="Arial" w:hAnsi="Arial" w:cs="Arial"/>
      <w:b/>
      <w:bCs/>
      <w:sz w:val="20"/>
      <w:lang w:val="nl-BE"/>
    </w:rPr>
  </w:style>
  <w:style w:type="paragraph" w:styleId="Heading3">
    <w:name w:val="heading 3"/>
    <w:basedOn w:val="Normal"/>
    <w:next w:val="Normal"/>
    <w:qFormat/>
    <w:pPr>
      <w:keepNext/>
      <w:jc w:val="center"/>
      <w:outlineLvl w:val="2"/>
    </w:pPr>
    <w:rPr>
      <w:rFonts w:ascii="Arial" w:hAnsi="Arial" w:cs="Arial"/>
      <w:b/>
      <w:bCs/>
      <w:sz w:val="20"/>
      <w:lang w:val="nl-BE"/>
    </w:rPr>
  </w:style>
  <w:style w:type="paragraph" w:styleId="Heading4">
    <w:name w:val="heading 4"/>
    <w:basedOn w:val="Normal"/>
    <w:next w:val="Normal"/>
    <w:qFormat/>
    <w:pPr>
      <w:keepNext/>
      <w:outlineLvl w:val="3"/>
    </w:pPr>
    <w:rPr>
      <w:b/>
      <w:bCs/>
      <w:lang w:val="nl-BE"/>
    </w:rPr>
  </w:style>
  <w:style w:type="paragraph" w:styleId="Heading5">
    <w:name w:val="heading 5"/>
    <w:basedOn w:val="Normal"/>
    <w:next w:val="Normal"/>
    <w:qFormat/>
    <w:pPr>
      <w:keepNext/>
      <w:jc w:val="both"/>
      <w:outlineLvl w:val="4"/>
    </w:pPr>
    <w:rPr>
      <w:rFonts w:ascii="Arial" w:hAnsi="Arial" w:cs="Arial"/>
      <w:b/>
      <w:bCs/>
      <w:sz w:val="20"/>
      <w:lang w:val="nl-B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paragraph" w:styleId="BodyTextIndent">
    <w:name w:val="Body Text Indent"/>
    <w:basedOn w:val="Normal"/>
    <w:semiHidden/>
    <w:pPr>
      <w:ind w:left="1440" w:hanging="1440"/>
    </w:pPr>
    <w:rPr>
      <w:rFonts w:ascii="Arial" w:hAnsi="Arial" w:cs="Arial"/>
      <w:sz w:val="20"/>
      <w:lang w:val="nl-BE"/>
    </w:rPr>
  </w:style>
  <w:style w:type="paragraph" w:styleId="BodyTextIndent2">
    <w:name w:val="Body Text Indent 2"/>
    <w:basedOn w:val="Normal"/>
    <w:semiHidden/>
    <w:pPr>
      <w:ind w:left="22" w:hanging="22"/>
    </w:pPr>
    <w:rPr>
      <w:rFonts w:ascii="Arial" w:hAnsi="Arial" w:cs="Arial"/>
      <w:sz w:val="20"/>
      <w:lang w:val="nl-BE"/>
    </w:rPr>
  </w:style>
  <w:style w:type="character" w:styleId="Hyperlink">
    <w:name w:val="Hyperlink"/>
    <w:basedOn w:val="DefaultParagraphFont"/>
    <w:semiHidden/>
    <w:rPr>
      <w:color w:val="0000FF"/>
      <w:u w:val="single"/>
    </w:rPr>
  </w:style>
  <w:style w:type="paragraph" w:styleId="BodyTextIndent3">
    <w:name w:val="Body Text Indent 3"/>
    <w:basedOn w:val="Normal"/>
    <w:semiHidden/>
    <w:pPr>
      <w:ind w:left="22" w:hanging="22"/>
      <w:jc w:val="both"/>
    </w:pPr>
    <w:rPr>
      <w:rFonts w:ascii="Arial" w:hAnsi="Arial" w:cs="Arial"/>
      <w:sz w:val="20"/>
      <w:lang w:val="nl-BE"/>
    </w:rPr>
  </w:style>
  <w:style w:type="paragraph" w:styleId="BodyText2">
    <w:name w:val="Body Text 2"/>
    <w:basedOn w:val="Normal"/>
    <w:semiHidden/>
    <w:pPr>
      <w:pBdr>
        <w:top w:val="single" w:sz="4" w:space="1" w:color="auto"/>
        <w:left w:val="single" w:sz="4" w:space="4" w:color="auto"/>
        <w:bottom w:val="single" w:sz="4" w:space="1" w:color="auto"/>
        <w:right w:val="single" w:sz="4" w:space="4" w:color="auto"/>
      </w:pBdr>
      <w:jc w:val="both"/>
    </w:pPr>
    <w:rPr>
      <w:rFonts w:ascii="Arial" w:hAnsi="Arial" w:cs="Arial"/>
      <w:sz w:val="20"/>
      <w:lang w:val="nl-BE"/>
    </w:rPr>
  </w:style>
  <w:style w:type="paragraph" w:styleId="BodyText">
    <w:name w:val="Body Text"/>
    <w:basedOn w:val="Normal"/>
    <w:semiHidden/>
    <w:pPr>
      <w:jc w:val="both"/>
    </w:pPr>
    <w:rPr>
      <w:rFonts w:ascii="Arial" w:hAnsi="Arial" w:cs="Arial"/>
      <w:sz w:val="20"/>
      <w:lang w:val="nl-BE"/>
    </w:rPr>
  </w:style>
  <w:style w:type="character" w:styleId="FollowedHyperlink">
    <w:name w:val="FollowedHyperlink"/>
    <w:basedOn w:val="DefaultParagraphFont"/>
    <w:semiHidden/>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hyperlink" Target="http://www.boatus.com/mmsi" TargetMode="External"/><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4.jpeg"/><Relationship Id="rId138" Type="http://schemas.openxmlformats.org/officeDocument/2006/relationships/fontTable" Target="fontTable.xml"/><Relationship Id="rId16" Type="http://schemas.openxmlformats.org/officeDocument/2006/relationships/image" Target="media/image8.jpeg"/><Relationship Id="rId107" Type="http://schemas.openxmlformats.org/officeDocument/2006/relationships/image" Target="media/image98.jpeg"/><Relationship Id="rId11" Type="http://schemas.openxmlformats.org/officeDocument/2006/relationships/hyperlink" Target="http://www.standardhorizon.com" TargetMode="External"/><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jpeg"/><Relationship Id="rId5" Type="http://schemas.openxmlformats.org/officeDocument/2006/relationships/footnotes" Target="footnote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image" Target="media/image125.jpeg"/><Relationship Id="rId13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3" Type="http://schemas.openxmlformats.org/officeDocument/2006/relationships/settings" Target="settings.xml"/><Relationship Id="rId12" Type="http://schemas.openxmlformats.org/officeDocument/2006/relationships/hyperlink" Target="http://www.fcc.gov/formpage.html"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image" Target="media/image99.jpeg"/><Relationship Id="rId116" Type="http://schemas.openxmlformats.org/officeDocument/2006/relationships/image" Target="media/image107.jpeg"/><Relationship Id="rId124" Type="http://schemas.openxmlformats.org/officeDocument/2006/relationships/image" Target="media/image115.jpeg"/><Relationship Id="rId129" Type="http://schemas.openxmlformats.org/officeDocument/2006/relationships/image" Target="media/image120.jpeg"/><Relationship Id="rId137"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jpeg"/><Relationship Id="rId132" Type="http://schemas.openxmlformats.org/officeDocument/2006/relationships/image" Target="media/image12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7.jpeg"/><Relationship Id="rId114" Type="http://schemas.openxmlformats.org/officeDocument/2006/relationships/image" Target="media/image105.jpeg"/><Relationship Id="rId119" Type="http://schemas.openxmlformats.org/officeDocument/2006/relationships/image" Target="media/image110.jpeg"/><Relationship Id="rId127" Type="http://schemas.openxmlformats.org/officeDocument/2006/relationships/image" Target="media/image118.jpeg"/><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30" Type="http://schemas.openxmlformats.org/officeDocument/2006/relationships/image" Target="media/image121.jpeg"/><Relationship Id="rId135" Type="http://schemas.openxmlformats.org/officeDocument/2006/relationships/image" Target="media/image126.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0.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7" Type="http://schemas.openxmlformats.org/officeDocument/2006/relationships/image" Target="media/image1.jpeg"/><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footer" Target="footer1.xml"/><Relationship Id="rId61" Type="http://schemas.openxmlformats.org/officeDocument/2006/relationships/image" Target="media/image53.jpeg"/><Relationship Id="rId82" Type="http://schemas.openxmlformats.org/officeDocument/2006/relationships/image" Target="media/image73.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123</Pages>
  <Words>20781</Words>
  <Characters>118458</Characters>
  <Application>Microsoft Office Word</Application>
  <DocSecurity>0</DocSecurity>
  <Lines>987</Lines>
  <Paragraphs>277</Paragraphs>
  <ScaleCrop>false</ScaleCrop>
  <HeadingPairs>
    <vt:vector size="2" baseType="variant">
      <vt:variant>
        <vt:lpstr>Titel</vt:lpstr>
      </vt:variant>
      <vt:variant>
        <vt:i4>1</vt:i4>
      </vt:variant>
    </vt:vector>
  </HeadingPairs>
  <TitlesOfParts>
    <vt:vector size="1" baseType="lpstr">
      <vt:lpstr> </vt:lpstr>
    </vt:vector>
  </TitlesOfParts>
  <Company>privé</Company>
  <LinksUpToDate>false</LinksUpToDate>
  <CharactersWithSpaces>138962</CharactersWithSpaces>
  <SharedDoc>false</SharedDoc>
  <HLinks>
    <vt:vector size="780" baseType="variant">
      <vt:variant>
        <vt:i4>3604520</vt:i4>
      </vt:variant>
      <vt:variant>
        <vt:i4>6</vt:i4>
      </vt:variant>
      <vt:variant>
        <vt:i4>0</vt:i4>
      </vt:variant>
      <vt:variant>
        <vt:i4>5</vt:i4>
      </vt:variant>
      <vt:variant>
        <vt:lpwstr>http://www.boatus.com/mmsi</vt:lpwstr>
      </vt:variant>
      <vt:variant>
        <vt:lpwstr/>
      </vt:variant>
      <vt:variant>
        <vt:i4>655454</vt:i4>
      </vt:variant>
      <vt:variant>
        <vt:i4>3</vt:i4>
      </vt:variant>
      <vt:variant>
        <vt:i4>0</vt:i4>
      </vt:variant>
      <vt:variant>
        <vt:i4>5</vt:i4>
      </vt:variant>
      <vt:variant>
        <vt:lpwstr>http://www.fcc.gov/formpage.html</vt:lpwstr>
      </vt:variant>
      <vt:variant>
        <vt:lpwstr/>
      </vt:variant>
      <vt:variant>
        <vt:i4>3080295</vt:i4>
      </vt:variant>
      <vt:variant>
        <vt:i4>0</vt:i4>
      </vt:variant>
      <vt:variant>
        <vt:i4>0</vt:i4>
      </vt:variant>
      <vt:variant>
        <vt:i4>5</vt:i4>
      </vt:variant>
      <vt:variant>
        <vt:lpwstr>http://www.standardhorizon.com/</vt:lpwstr>
      </vt:variant>
      <vt:variant>
        <vt:lpwstr/>
      </vt:variant>
      <vt:variant>
        <vt:i4>1638407</vt:i4>
      </vt:variant>
      <vt:variant>
        <vt:i4>1024</vt:i4>
      </vt:variant>
      <vt:variant>
        <vt:i4>1025</vt:i4>
      </vt:variant>
      <vt:variant>
        <vt:i4>1</vt:i4>
      </vt:variant>
      <vt:variant>
        <vt:lpwstr>C:\Documents and Settings\Jan\Mijn documenten\Mijn documenten\Vertalingen\Logo Standard Horizon.jpg</vt:lpwstr>
      </vt:variant>
      <vt:variant>
        <vt:lpwstr/>
      </vt:variant>
      <vt:variant>
        <vt:i4>4522091</vt:i4>
      </vt:variant>
      <vt:variant>
        <vt:i4>-1</vt:i4>
      </vt:variant>
      <vt:variant>
        <vt:i4>1026</vt:i4>
      </vt:variant>
      <vt:variant>
        <vt:i4>1</vt:i4>
      </vt:variant>
      <vt:variant>
        <vt:lpwstr>C:\Documents and Settings\Jan\Mijn documenten\Mijn afbeeldingen\Vertalingen afbeeldingen\GX 1500-300-3500\GX3000 afbeelding.jpg</vt:lpwstr>
      </vt:variant>
      <vt:variant>
        <vt:lpwstr/>
      </vt:variant>
      <vt:variant>
        <vt:i4>3801172</vt:i4>
      </vt:variant>
      <vt:variant>
        <vt:i4>-1</vt:i4>
      </vt:variant>
      <vt:variant>
        <vt:i4>1027</vt:i4>
      </vt:variant>
      <vt:variant>
        <vt:i4>1</vt:i4>
      </vt:variant>
      <vt:variant>
        <vt:lpwstr>C:\Documents and Settings\Jan\Mijn documenten\Mijn afbeeldingen\Vertalingen afbeeldingen\GX 1500-300-3500\GX 1500 afbeelding.jpg</vt:lpwstr>
      </vt:variant>
      <vt:variant>
        <vt:lpwstr/>
      </vt:variant>
      <vt:variant>
        <vt:i4>4194411</vt:i4>
      </vt:variant>
      <vt:variant>
        <vt:i4>-1</vt:i4>
      </vt:variant>
      <vt:variant>
        <vt:i4>1028</vt:i4>
      </vt:variant>
      <vt:variant>
        <vt:i4>1</vt:i4>
      </vt:variant>
      <vt:variant>
        <vt:lpwstr>C:\Documents and Settings\Jan\Mijn documenten\Mijn afbeeldingen\Vertalingen afbeeldingen\GX 1500-300-3500\GX3500 afbeelding.jpg</vt:lpwstr>
      </vt:variant>
      <vt:variant>
        <vt:lpwstr/>
      </vt:variant>
      <vt:variant>
        <vt:i4>917552</vt:i4>
      </vt:variant>
      <vt:variant>
        <vt:i4>-1</vt:i4>
      </vt:variant>
      <vt:variant>
        <vt:i4>1029</vt:i4>
      </vt:variant>
      <vt:variant>
        <vt:i4>1</vt:i4>
      </vt:variant>
      <vt:variant>
        <vt:lpwstr>..\..\Mijn afbeeldingen\Vertalingen afbeeldingen\GX 1500-300-3500\Aansluiting Coax.jpg</vt:lpwstr>
      </vt:variant>
      <vt:variant>
        <vt:lpwstr/>
      </vt:variant>
      <vt:variant>
        <vt:i4>8323143</vt:i4>
      </vt:variant>
      <vt:variant>
        <vt:i4>-1</vt:i4>
      </vt:variant>
      <vt:variant>
        <vt:i4>1031</vt:i4>
      </vt:variant>
      <vt:variant>
        <vt:i4>1</vt:i4>
      </vt:variant>
      <vt:variant>
        <vt:lpwstr>..\..\Mijn afbeeldingen\Vertalingen afbeeldingen\GX 1500-300-3500\Figuur 1 1500E.jpg</vt:lpwstr>
      </vt:variant>
      <vt:variant>
        <vt:lpwstr/>
      </vt:variant>
      <vt:variant>
        <vt:i4>8192071</vt:i4>
      </vt:variant>
      <vt:variant>
        <vt:i4>-1</vt:i4>
      </vt:variant>
      <vt:variant>
        <vt:i4>1032</vt:i4>
      </vt:variant>
      <vt:variant>
        <vt:i4>1</vt:i4>
      </vt:variant>
      <vt:variant>
        <vt:lpwstr>..\..\Mijn afbeeldingen\Vertalingen afbeeldingen\GX 1500-300-3500\Figuur 1 3500E.jpg</vt:lpwstr>
      </vt:variant>
      <vt:variant>
        <vt:lpwstr/>
      </vt:variant>
      <vt:variant>
        <vt:i4>4915315</vt:i4>
      </vt:variant>
      <vt:variant>
        <vt:i4>-1</vt:i4>
      </vt:variant>
      <vt:variant>
        <vt:i4>1033</vt:i4>
      </vt:variant>
      <vt:variant>
        <vt:i4>1</vt:i4>
      </vt:variant>
      <vt:variant>
        <vt:lpwstr>..\..\Mijn afbeeldingen\Vertalingen afbeeldingen\GX 1500-300-3500\Figuur 1 3500.jpg</vt:lpwstr>
      </vt:variant>
      <vt:variant>
        <vt:lpwstr/>
      </vt:variant>
      <vt:variant>
        <vt:i4>393277</vt:i4>
      </vt:variant>
      <vt:variant>
        <vt:i4>-1</vt:i4>
      </vt:variant>
      <vt:variant>
        <vt:i4>1034</vt:i4>
      </vt:variant>
      <vt:variant>
        <vt:i4>1</vt:i4>
      </vt:variant>
      <vt:variant>
        <vt:lpwstr>..\..\Mijn afbeeldingen\Vertalingen afbeeldingen\GX 1500-300-3500\fig 8.3 1500.jpg</vt:lpwstr>
      </vt:variant>
      <vt:variant>
        <vt:lpwstr/>
      </vt:variant>
      <vt:variant>
        <vt:i4>4259882</vt:i4>
      </vt:variant>
      <vt:variant>
        <vt:i4>-1</vt:i4>
      </vt:variant>
      <vt:variant>
        <vt:i4>1035</vt:i4>
      </vt:variant>
      <vt:variant>
        <vt:i4>1</vt:i4>
      </vt:variant>
      <vt:variant>
        <vt:lpwstr>..\..\Mijn afbeeldingen\Vertalingen afbeeldingen\GX 1500-300-3500\fig 8.3 (1) 3000 .jpg</vt:lpwstr>
      </vt:variant>
      <vt:variant>
        <vt:lpwstr/>
      </vt:variant>
      <vt:variant>
        <vt:i4>1114174</vt:i4>
      </vt:variant>
      <vt:variant>
        <vt:i4>-1</vt:i4>
      </vt:variant>
      <vt:variant>
        <vt:i4>1037</vt:i4>
      </vt:variant>
      <vt:variant>
        <vt:i4>1</vt:i4>
      </vt:variant>
      <vt:variant>
        <vt:lpwstr>..\..\Mijn afbeeldingen\Vertalingen afbeeldingen\GX 1500-300-3500\fig 8.3 (2) 3000.jpg</vt:lpwstr>
      </vt:variant>
      <vt:variant>
        <vt:lpwstr/>
      </vt:variant>
      <vt:variant>
        <vt:i4>393279</vt:i4>
      </vt:variant>
      <vt:variant>
        <vt:i4>-1</vt:i4>
      </vt:variant>
      <vt:variant>
        <vt:i4>1038</vt:i4>
      </vt:variant>
      <vt:variant>
        <vt:i4>1</vt:i4>
      </vt:variant>
      <vt:variant>
        <vt:lpwstr>..\..\Mijn afbeeldingen\Vertalingen afbeeldingen\GX 1500-300-3500\fig 8.3 3500.jpg</vt:lpwstr>
      </vt:variant>
      <vt:variant>
        <vt:lpwstr/>
      </vt:variant>
      <vt:variant>
        <vt:i4>7340047</vt:i4>
      </vt:variant>
      <vt:variant>
        <vt:i4>-1</vt:i4>
      </vt:variant>
      <vt:variant>
        <vt:i4>1039</vt:i4>
      </vt:variant>
      <vt:variant>
        <vt:i4>1</vt:i4>
      </vt:variant>
      <vt:variant>
        <vt:lpwstr>..\..\Mijn afbeeldingen\Vertalingen afbeeldingen\GX 1500-300-3500\Fig 8.4.jpg</vt:lpwstr>
      </vt:variant>
      <vt:variant>
        <vt:lpwstr/>
      </vt:variant>
      <vt:variant>
        <vt:i4>2555980</vt:i4>
      </vt:variant>
      <vt:variant>
        <vt:i4>-1</vt:i4>
      </vt:variant>
      <vt:variant>
        <vt:i4>1040</vt:i4>
      </vt:variant>
      <vt:variant>
        <vt:i4>1</vt:i4>
      </vt:variant>
      <vt:variant>
        <vt:lpwstr>..\..\Mijn afbeeldingen\Vertalingen afbeeldingen\GX 1500-300-3500\figuur 8.5.jpg</vt:lpwstr>
      </vt:variant>
      <vt:variant>
        <vt:lpwstr/>
      </vt:variant>
      <vt:variant>
        <vt:i4>2359372</vt:i4>
      </vt:variant>
      <vt:variant>
        <vt:i4>-1</vt:i4>
      </vt:variant>
      <vt:variant>
        <vt:i4>1041</vt:i4>
      </vt:variant>
      <vt:variant>
        <vt:i4>1</vt:i4>
      </vt:variant>
      <vt:variant>
        <vt:lpwstr>..\..\Mijn afbeeldingen\Vertalingen afbeeldingen\GX 1500-300-3500\figuur 8.6.jpg</vt:lpwstr>
      </vt:variant>
      <vt:variant>
        <vt:lpwstr/>
      </vt:variant>
      <vt:variant>
        <vt:i4>2424926</vt:i4>
      </vt:variant>
      <vt:variant>
        <vt:i4>-1</vt:i4>
      </vt:variant>
      <vt:variant>
        <vt:i4>1042</vt:i4>
      </vt:variant>
      <vt:variant>
        <vt:i4>1</vt:i4>
      </vt:variant>
      <vt:variant>
        <vt:lpwstr>..\..\Mijn afbeeldingen\Vertalingen afbeeldingen\GX 1500-300-3500\figuur 8.6 (2).jpg</vt:lpwstr>
      </vt:variant>
      <vt:variant>
        <vt:lpwstr/>
      </vt:variant>
      <vt:variant>
        <vt:i4>2359389</vt:i4>
      </vt:variant>
      <vt:variant>
        <vt:i4>-1</vt:i4>
      </vt:variant>
      <vt:variant>
        <vt:i4>1043</vt:i4>
      </vt:variant>
      <vt:variant>
        <vt:i4>1</vt:i4>
      </vt:variant>
      <vt:variant>
        <vt:lpwstr>..\..\Mijn afbeeldingen\Vertalingen afbeeldingen\GX 1500-300-3500\Figuur 8.7 (1).jpg</vt:lpwstr>
      </vt:variant>
      <vt:variant>
        <vt:lpwstr/>
      </vt:variant>
      <vt:variant>
        <vt:i4>2359390</vt:i4>
      </vt:variant>
      <vt:variant>
        <vt:i4>-1</vt:i4>
      </vt:variant>
      <vt:variant>
        <vt:i4>1044</vt:i4>
      </vt:variant>
      <vt:variant>
        <vt:i4>1</vt:i4>
      </vt:variant>
      <vt:variant>
        <vt:lpwstr>..\..\Mijn afbeeldingen\Vertalingen afbeeldingen\GX 1500-300-3500\Figuur 8.7 (2).jpg</vt:lpwstr>
      </vt:variant>
      <vt:variant>
        <vt:lpwstr/>
      </vt:variant>
      <vt:variant>
        <vt:i4>2752588</vt:i4>
      </vt:variant>
      <vt:variant>
        <vt:i4>-1</vt:i4>
      </vt:variant>
      <vt:variant>
        <vt:i4>1045</vt:i4>
      </vt:variant>
      <vt:variant>
        <vt:i4>1</vt:i4>
      </vt:variant>
      <vt:variant>
        <vt:lpwstr>..\..\Mijn afbeeldingen\Vertalingen afbeeldingen\GX 1500-300-3500\Figuur 8.8.jpg</vt:lpwstr>
      </vt:variant>
      <vt:variant>
        <vt:lpwstr/>
      </vt:variant>
      <vt:variant>
        <vt:i4>7995480</vt:i4>
      </vt:variant>
      <vt:variant>
        <vt:i4>-1</vt:i4>
      </vt:variant>
      <vt:variant>
        <vt:i4>1046</vt:i4>
      </vt:variant>
      <vt:variant>
        <vt:i4>1</vt:i4>
      </vt:variant>
      <vt:variant>
        <vt:lpwstr>..\..\Mijn afbeeldingen\Vertalingen afbeeldingen\GX 1500-300-3500\Figuur 8.8 3000.jpg</vt:lpwstr>
      </vt:variant>
      <vt:variant>
        <vt:lpwstr/>
      </vt:variant>
      <vt:variant>
        <vt:i4>2818124</vt:i4>
      </vt:variant>
      <vt:variant>
        <vt:i4>-1</vt:i4>
      </vt:variant>
      <vt:variant>
        <vt:i4>1047</vt:i4>
      </vt:variant>
      <vt:variant>
        <vt:i4>1</vt:i4>
      </vt:variant>
      <vt:variant>
        <vt:lpwstr>..\..\Mijn afbeeldingen\Vertalingen afbeeldingen\GX 1500-300-3500\Figuur 8.9.jpg</vt:lpwstr>
      </vt:variant>
      <vt:variant>
        <vt:lpwstr/>
      </vt:variant>
      <vt:variant>
        <vt:i4>7340104</vt:i4>
      </vt:variant>
      <vt:variant>
        <vt:i4>-1</vt:i4>
      </vt:variant>
      <vt:variant>
        <vt:i4>1048</vt:i4>
      </vt:variant>
      <vt:variant>
        <vt:i4>1</vt:i4>
      </vt:variant>
      <vt:variant>
        <vt:lpwstr>..\..\Mijn afbeeldingen\Vertalingen afbeeldingen\GX 1500-300-3500\Figuur 8.10.jpg</vt:lpwstr>
      </vt:variant>
      <vt:variant>
        <vt:lpwstr/>
      </vt:variant>
      <vt:variant>
        <vt:i4>8060952</vt:i4>
      </vt:variant>
      <vt:variant>
        <vt:i4>-1</vt:i4>
      </vt:variant>
      <vt:variant>
        <vt:i4>1049</vt:i4>
      </vt:variant>
      <vt:variant>
        <vt:i4>1</vt:i4>
      </vt:variant>
      <vt:variant>
        <vt:lpwstr>..\..\Mijn afbeeldingen\Vertalingen afbeeldingen\GX 1500-300-3500\Figuur 8.10 GX3000.jpg</vt:lpwstr>
      </vt:variant>
      <vt:variant>
        <vt:lpwstr/>
      </vt:variant>
      <vt:variant>
        <vt:i4>458862</vt:i4>
      </vt:variant>
      <vt:variant>
        <vt:i4>-1</vt:i4>
      </vt:variant>
      <vt:variant>
        <vt:i4>1052</vt:i4>
      </vt:variant>
      <vt:variant>
        <vt:i4>1</vt:i4>
      </vt:variant>
      <vt:variant>
        <vt:lpwstr>..\..\Mijn afbeeldingen\Vertalingen afbeeldingen\GX 1500-300-3500\Figuur 8.10 3500 (1).jpg</vt:lpwstr>
      </vt:variant>
      <vt:variant>
        <vt:lpwstr/>
      </vt:variant>
      <vt:variant>
        <vt:i4>458861</vt:i4>
      </vt:variant>
      <vt:variant>
        <vt:i4>-1</vt:i4>
      </vt:variant>
      <vt:variant>
        <vt:i4>1053</vt:i4>
      </vt:variant>
      <vt:variant>
        <vt:i4>1</vt:i4>
      </vt:variant>
      <vt:variant>
        <vt:lpwstr>..\..\Mijn afbeeldingen\Vertalingen afbeeldingen\GX 1500-300-3500\Figuur 8.10 3500 (2).jpg</vt:lpwstr>
      </vt:variant>
      <vt:variant>
        <vt:lpwstr/>
      </vt:variant>
      <vt:variant>
        <vt:i4>5111841</vt:i4>
      </vt:variant>
      <vt:variant>
        <vt:i4>-1</vt:i4>
      </vt:variant>
      <vt:variant>
        <vt:i4>1055</vt:i4>
      </vt:variant>
      <vt:variant>
        <vt:i4>1</vt:i4>
      </vt:variant>
      <vt:variant>
        <vt:lpwstr>..\..\Mijn afbeeldingen\Vertalingen afbeeldingen\GX 1500-300-3500\figuur pag 17 (1).jpg</vt:lpwstr>
      </vt:variant>
      <vt:variant>
        <vt:lpwstr/>
      </vt:variant>
      <vt:variant>
        <vt:i4>5046305</vt:i4>
      </vt:variant>
      <vt:variant>
        <vt:i4>-1</vt:i4>
      </vt:variant>
      <vt:variant>
        <vt:i4>1056</vt:i4>
      </vt:variant>
      <vt:variant>
        <vt:i4>1</vt:i4>
      </vt:variant>
      <vt:variant>
        <vt:lpwstr>..\..\Mijn afbeeldingen\Vertalingen afbeeldingen\GX 1500-300-3500\Figuur pag 17 (2).jpg</vt:lpwstr>
      </vt:variant>
      <vt:variant>
        <vt:lpwstr/>
      </vt:variant>
      <vt:variant>
        <vt:i4>1245282</vt:i4>
      </vt:variant>
      <vt:variant>
        <vt:i4>-1</vt:i4>
      </vt:variant>
      <vt:variant>
        <vt:i4>1057</vt:i4>
      </vt:variant>
      <vt:variant>
        <vt:i4>1</vt:i4>
      </vt:variant>
      <vt:variant>
        <vt:lpwstr>..\..\Mijn afbeeldingen\Vertalingen afbeeldingen\GX 1500-300-3500\Figuur 9.jpg</vt:lpwstr>
      </vt:variant>
      <vt:variant>
        <vt:lpwstr/>
      </vt:variant>
      <vt:variant>
        <vt:i4>3145794</vt:i4>
      </vt:variant>
      <vt:variant>
        <vt:i4>-1</vt:i4>
      </vt:variant>
      <vt:variant>
        <vt:i4>1058</vt:i4>
      </vt:variant>
      <vt:variant>
        <vt:i4>1</vt:i4>
      </vt:variant>
      <vt:variant>
        <vt:lpwstr>..\..\Mijn afbeeldingen\Vertalingen afbeeldingen\GX 1500-300-3500\Figuur 9 3000 .jpg</vt:lpwstr>
      </vt:variant>
      <vt:variant>
        <vt:lpwstr/>
      </vt:variant>
      <vt:variant>
        <vt:i4>5308535</vt:i4>
      </vt:variant>
      <vt:variant>
        <vt:i4>-1</vt:i4>
      </vt:variant>
      <vt:variant>
        <vt:i4>1059</vt:i4>
      </vt:variant>
      <vt:variant>
        <vt:i4>1</vt:i4>
      </vt:variant>
      <vt:variant>
        <vt:lpwstr>..\..\Mijn afbeeldingen\Vertalingen afbeeldingen\GX 1500-300-3500\Figuur 9 3000 (2).jpg</vt:lpwstr>
      </vt:variant>
      <vt:variant>
        <vt:lpwstr/>
      </vt:variant>
      <vt:variant>
        <vt:i4>5242999</vt:i4>
      </vt:variant>
      <vt:variant>
        <vt:i4>-1</vt:i4>
      </vt:variant>
      <vt:variant>
        <vt:i4>1060</vt:i4>
      </vt:variant>
      <vt:variant>
        <vt:i4>1</vt:i4>
      </vt:variant>
      <vt:variant>
        <vt:lpwstr>..\..\Mijn afbeeldingen\Vertalingen afbeeldingen\GX 1500-300-3500\Figuur 9 3000 (3).jpg</vt:lpwstr>
      </vt:variant>
      <vt:variant>
        <vt:lpwstr/>
      </vt:variant>
      <vt:variant>
        <vt:i4>4391027</vt:i4>
      </vt:variant>
      <vt:variant>
        <vt:i4>-1</vt:i4>
      </vt:variant>
      <vt:variant>
        <vt:i4>1061</vt:i4>
      </vt:variant>
      <vt:variant>
        <vt:i4>1</vt:i4>
      </vt:variant>
      <vt:variant>
        <vt:lpwstr>..\..\Mijn afbeeldingen\Vertalingen afbeeldingen\GX 1500-300-3500\Figuur 9 3500.jpg</vt:lpwstr>
      </vt:variant>
      <vt:variant>
        <vt:lpwstr/>
      </vt:variant>
      <vt:variant>
        <vt:i4>5308530</vt:i4>
      </vt:variant>
      <vt:variant>
        <vt:i4>-1</vt:i4>
      </vt:variant>
      <vt:variant>
        <vt:i4>1062</vt:i4>
      </vt:variant>
      <vt:variant>
        <vt:i4>1</vt:i4>
      </vt:variant>
      <vt:variant>
        <vt:lpwstr>..\..\Mijn afbeeldingen\Vertalingen afbeeldingen\GX 1500-300-3500\Figuur 9 3500 (2).jpg</vt:lpwstr>
      </vt:variant>
      <vt:variant>
        <vt:lpwstr/>
      </vt:variant>
      <vt:variant>
        <vt:i4>262243</vt:i4>
      </vt:variant>
      <vt:variant>
        <vt:i4>-1</vt:i4>
      </vt:variant>
      <vt:variant>
        <vt:i4>1063</vt:i4>
      </vt:variant>
      <vt:variant>
        <vt:i4>1</vt:i4>
      </vt:variant>
      <vt:variant>
        <vt:lpwstr>..\..\Mijn afbeeldingen\Vertalingen afbeeldingen\GX 1500-300-3500\Figuur 10.11.jpg</vt:lpwstr>
      </vt:variant>
      <vt:variant>
        <vt:lpwstr/>
      </vt:variant>
      <vt:variant>
        <vt:i4>3539021</vt:i4>
      </vt:variant>
      <vt:variant>
        <vt:i4>-1</vt:i4>
      </vt:variant>
      <vt:variant>
        <vt:i4>1064</vt:i4>
      </vt:variant>
      <vt:variant>
        <vt:i4>1</vt:i4>
      </vt:variant>
      <vt:variant>
        <vt:lpwstr>..\..\Mijn afbeeldingen\Vertalingen afbeeldingen\GX 1500-300-3500\Figuur 10.12.1.jpg</vt:lpwstr>
      </vt:variant>
      <vt:variant>
        <vt:lpwstr/>
      </vt:variant>
      <vt:variant>
        <vt:i4>3407964</vt:i4>
      </vt:variant>
      <vt:variant>
        <vt:i4>-1</vt:i4>
      </vt:variant>
      <vt:variant>
        <vt:i4>1065</vt:i4>
      </vt:variant>
      <vt:variant>
        <vt:i4>1</vt:i4>
      </vt:variant>
      <vt:variant>
        <vt:lpwstr>..\..\Mijn afbeeldingen\Vertalingen afbeeldingen\GX 1500-300-3500\Figuur 10.12.2 (1).jpg</vt:lpwstr>
      </vt:variant>
      <vt:variant>
        <vt:lpwstr/>
      </vt:variant>
      <vt:variant>
        <vt:i4>3407967</vt:i4>
      </vt:variant>
      <vt:variant>
        <vt:i4>-1</vt:i4>
      </vt:variant>
      <vt:variant>
        <vt:i4>1066</vt:i4>
      </vt:variant>
      <vt:variant>
        <vt:i4>1</vt:i4>
      </vt:variant>
      <vt:variant>
        <vt:lpwstr>..\..\Mijn afbeeldingen\Vertalingen afbeeldingen\GX 1500-300-3500\Figuur 10.12.2 (2).jpg</vt:lpwstr>
      </vt:variant>
      <vt:variant>
        <vt:lpwstr/>
      </vt:variant>
      <vt:variant>
        <vt:i4>3473500</vt:i4>
      </vt:variant>
      <vt:variant>
        <vt:i4>-1</vt:i4>
      </vt:variant>
      <vt:variant>
        <vt:i4>1067</vt:i4>
      </vt:variant>
      <vt:variant>
        <vt:i4>1</vt:i4>
      </vt:variant>
      <vt:variant>
        <vt:lpwstr>..\..\Mijn afbeeldingen\Vertalingen afbeeldingen\GX 1500-300-3500\Figuur 10.12.3 (1).jpg</vt:lpwstr>
      </vt:variant>
      <vt:variant>
        <vt:lpwstr/>
      </vt:variant>
      <vt:variant>
        <vt:i4>3473503</vt:i4>
      </vt:variant>
      <vt:variant>
        <vt:i4>-1</vt:i4>
      </vt:variant>
      <vt:variant>
        <vt:i4>1068</vt:i4>
      </vt:variant>
      <vt:variant>
        <vt:i4>1</vt:i4>
      </vt:variant>
      <vt:variant>
        <vt:lpwstr>..\..\Mijn afbeeldingen\Vertalingen afbeeldingen\GX 1500-300-3500\Figuur 10.12.3 (2).jpg</vt:lpwstr>
      </vt:variant>
      <vt:variant>
        <vt:lpwstr/>
      </vt:variant>
      <vt:variant>
        <vt:i4>6553689</vt:i4>
      </vt:variant>
      <vt:variant>
        <vt:i4>-1</vt:i4>
      </vt:variant>
      <vt:variant>
        <vt:i4>1069</vt:i4>
      </vt:variant>
      <vt:variant>
        <vt:i4>1</vt:i4>
      </vt:variant>
      <vt:variant>
        <vt:lpwstr>..\..\Mijn afbeeldingen\Vertalingen afbeeldingen\GX 1500-300-3500\Figuur 10.13.1 .jpg</vt:lpwstr>
      </vt:variant>
      <vt:variant>
        <vt:lpwstr/>
      </vt:variant>
      <vt:variant>
        <vt:i4>3407949</vt:i4>
      </vt:variant>
      <vt:variant>
        <vt:i4>-1</vt:i4>
      </vt:variant>
      <vt:variant>
        <vt:i4>1070</vt:i4>
      </vt:variant>
      <vt:variant>
        <vt:i4>1</vt:i4>
      </vt:variant>
      <vt:variant>
        <vt:lpwstr>..\..\Mijn afbeeldingen\Vertalingen afbeeldingen\GX 1500-300-3500\Figuur 10.13.2.jpg</vt:lpwstr>
      </vt:variant>
      <vt:variant>
        <vt:lpwstr/>
      </vt:variant>
      <vt:variant>
        <vt:i4>4784243</vt:i4>
      </vt:variant>
      <vt:variant>
        <vt:i4>-1</vt:i4>
      </vt:variant>
      <vt:variant>
        <vt:i4>1071</vt:i4>
      </vt:variant>
      <vt:variant>
        <vt:i4>1</vt:i4>
      </vt:variant>
      <vt:variant>
        <vt:lpwstr>..\..\Mijn afbeeldingen\Vertalingen afbeeldingen\GX 1500-300-3500\Figuur 10.13.1 (3500).jpg</vt:lpwstr>
      </vt:variant>
      <vt:variant>
        <vt:lpwstr/>
      </vt:variant>
      <vt:variant>
        <vt:i4>4849779</vt:i4>
      </vt:variant>
      <vt:variant>
        <vt:i4>-1</vt:i4>
      </vt:variant>
      <vt:variant>
        <vt:i4>1072</vt:i4>
      </vt:variant>
      <vt:variant>
        <vt:i4>1</vt:i4>
      </vt:variant>
      <vt:variant>
        <vt:lpwstr>..\..\Mijn afbeeldingen\Vertalingen afbeeldingen\GX 1500-300-3500\Figuur 10.13.2 (3500).jpg</vt:lpwstr>
      </vt:variant>
      <vt:variant>
        <vt:lpwstr/>
      </vt:variant>
      <vt:variant>
        <vt:i4>6619211</vt:i4>
      </vt:variant>
      <vt:variant>
        <vt:i4>-1</vt:i4>
      </vt:variant>
      <vt:variant>
        <vt:i4>1073</vt:i4>
      </vt:variant>
      <vt:variant>
        <vt:i4>1</vt:i4>
      </vt:variant>
      <vt:variant>
        <vt:lpwstr>..\..\Mijn afbeeldingen\Vertalingen afbeeldingen\GX 1500-300-3500\figuur 10.13.2 (2) 3000.jpg</vt:lpwstr>
      </vt:variant>
      <vt:variant>
        <vt:lpwstr/>
      </vt:variant>
      <vt:variant>
        <vt:i4>65635</vt:i4>
      </vt:variant>
      <vt:variant>
        <vt:i4>-1</vt:i4>
      </vt:variant>
      <vt:variant>
        <vt:i4>1074</vt:i4>
      </vt:variant>
      <vt:variant>
        <vt:i4>1</vt:i4>
      </vt:variant>
      <vt:variant>
        <vt:lpwstr>..\..\Mijn afbeeldingen\Vertalingen afbeeldingen\GX 1500-300-3500\Figuur 10.14.jpg</vt:lpwstr>
      </vt:variant>
      <vt:variant>
        <vt:lpwstr/>
      </vt:variant>
      <vt:variant>
        <vt:i4>99</vt:i4>
      </vt:variant>
      <vt:variant>
        <vt:i4>-1</vt:i4>
      </vt:variant>
      <vt:variant>
        <vt:i4>1075</vt:i4>
      </vt:variant>
      <vt:variant>
        <vt:i4>1</vt:i4>
      </vt:variant>
      <vt:variant>
        <vt:lpwstr>..\..\Mijn afbeeldingen\Vertalingen afbeeldingen\GX 1500-300-3500\Figuur 10.15.jpg</vt:lpwstr>
      </vt:variant>
      <vt:variant>
        <vt:lpwstr/>
      </vt:variant>
      <vt:variant>
        <vt:i4>7864413</vt:i4>
      </vt:variant>
      <vt:variant>
        <vt:i4>-1</vt:i4>
      </vt:variant>
      <vt:variant>
        <vt:i4>1076</vt:i4>
      </vt:variant>
      <vt:variant>
        <vt:i4>1</vt:i4>
      </vt:variant>
      <vt:variant>
        <vt:lpwstr>..\..\Mijn afbeeldingen\Vertalingen afbeeldingen\GX 1500-300-3500\Figuur 10.16 (3000).jpg</vt:lpwstr>
      </vt:variant>
      <vt:variant>
        <vt:lpwstr/>
      </vt:variant>
      <vt:variant>
        <vt:i4>8192093</vt:i4>
      </vt:variant>
      <vt:variant>
        <vt:i4>-1</vt:i4>
      </vt:variant>
      <vt:variant>
        <vt:i4>1077</vt:i4>
      </vt:variant>
      <vt:variant>
        <vt:i4>1</vt:i4>
      </vt:variant>
      <vt:variant>
        <vt:lpwstr>..\..\Mijn afbeeldingen\Vertalingen afbeeldingen\GX 1500-300-3500\Figuur 10.16 (3500).jpg</vt:lpwstr>
      </vt:variant>
      <vt:variant>
        <vt:lpwstr/>
      </vt:variant>
      <vt:variant>
        <vt:i4>6291548</vt:i4>
      </vt:variant>
      <vt:variant>
        <vt:i4>-1</vt:i4>
      </vt:variant>
      <vt:variant>
        <vt:i4>1078</vt:i4>
      </vt:variant>
      <vt:variant>
        <vt:i4>1</vt:i4>
      </vt:variant>
      <vt:variant>
        <vt:lpwstr>..\..\Mijn afbeeldingen\Vertalingen afbeeldingen\GX 1500-300-3500\Figuur 10.16.1 1500.jpg</vt:lpwstr>
      </vt:variant>
      <vt:variant>
        <vt:lpwstr/>
      </vt:variant>
      <vt:variant>
        <vt:i4>2752539</vt:i4>
      </vt:variant>
      <vt:variant>
        <vt:i4>-1</vt:i4>
      </vt:variant>
      <vt:variant>
        <vt:i4>1080</vt:i4>
      </vt:variant>
      <vt:variant>
        <vt:i4>1</vt:i4>
      </vt:variant>
      <vt:variant>
        <vt:lpwstr>..\..\Mijn afbeeldingen\Vertalingen afbeeldingen\GX 1500-300-3500\10.16.1 (2).jpg</vt:lpwstr>
      </vt:variant>
      <vt:variant>
        <vt:lpwstr/>
      </vt:variant>
      <vt:variant>
        <vt:i4>3211341</vt:i4>
      </vt:variant>
      <vt:variant>
        <vt:i4>-1</vt:i4>
      </vt:variant>
      <vt:variant>
        <vt:i4>1081</vt:i4>
      </vt:variant>
      <vt:variant>
        <vt:i4>1</vt:i4>
      </vt:variant>
      <vt:variant>
        <vt:lpwstr>..\..\Mijn afbeeldingen\Vertalingen afbeeldingen\GX 1500-300-3500\Figuur 10.16.2.jpg</vt:lpwstr>
      </vt:variant>
      <vt:variant>
        <vt:lpwstr/>
      </vt:variant>
      <vt:variant>
        <vt:i4>7929949</vt:i4>
      </vt:variant>
      <vt:variant>
        <vt:i4>-1</vt:i4>
      </vt:variant>
      <vt:variant>
        <vt:i4>1083</vt:i4>
      </vt:variant>
      <vt:variant>
        <vt:i4>1</vt:i4>
      </vt:variant>
      <vt:variant>
        <vt:lpwstr>..\..\Mijn afbeeldingen\Vertalingen afbeeldingen\GX 1500-300-3500\Figuur 10.17 (3000).jpg</vt:lpwstr>
      </vt:variant>
      <vt:variant>
        <vt:lpwstr/>
      </vt:variant>
      <vt:variant>
        <vt:i4>8126557</vt:i4>
      </vt:variant>
      <vt:variant>
        <vt:i4>-1</vt:i4>
      </vt:variant>
      <vt:variant>
        <vt:i4>1084</vt:i4>
      </vt:variant>
      <vt:variant>
        <vt:i4>1</vt:i4>
      </vt:variant>
      <vt:variant>
        <vt:lpwstr>..\..\Mijn afbeeldingen\Vertalingen afbeeldingen\GX 1500-300-3500\Figuur 10.17 (3500).jpg</vt:lpwstr>
      </vt:variant>
      <vt:variant>
        <vt:lpwstr/>
      </vt:variant>
      <vt:variant>
        <vt:i4>6684758</vt:i4>
      </vt:variant>
      <vt:variant>
        <vt:i4>-1</vt:i4>
      </vt:variant>
      <vt:variant>
        <vt:i4>1085</vt:i4>
      </vt:variant>
      <vt:variant>
        <vt:i4>1</vt:i4>
      </vt:variant>
      <vt:variant>
        <vt:lpwstr>..\..\Mijn afbeeldingen\Vertalingen afbeeldingen\GX 1500-300-3500\Figuur 11.1.jpg</vt:lpwstr>
      </vt:variant>
      <vt:variant>
        <vt:lpwstr/>
      </vt:variant>
      <vt:variant>
        <vt:i4>5832806</vt:i4>
      </vt:variant>
      <vt:variant>
        <vt:i4>-1</vt:i4>
      </vt:variant>
      <vt:variant>
        <vt:i4>1087</vt:i4>
      </vt:variant>
      <vt:variant>
        <vt:i4>1</vt:i4>
      </vt:variant>
      <vt:variant>
        <vt:lpwstr>..\..\Mijn afbeeldingen\Vertalingen afbeeldingen\GX 1500-300-3500\Figuur 11.2.2 (1).jpg</vt:lpwstr>
      </vt:variant>
      <vt:variant>
        <vt:lpwstr/>
      </vt:variant>
      <vt:variant>
        <vt:i4>5898341</vt:i4>
      </vt:variant>
      <vt:variant>
        <vt:i4>-1</vt:i4>
      </vt:variant>
      <vt:variant>
        <vt:i4>1089</vt:i4>
      </vt:variant>
      <vt:variant>
        <vt:i4>1</vt:i4>
      </vt:variant>
      <vt:variant>
        <vt:lpwstr>..\..\Mijn afbeeldingen\Vertalingen afbeeldingen\GX 1500-300-3500\Figuur 12.2.2 (2).jpg</vt:lpwstr>
      </vt:variant>
      <vt:variant>
        <vt:lpwstr/>
      </vt:variant>
      <vt:variant>
        <vt:i4>4718693</vt:i4>
      </vt:variant>
      <vt:variant>
        <vt:i4>-1</vt:i4>
      </vt:variant>
      <vt:variant>
        <vt:i4>1090</vt:i4>
      </vt:variant>
      <vt:variant>
        <vt:i4>1</vt:i4>
      </vt:variant>
      <vt:variant>
        <vt:lpwstr>..\..\Mijn afbeeldingen\Vertalingen afbeeldingen\GX 1500-300-3500\Figuur 11.3.1.jpg</vt:lpwstr>
      </vt:variant>
      <vt:variant>
        <vt:lpwstr/>
      </vt:variant>
      <vt:variant>
        <vt:i4>4718693</vt:i4>
      </vt:variant>
      <vt:variant>
        <vt:i4>-1</vt:i4>
      </vt:variant>
      <vt:variant>
        <vt:i4>1091</vt:i4>
      </vt:variant>
      <vt:variant>
        <vt:i4>1</vt:i4>
      </vt:variant>
      <vt:variant>
        <vt:lpwstr>..\..\Mijn afbeeldingen\Vertalingen afbeeldingen\GX 1500-300-3500\Figuur 11.3.1.jpg</vt:lpwstr>
      </vt:variant>
      <vt:variant>
        <vt:lpwstr/>
      </vt:variant>
      <vt:variant>
        <vt:i4>5963876</vt:i4>
      </vt:variant>
      <vt:variant>
        <vt:i4>-1</vt:i4>
      </vt:variant>
      <vt:variant>
        <vt:i4>1092</vt:i4>
      </vt:variant>
      <vt:variant>
        <vt:i4>1</vt:i4>
      </vt:variant>
      <vt:variant>
        <vt:lpwstr>..\..\Mijn afbeeldingen\Vertalingen afbeeldingen\GX 1500-300-3500\Figuur 11.3.1 (3).jpg</vt:lpwstr>
      </vt:variant>
      <vt:variant>
        <vt:lpwstr/>
      </vt:variant>
      <vt:variant>
        <vt:i4>4718694</vt:i4>
      </vt:variant>
      <vt:variant>
        <vt:i4>-1</vt:i4>
      </vt:variant>
      <vt:variant>
        <vt:i4>1093</vt:i4>
      </vt:variant>
      <vt:variant>
        <vt:i4>1</vt:i4>
      </vt:variant>
      <vt:variant>
        <vt:lpwstr>..\..\Mijn afbeeldingen\Vertalingen afbeeldingen\GX 1500-300-3500\Figuur 11.3.2.jpg</vt:lpwstr>
      </vt:variant>
      <vt:variant>
        <vt:lpwstr/>
      </vt:variant>
      <vt:variant>
        <vt:i4>5832803</vt:i4>
      </vt:variant>
      <vt:variant>
        <vt:i4>-1</vt:i4>
      </vt:variant>
      <vt:variant>
        <vt:i4>1094</vt:i4>
      </vt:variant>
      <vt:variant>
        <vt:i4>1</vt:i4>
      </vt:variant>
      <vt:variant>
        <vt:lpwstr>..\..\Mijn afbeeldingen\Vertalingen afbeeldingen\GX 1500-300-3500\Figuur 11.4.1 (1).jpg</vt:lpwstr>
      </vt:variant>
      <vt:variant>
        <vt:lpwstr/>
      </vt:variant>
      <vt:variant>
        <vt:i4>5898339</vt:i4>
      </vt:variant>
      <vt:variant>
        <vt:i4>-1</vt:i4>
      </vt:variant>
      <vt:variant>
        <vt:i4>1095</vt:i4>
      </vt:variant>
      <vt:variant>
        <vt:i4>1</vt:i4>
      </vt:variant>
      <vt:variant>
        <vt:lpwstr>..\..\Mijn afbeeldingen\Vertalingen afbeeldingen\GX 1500-300-3500\Figuur 11.4.1 (2).jpg</vt:lpwstr>
      </vt:variant>
      <vt:variant>
        <vt:lpwstr/>
      </vt:variant>
      <vt:variant>
        <vt:i4>4718689</vt:i4>
      </vt:variant>
      <vt:variant>
        <vt:i4>-1</vt:i4>
      </vt:variant>
      <vt:variant>
        <vt:i4>1096</vt:i4>
      </vt:variant>
      <vt:variant>
        <vt:i4>1</vt:i4>
      </vt:variant>
      <vt:variant>
        <vt:lpwstr>..\..\Mijn afbeeldingen\Vertalingen afbeeldingen\GX 1500-300-3500\Figuur 11.4.2.jpg</vt:lpwstr>
      </vt:variant>
      <vt:variant>
        <vt:lpwstr/>
      </vt:variant>
      <vt:variant>
        <vt:i4>1441831</vt:i4>
      </vt:variant>
      <vt:variant>
        <vt:i4>-1</vt:i4>
      </vt:variant>
      <vt:variant>
        <vt:i4>1097</vt:i4>
      </vt:variant>
      <vt:variant>
        <vt:i4>1</vt:i4>
      </vt:variant>
      <vt:variant>
        <vt:lpwstr>..\..\Mijn afbeeldingen\Vertalingen afbeeldingen\GX 1500-300-3500\Figuur 11.5.1jpg.jpg</vt:lpwstr>
      </vt:variant>
      <vt:variant>
        <vt:lpwstr/>
      </vt:variant>
      <vt:variant>
        <vt:i4>5963874</vt:i4>
      </vt:variant>
      <vt:variant>
        <vt:i4>-1</vt:i4>
      </vt:variant>
      <vt:variant>
        <vt:i4>1098</vt:i4>
      </vt:variant>
      <vt:variant>
        <vt:i4>1</vt:i4>
      </vt:variant>
      <vt:variant>
        <vt:lpwstr>..\..\Mijn afbeeldingen\Vertalingen afbeeldingen\GX 1500-300-3500\Figuur 11.5.1 (3).jpg</vt:lpwstr>
      </vt:variant>
      <vt:variant>
        <vt:lpwstr/>
      </vt:variant>
      <vt:variant>
        <vt:i4>4718688</vt:i4>
      </vt:variant>
      <vt:variant>
        <vt:i4>-1</vt:i4>
      </vt:variant>
      <vt:variant>
        <vt:i4>1099</vt:i4>
      </vt:variant>
      <vt:variant>
        <vt:i4>1</vt:i4>
      </vt:variant>
      <vt:variant>
        <vt:lpwstr>..\..\Mijn afbeeldingen\Vertalingen afbeeldingen\GX 1500-300-3500\Figuur 11.5.2.jpg</vt:lpwstr>
      </vt:variant>
      <vt:variant>
        <vt:lpwstr/>
      </vt:variant>
      <vt:variant>
        <vt:i4>4718689</vt:i4>
      </vt:variant>
      <vt:variant>
        <vt:i4>-1</vt:i4>
      </vt:variant>
      <vt:variant>
        <vt:i4>1100</vt:i4>
      </vt:variant>
      <vt:variant>
        <vt:i4>1</vt:i4>
      </vt:variant>
      <vt:variant>
        <vt:lpwstr>..\..\Mijn afbeeldingen\Vertalingen afbeeldingen\GX 1500-300-3500\Figuur 11.5.3.jpg</vt:lpwstr>
      </vt:variant>
      <vt:variant>
        <vt:lpwstr/>
      </vt:variant>
      <vt:variant>
        <vt:i4>5898336</vt:i4>
      </vt:variant>
      <vt:variant>
        <vt:i4>-1</vt:i4>
      </vt:variant>
      <vt:variant>
        <vt:i4>1101</vt:i4>
      </vt:variant>
      <vt:variant>
        <vt:i4>1</vt:i4>
      </vt:variant>
      <vt:variant>
        <vt:lpwstr>..\..\Mijn afbeeldingen\Vertalingen afbeeldingen\GX 1500-300-3500\Figuur 11.5.3 (2).jpg</vt:lpwstr>
      </vt:variant>
      <vt:variant>
        <vt:lpwstr/>
      </vt:variant>
      <vt:variant>
        <vt:i4>4718694</vt:i4>
      </vt:variant>
      <vt:variant>
        <vt:i4>-1</vt:i4>
      </vt:variant>
      <vt:variant>
        <vt:i4>1102</vt:i4>
      </vt:variant>
      <vt:variant>
        <vt:i4>1</vt:i4>
      </vt:variant>
      <vt:variant>
        <vt:lpwstr>..\..\Mijn afbeeldingen\Vertalingen afbeeldingen\GX 1500-300-3500\Figuur 11.5.4.jpg</vt:lpwstr>
      </vt:variant>
      <vt:variant>
        <vt:lpwstr/>
      </vt:variant>
      <vt:variant>
        <vt:i4>589927</vt:i4>
      </vt:variant>
      <vt:variant>
        <vt:i4>-1</vt:i4>
      </vt:variant>
      <vt:variant>
        <vt:i4>1103</vt:i4>
      </vt:variant>
      <vt:variant>
        <vt:i4>1</vt:i4>
      </vt:variant>
      <vt:variant>
        <vt:lpwstr>..\..\Mijn afbeeldingen\Vertalingen afbeeldingen\GX 1500-300-3500\Figuur 11.5.4 (a).jpg</vt:lpwstr>
      </vt:variant>
      <vt:variant>
        <vt:lpwstr/>
      </vt:variant>
      <vt:variant>
        <vt:i4>7405637</vt:i4>
      </vt:variant>
      <vt:variant>
        <vt:i4>-1</vt:i4>
      </vt:variant>
      <vt:variant>
        <vt:i4>1104</vt:i4>
      </vt:variant>
      <vt:variant>
        <vt:i4>1</vt:i4>
      </vt:variant>
      <vt:variant>
        <vt:lpwstr>..\..\Mijn afbeeldingen\Vertalingen afbeeldingen\GX 1500-300-3500\15.5.4 (b).jpg</vt:lpwstr>
      </vt:variant>
      <vt:variant>
        <vt:lpwstr/>
      </vt:variant>
      <vt:variant>
        <vt:i4>720999</vt:i4>
      </vt:variant>
      <vt:variant>
        <vt:i4>-1</vt:i4>
      </vt:variant>
      <vt:variant>
        <vt:i4>1105</vt:i4>
      </vt:variant>
      <vt:variant>
        <vt:i4>1</vt:i4>
      </vt:variant>
      <vt:variant>
        <vt:lpwstr>..\..\Mijn afbeeldingen\Vertalingen afbeeldingen\GX 1500-300-3500\Figuur 11.5.4 (c).jpg</vt:lpwstr>
      </vt:variant>
      <vt:variant>
        <vt:lpwstr/>
      </vt:variant>
      <vt:variant>
        <vt:i4>3211294</vt:i4>
      </vt:variant>
      <vt:variant>
        <vt:i4>-1</vt:i4>
      </vt:variant>
      <vt:variant>
        <vt:i4>1109</vt:i4>
      </vt:variant>
      <vt:variant>
        <vt:i4>1</vt:i4>
      </vt:variant>
      <vt:variant>
        <vt:lpwstr>..\..\Mijn afbeeldingen\Vertalingen afbeeldingen\GX 1500-300-3500\Figuur 11.5.4 (3500 a).jpg</vt:lpwstr>
      </vt:variant>
      <vt:variant>
        <vt:lpwstr/>
      </vt:variant>
      <vt:variant>
        <vt:i4>3211293</vt:i4>
      </vt:variant>
      <vt:variant>
        <vt:i4>-1</vt:i4>
      </vt:variant>
      <vt:variant>
        <vt:i4>1110</vt:i4>
      </vt:variant>
      <vt:variant>
        <vt:i4>1</vt:i4>
      </vt:variant>
      <vt:variant>
        <vt:lpwstr>..\..\Mijn afbeeldingen\Vertalingen afbeeldingen\GX 1500-300-3500\Figuur 11.5.4 (3500 b).jpg</vt:lpwstr>
      </vt:variant>
      <vt:variant>
        <vt:lpwstr/>
      </vt:variant>
      <vt:variant>
        <vt:i4>4718695</vt:i4>
      </vt:variant>
      <vt:variant>
        <vt:i4>-1</vt:i4>
      </vt:variant>
      <vt:variant>
        <vt:i4>1111</vt:i4>
      </vt:variant>
      <vt:variant>
        <vt:i4>1</vt:i4>
      </vt:variant>
      <vt:variant>
        <vt:lpwstr>..\..\Mijn afbeeldingen\Vertalingen afbeeldingen\GX 1500-300-3500\Figuur 11.5.5.jpg</vt:lpwstr>
      </vt:variant>
      <vt:variant>
        <vt:lpwstr/>
      </vt:variant>
      <vt:variant>
        <vt:i4>4718692</vt:i4>
      </vt:variant>
      <vt:variant>
        <vt:i4>-1</vt:i4>
      </vt:variant>
      <vt:variant>
        <vt:i4>1112</vt:i4>
      </vt:variant>
      <vt:variant>
        <vt:i4>1</vt:i4>
      </vt:variant>
      <vt:variant>
        <vt:lpwstr>..\..\Mijn afbeeldingen\Vertalingen afbeeldingen\GX 1500-300-3500\Figuur 11.5.6.jpg</vt:lpwstr>
      </vt:variant>
      <vt:variant>
        <vt:lpwstr/>
      </vt:variant>
      <vt:variant>
        <vt:i4>6815748</vt:i4>
      </vt:variant>
      <vt:variant>
        <vt:i4>-1</vt:i4>
      </vt:variant>
      <vt:variant>
        <vt:i4>1113</vt:i4>
      </vt:variant>
      <vt:variant>
        <vt:i4>1</vt:i4>
      </vt:variant>
      <vt:variant>
        <vt:lpwstr>..\..\Mijn afbeeldingen\Vertalingen afbeeldingen\GX 1500-300-3500\Figuur 11.5.7 a.jpg</vt:lpwstr>
      </vt:variant>
      <vt:variant>
        <vt:lpwstr/>
      </vt:variant>
      <vt:variant>
        <vt:i4>6815751</vt:i4>
      </vt:variant>
      <vt:variant>
        <vt:i4>-1</vt:i4>
      </vt:variant>
      <vt:variant>
        <vt:i4>1114</vt:i4>
      </vt:variant>
      <vt:variant>
        <vt:i4>1</vt:i4>
      </vt:variant>
      <vt:variant>
        <vt:lpwstr>..\..\Mijn afbeeldingen\Vertalingen afbeeldingen\GX 1500-300-3500\Figuur 11.5.7 b.jpg</vt:lpwstr>
      </vt:variant>
      <vt:variant>
        <vt:lpwstr/>
      </vt:variant>
      <vt:variant>
        <vt:i4>4718698</vt:i4>
      </vt:variant>
      <vt:variant>
        <vt:i4>-1</vt:i4>
      </vt:variant>
      <vt:variant>
        <vt:i4>1115</vt:i4>
      </vt:variant>
      <vt:variant>
        <vt:i4>1</vt:i4>
      </vt:variant>
      <vt:variant>
        <vt:lpwstr>..\..\Mijn afbeeldingen\Vertalingen afbeeldingen\GX 1500-300-3500\Figuur 11.5.8.jpg</vt:lpwstr>
      </vt:variant>
      <vt:variant>
        <vt:lpwstr/>
      </vt:variant>
      <vt:variant>
        <vt:i4>4718688</vt:i4>
      </vt:variant>
      <vt:variant>
        <vt:i4>-1</vt:i4>
      </vt:variant>
      <vt:variant>
        <vt:i4>1116</vt:i4>
      </vt:variant>
      <vt:variant>
        <vt:i4>1</vt:i4>
      </vt:variant>
      <vt:variant>
        <vt:lpwstr>..\..\Mijn afbeeldingen\Vertalingen afbeeldingen\GX 1500-300-3500\Figuur 11.6.1.jpg</vt:lpwstr>
      </vt:variant>
      <vt:variant>
        <vt:lpwstr/>
      </vt:variant>
      <vt:variant>
        <vt:i4>1376310</vt:i4>
      </vt:variant>
      <vt:variant>
        <vt:i4>-1</vt:i4>
      </vt:variant>
      <vt:variant>
        <vt:i4>1117</vt:i4>
      </vt:variant>
      <vt:variant>
        <vt:i4>1</vt:i4>
      </vt:variant>
      <vt:variant>
        <vt:lpwstr>..\..\Mijn afbeeldingen\Vertalingen afbeeldingen\GX 1500-300-3500\Figuur 11.6.1 b..jpg</vt:lpwstr>
      </vt:variant>
      <vt:variant>
        <vt:lpwstr/>
      </vt:variant>
      <vt:variant>
        <vt:i4>4718691</vt:i4>
      </vt:variant>
      <vt:variant>
        <vt:i4>-1</vt:i4>
      </vt:variant>
      <vt:variant>
        <vt:i4>1118</vt:i4>
      </vt:variant>
      <vt:variant>
        <vt:i4>1</vt:i4>
      </vt:variant>
      <vt:variant>
        <vt:lpwstr>..\..\Mijn afbeeldingen\Vertalingen afbeeldingen\GX 1500-300-3500\Figuur 11.6.2.jpg</vt:lpwstr>
      </vt:variant>
      <vt:variant>
        <vt:lpwstr/>
      </vt:variant>
      <vt:variant>
        <vt:i4>6815745</vt:i4>
      </vt:variant>
      <vt:variant>
        <vt:i4>-1</vt:i4>
      </vt:variant>
      <vt:variant>
        <vt:i4>1119</vt:i4>
      </vt:variant>
      <vt:variant>
        <vt:i4>1</vt:i4>
      </vt:variant>
      <vt:variant>
        <vt:lpwstr>..\..\Mijn afbeeldingen\Vertalingen afbeeldingen\GX 1500-300-3500\Figuur 11.6.2 b.jpg</vt:lpwstr>
      </vt:variant>
      <vt:variant>
        <vt:lpwstr/>
      </vt:variant>
      <vt:variant>
        <vt:i4>4718690</vt:i4>
      </vt:variant>
      <vt:variant>
        <vt:i4>-1</vt:i4>
      </vt:variant>
      <vt:variant>
        <vt:i4>1120</vt:i4>
      </vt:variant>
      <vt:variant>
        <vt:i4>1</vt:i4>
      </vt:variant>
      <vt:variant>
        <vt:lpwstr>..\..\Mijn afbeeldingen\Vertalingen afbeeldingen\GX 1500-300-3500\Figuur 11.6.3.jpg</vt:lpwstr>
      </vt:variant>
      <vt:variant>
        <vt:lpwstr/>
      </vt:variant>
      <vt:variant>
        <vt:i4>4718689</vt:i4>
      </vt:variant>
      <vt:variant>
        <vt:i4>-1</vt:i4>
      </vt:variant>
      <vt:variant>
        <vt:i4>1121</vt:i4>
      </vt:variant>
      <vt:variant>
        <vt:i4>1</vt:i4>
      </vt:variant>
      <vt:variant>
        <vt:lpwstr>..\..\Mijn afbeeldingen\Vertalingen afbeeldingen\GX 1500-300-3500\Figuur 11.7.1.jpg</vt:lpwstr>
      </vt:variant>
      <vt:variant>
        <vt:lpwstr/>
      </vt:variant>
      <vt:variant>
        <vt:i4>5898336</vt:i4>
      </vt:variant>
      <vt:variant>
        <vt:i4>-1</vt:i4>
      </vt:variant>
      <vt:variant>
        <vt:i4>1122</vt:i4>
      </vt:variant>
      <vt:variant>
        <vt:i4>1</vt:i4>
      </vt:variant>
      <vt:variant>
        <vt:lpwstr>..\..\Mijn afbeeldingen\Vertalingen afbeeldingen\GX 1500-300-3500\Figuur 11.7.1 (2).jpg</vt:lpwstr>
      </vt:variant>
      <vt:variant>
        <vt:lpwstr/>
      </vt:variant>
      <vt:variant>
        <vt:i4>4718690</vt:i4>
      </vt:variant>
      <vt:variant>
        <vt:i4>-1</vt:i4>
      </vt:variant>
      <vt:variant>
        <vt:i4>1123</vt:i4>
      </vt:variant>
      <vt:variant>
        <vt:i4>1</vt:i4>
      </vt:variant>
      <vt:variant>
        <vt:lpwstr>..\..\Mijn afbeeldingen\Vertalingen afbeeldingen\GX 1500-300-3500\Figuur 11.7.2.jpg</vt:lpwstr>
      </vt:variant>
      <vt:variant>
        <vt:lpwstr/>
      </vt:variant>
      <vt:variant>
        <vt:i4>655459</vt:i4>
      </vt:variant>
      <vt:variant>
        <vt:i4>-1</vt:i4>
      </vt:variant>
      <vt:variant>
        <vt:i4>1124</vt:i4>
      </vt:variant>
      <vt:variant>
        <vt:i4>1</vt:i4>
      </vt:variant>
      <vt:variant>
        <vt:lpwstr>..\..\Mijn afbeeldingen\Vertalingen afbeeldingen\GX 1500-300-3500\Figuur 11.7.2 (b).jpg</vt:lpwstr>
      </vt:variant>
      <vt:variant>
        <vt:lpwstr/>
      </vt:variant>
      <vt:variant>
        <vt:i4>589922</vt:i4>
      </vt:variant>
      <vt:variant>
        <vt:i4>-1</vt:i4>
      </vt:variant>
      <vt:variant>
        <vt:i4>1125</vt:i4>
      </vt:variant>
      <vt:variant>
        <vt:i4>1</vt:i4>
      </vt:variant>
      <vt:variant>
        <vt:lpwstr>..\..\Mijn afbeeldingen\Vertalingen afbeeldingen\GX 1500-300-3500\Figuur 11.7.3 (a).jpg</vt:lpwstr>
      </vt:variant>
      <vt:variant>
        <vt:lpwstr/>
      </vt:variant>
      <vt:variant>
        <vt:i4>655458</vt:i4>
      </vt:variant>
      <vt:variant>
        <vt:i4>-1</vt:i4>
      </vt:variant>
      <vt:variant>
        <vt:i4>1126</vt:i4>
      </vt:variant>
      <vt:variant>
        <vt:i4>1</vt:i4>
      </vt:variant>
      <vt:variant>
        <vt:lpwstr>..\..\Mijn afbeeldingen\Vertalingen afbeeldingen\GX 1500-300-3500\Figuur 11.7.3 (b).jpg</vt:lpwstr>
      </vt:variant>
      <vt:variant>
        <vt:lpwstr/>
      </vt:variant>
      <vt:variant>
        <vt:i4>4718702</vt:i4>
      </vt:variant>
      <vt:variant>
        <vt:i4>-1</vt:i4>
      </vt:variant>
      <vt:variant>
        <vt:i4>1127</vt:i4>
      </vt:variant>
      <vt:variant>
        <vt:i4>1</vt:i4>
      </vt:variant>
      <vt:variant>
        <vt:lpwstr>..\..\Mijn afbeeldingen\Vertalingen afbeeldingen\GX 1500-300-3500\Figuur 11.8.1.jpg</vt:lpwstr>
      </vt:variant>
      <vt:variant>
        <vt:lpwstr/>
      </vt:variant>
      <vt:variant>
        <vt:i4>589932</vt:i4>
      </vt:variant>
      <vt:variant>
        <vt:i4>-1</vt:i4>
      </vt:variant>
      <vt:variant>
        <vt:i4>1128</vt:i4>
      </vt:variant>
      <vt:variant>
        <vt:i4>1</vt:i4>
      </vt:variant>
      <vt:variant>
        <vt:lpwstr>..\..\Mijn afbeeldingen\Vertalingen afbeeldingen\GX 1500-300-3500\Figuur 11.8.2 (a).jpg</vt:lpwstr>
      </vt:variant>
      <vt:variant>
        <vt:lpwstr/>
      </vt:variant>
      <vt:variant>
        <vt:i4>655468</vt:i4>
      </vt:variant>
      <vt:variant>
        <vt:i4>-1</vt:i4>
      </vt:variant>
      <vt:variant>
        <vt:i4>1129</vt:i4>
      </vt:variant>
      <vt:variant>
        <vt:i4>1</vt:i4>
      </vt:variant>
      <vt:variant>
        <vt:lpwstr>..\..\Mijn afbeeldingen\Vertalingen afbeeldingen\GX 1500-300-3500\Figuur 11.8.2 (b).jpg</vt:lpwstr>
      </vt:variant>
      <vt:variant>
        <vt:lpwstr/>
      </vt:variant>
      <vt:variant>
        <vt:i4>721004</vt:i4>
      </vt:variant>
      <vt:variant>
        <vt:i4>-1</vt:i4>
      </vt:variant>
      <vt:variant>
        <vt:i4>1130</vt:i4>
      </vt:variant>
      <vt:variant>
        <vt:i4>1</vt:i4>
      </vt:variant>
      <vt:variant>
        <vt:lpwstr>..\..\Mijn afbeeldingen\Vertalingen afbeeldingen\GX 1500-300-3500\Figuur 11.8.2 (c).jpg</vt:lpwstr>
      </vt:variant>
      <vt:variant>
        <vt:lpwstr/>
      </vt:variant>
      <vt:variant>
        <vt:i4>6684766</vt:i4>
      </vt:variant>
      <vt:variant>
        <vt:i4>-1</vt:i4>
      </vt:variant>
      <vt:variant>
        <vt:i4>1131</vt:i4>
      </vt:variant>
      <vt:variant>
        <vt:i4>1</vt:i4>
      </vt:variant>
      <vt:variant>
        <vt:lpwstr>..\..\Mijn afbeeldingen\Vertalingen afbeeldingen\GX 1500-300-3500\Figuur 11.9.jpg</vt:lpwstr>
      </vt:variant>
      <vt:variant>
        <vt:lpwstr/>
      </vt:variant>
      <vt:variant>
        <vt:i4>6684757</vt:i4>
      </vt:variant>
      <vt:variant>
        <vt:i4>-1</vt:i4>
      </vt:variant>
      <vt:variant>
        <vt:i4>1132</vt:i4>
      </vt:variant>
      <vt:variant>
        <vt:i4>1</vt:i4>
      </vt:variant>
      <vt:variant>
        <vt:lpwstr>..\..\Mijn afbeeldingen\Vertalingen afbeeldingen\GX 1500-300-3500\Figuur 12.1.jpg</vt:lpwstr>
      </vt:variant>
      <vt:variant>
        <vt:lpwstr/>
      </vt:variant>
      <vt:variant>
        <vt:i4>6684758</vt:i4>
      </vt:variant>
      <vt:variant>
        <vt:i4>-1</vt:i4>
      </vt:variant>
      <vt:variant>
        <vt:i4>1133</vt:i4>
      </vt:variant>
      <vt:variant>
        <vt:i4>1</vt:i4>
      </vt:variant>
      <vt:variant>
        <vt:lpwstr>..\..\Mijn afbeeldingen\Vertalingen afbeeldingen\GX 1500-300-3500\Figuur 12.2.jpg</vt:lpwstr>
      </vt:variant>
      <vt:variant>
        <vt:lpwstr/>
      </vt:variant>
      <vt:variant>
        <vt:i4>4587574</vt:i4>
      </vt:variant>
      <vt:variant>
        <vt:i4>-1</vt:i4>
      </vt:variant>
      <vt:variant>
        <vt:i4>1134</vt:i4>
      </vt:variant>
      <vt:variant>
        <vt:i4>1</vt:i4>
      </vt:variant>
      <vt:variant>
        <vt:lpwstr>..\..\Mijn afbeeldingen\Vertalingen afbeeldingen\GX 1500-300-3500\Figuur 12.3 a.jpg</vt:lpwstr>
      </vt:variant>
      <vt:variant>
        <vt:lpwstr/>
      </vt:variant>
      <vt:variant>
        <vt:i4>4587573</vt:i4>
      </vt:variant>
      <vt:variant>
        <vt:i4>-1</vt:i4>
      </vt:variant>
      <vt:variant>
        <vt:i4>1135</vt:i4>
      </vt:variant>
      <vt:variant>
        <vt:i4>1</vt:i4>
      </vt:variant>
      <vt:variant>
        <vt:lpwstr>..\..\Mijn afbeeldingen\Vertalingen afbeeldingen\GX 1500-300-3500\Figuur 12.3 b.jpg</vt:lpwstr>
      </vt:variant>
      <vt:variant>
        <vt:lpwstr/>
      </vt:variant>
      <vt:variant>
        <vt:i4>4587569</vt:i4>
      </vt:variant>
      <vt:variant>
        <vt:i4>-1</vt:i4>
      </vt:variant>
      <vt:variant>
        <vt:i4>1136</vt:i4>
      </vt:variant>
      <vt:variant>
        <vt:i4>1</vt:i4>
      </vt:variant>
      <vt:variant>
        <vt:lpwstr>..\..\Mijn afbeeldingen\Vertalingen afbeeldingen\GX 1500-300-3500\Figuur 12.4 a.jpg</vt:lpwstr>
      </vt:variant>
      <vt:variant>
        <vt:lpwstr/>
      </vt:variant>
      <vt:variant>
        <vt:i4>4587570</vt:i4>
      </vt:variant>
      <vt:variant>
        <vt:i4>-1</vt:i4>
      </vt:variant>
      <vt:variant>
        <vt:i4>1137</vt:i4>
      </vt:variant>
      <vt:variant>
        <vt:i4>1</vt:i4>
      </vt:variant>
      <vt:variant>
        <vt:lpwstr>..\..\Mijn afbeeldingen\Vertalingen afbeeldingen\GX 1500-300-3500\Figuur 12.4 b.jpg</vt:lpwstr>
      </vt:variant>
      <vt:variant>
        <vt:lpwstr/>
      </vt:variant>
      <vt:variant>
        <vt:i4>6684753</vt:i4>
      </vt:variant>
      <vt:variant>
        <vt:i4>-1</vt:i4>
      </vt:variant>
      <vt:variant>
        <vt:i4>1138</vt:i4>
      </vt:variant>
      <vt:variant>
        <vt:i4>1</vt:i4>
      </vt:variant>
      <vt:variant>
        <vt:lpwstr>..\..\Mijn afbeeldingen\Vertalingen afbeeldingen\GX 1500-300-3500\Figuur 12.5.jpg</vt:lpwstr>
      </vt:variant>
      <vt:variant>
        <vt:lpwstr/>
      </vt:variant>
      <vt:variant>
        <vt:i4>6684754</vt:i4>
      </vt:variant>
      <vt:variant>
        <vt:i4>-1</vt:i4>
      </vt:variant>
      <vt:variant>
        <vt:i4>1139</vt:i4>
      </vt:variant>
      <vt:variant>
        <vt:i4>1</vt:i4>
      </vt:variant>
      <vt:variant>
        <vt:lpwstr>..\..\Mijn afbeeldingen\Vertalingen afbeeldingen\GX 1500-300-3500\Figuur 12.6.jpg</vt:lpwstr>
      </vt:variant>
      <vt:variant>
        <vt:lpwstr/>
      </vt:variant>
      <vt:variant>
        <vt:i4>6684755</vt:i4>
      </vt:variant>
      <vt:variant>
        <vt:i4>-1</vt:i4>
      </vt:variant>
      <vt:variant>
        <vt:i4>1140</vt:i4>
      </vt:variant>
      <vt:variant>
        <vt:i4>1</vt:i4>
      </vt:variant>
      <vt:variant>
        <vt:lpwstr>..\..\Mijn afbeeldingen\Vertalingen afbeeldingen\GX 1500-300-3500\Figuur 12.7.jpg</vt:lpwstr>
      </vt:variant>
      <vt:variant>
        <vt:lpwstr/>
      </vt:variant>
      <vt:variant>
        <vt:i4>6684764</vt:i4>
      </vt:variant>
      <vt:variant>
        <vt:i4>-1</vt:i4>
      </vt:variant>
      <vt:variant>
        <vt:i4>1141</vt:i4>
      </vt:variant>
      <vt:variant>
        <vt:i4>1</vt:i4>
      </vt:variant>
      <vt:variant>
        <vt:lpwstr>..\..\Mijn afbeeldingen\Vertalingen afbeeldingen\GX 1500-300-3500\Figuur 12.8.jpg</vt:lpwstr>
      </vt:variant>
      <vt:variant>
        <vt:lpwstr/>
      </vt:variant>
      <vt:variant>
        <vt:i4>6684765</vt:i4>
      </vt:variant>
      <vt:variant>
        <vt:i4>-1</vt:i4>
      </vt:variant>
      <vt:variant>
        <vt:i4>1142</vt:i4>
      </vt:variant>
      <vt:variant>
        <vt:i4>1</vt:i4>
      </vt:variant>
      <vt:variant>
        <vt:lpwstr>..\..\Mijn afbeeldingen\Vertalingen afbeeldingen\GX 1500-300-3500\Figuur 12.9.jpg</vt:lpwstr>
      </vt:variant>
      <vt:variant>
        <vt:lpwstr/>
      </vt:variant>
      <vt:variant>
        <vt:i4>327777</vt:i4>
      </vt:variant>
      <vt:variant>
        <vt:i4>-1</vt:i4>
      </vt:variant>
      <vt:variant>
        <vt:i4>1143</vt:i4>
      </vt:variant>
      <vt:variant>
        <vt:i4>1</vt:i4>
      </vt:variant>
      <vt:variant>
        <vt:lpwstr>..\..\Mijn afbeeldingen\Vertalingen afbeeldingen\GX 1500-300-3500\Figuur 12.10.jpg</vt:lpwstr>
      </vt:variant>
      <vt:variant>
        <vt:lpwstr/>
      </vt:variant>
      <vt:variant>
        <vt:i4>3407951</vt:i4>
      </vt:variant>
      <vt:variant>
        <vt:i4>-1</vt:i4>
      </vt:variant>
      <vt:variant>
        <vt:i4>1144</vt:i4>
      </vt:variant>
      <vt:variant>
        <vt:i4>1</vt:i4>
      </vt:variant>
      <vt:variant>
        <vt:lpwstr>..\..\Mijn afbeeldingen\Vertalingen afbeeldingen\GX 1500-300-3500\Figuur 12.10.1.jpg</vt:lpwstr>
      </vt:variant>
      <vt:variant>
        <vt:lpwstr/>
      </vt:variant>
      <vt:variant>
        <vt:i4>262241</vt:i4>
      </vt:variant>
      <vt:variant>
        <vt:i4>-1</vt:i4>
      </vt:variant>
      <vt:variant>
        <vt:i4>1145</vt:i4>
      </vt:variant>
      <vt:variant>
        <vt:i4>1</vt:i4>
      </vt:variant>
      <vt:variant>
        <vt:lpwstr>..\..\Mijn afbeeldingen\Vertalingen afbeeldingen\GX 1500-300-3500\Figuur 12.11.jpg</vt:lpwstr>
      </vt:variant>
      <vt:variant>
        <vt:lpwstr/>
      </vt:variant>
      <vt:variant>
        <vt:i4>458849</vt:i4>
      </vt:variant>
      <vt:variant>
        <vt:i4>-1</vt:i4>
      </vt:variant>
      <vt:variant>
        <vt:i4>1146</vt:i4>
      </vt:variant>
      <vt:variant>
        <vt:i4>1</vt:i4>
      </vt:variant>
      <vt:variant>
        <vt:lpwstr>..\..\Mijn afbeeldingen\Vertalingen afbeeldingen\GX 1500-300-3500\Figuur 12.12.jpg</vt:lpwstr>
      </vt:variant>
      <vt:variant>
        <vt:lpwstr/>
      </vt:variant>
      <vt:variant>
        <vt:i4>65633</vt:i4>
      </vt:variant>
      <vt:variant>
        <vt:i4>-1</vt:i4>
      </vt:variant>
      <vt:variant>
        <vt:i4>1147</vt:i4>
      </vt:variant>
      <vt:variant>
        <vt:i4>1</vt:i4>
      </vt:variant>
      <vt:variant>
        <vt:lpwstr>..\..\Mijn afbeeldingen\Vertalingen afbeeldingen\GX 1500-300-3500\Figuur 12.14.jpg</vt:lpwstr>
      </vt:variant>
      <vt:variant>
        <vt:lpwstr/>
      </vt:variant>
      <vt:variant>
        <vt:i4>97</vt:i4>
      </vt:variant>
      <vt:variant>
        <vt:i4>-1</vt:i4>
      </vt:variant>
      <vt:variant>
        <vt:i4>1148</vt:i4>
      </vt:variant>
      <vt:variant>
        <vt:i4>1</vt:i4>
      </vt:variant>
      <vt:variant>
        <vt:lpwstr>..\..\Mijn afbeeldingen\Vertalingen afbeeldingen\GX 1500-300-3500\Figuur 12.15.jpg</vt:lpwstr>
      </vt:variant>
      <vt:variant>
        <vt:lpwstr/>
      </vt:variant>
      <vt:variant>
        <vt:i4>6684756</vt:i4>
      </vt:variant>
      <vt:variant>
        <vt:i4>-1</vt:i4>
      </vt:variant>
      <vt:variant>
        <vt:i4>1149</vt:i4>
      </vt:variant>
      <vt:variant>
        <vt:i4>1</vt:i4>
      </vt:variant>
      <vt:variant>
        <vt:lpwstr>..\..\Mijn afbeeldingen\Vertalingen afbeeldingen\GX 1500-300-3500\Figuur 13.1.jpg</vt:lpwstr>
      </vt:variant>
      <vt:variant>
        <vt:lpwstr/>
      </vt:variant>
      <vt:variant>
        <vt:i4>4718694</vt:i4>
      </vt:variant>
      <vt:variant>
        <vt:i4>-1</vt:i4>
      </vt:variant>
      <vt:variant>
        <vt:i4>1150</vt:i4>
      </vt:variant>
      <vt:variant>
        <vt:i4>1</vt:i4>
      </vt:variant>
      <vt:variant>
        <vt:lpwstr>..\..\Mijn afbeeldingen\Vertalingen afbeeldingen\GX 1500-300-3500\Figuur 13,2,1.jpg</vt:lpwstr>
      </vt:variant>
      <vt:variant>
        <vt:lpwstr/>
      </vt:variant>
      <vt:variant>
        <vt:i4>4718694</vt:i4>
      </vt:variant>
      <vt:variant>
        <vt:i4>-1</vt:i4>
      </vt:variant>
      <vt:variant>
        <vt:i4>1151</vt:i4>
      </vt:variant>
      <vt:variant>
        <vt:i4>1</vt:i4>
      </vt:variant>
      <vt:variant>
        <vt:lpwstr>..\..\Mijn afbeeldingen\Vertalingen afbeeldingen\GX 1500-300-3500\Figuur 13.1.2.jpg</vt:lpwstr>
      </vt:variant>
      <vt:variant>
        <vt:lpwstr/>
      </vt:variant>
      <vt:variant>
        <vt:i4>6815751</vt:i4>
      </vt:variant>
      <vt:variant>
        <vt:i4>-1</vt:i4>
      </vt:variant>
      <vt:variant>
        <vt:i4>1152</vt:i4>
      </vt:variant>
      <vt:variant>
        <vt:i4>1</vt:i4>
      </vt:variant>
      <vt:variant>
        <vt:lpwstr>..\..\Mijn afbeeldingen\Vertalingen afbeeldingen\GX 1500-300-3500\Figuur 13.2.1 a.jpg</vt:lpwstr>
      </vt:variant>
      <vt:variant>
        <vt:lpwstr/>
      </vt:variant>
      <vt:variant>
        <vt:i4>6815748</vt:i4>
      </vt:variant>
      <vt:variant>
        <vt:i4>-1</vt:i4>
      </vt:variant>
      <vt:variant>
        <vt:i4>1153</vt:i4>
      </vt:variant>
      <vt:variant>
        <vt:i4>1</vt:i4>
      </vt:variant>
      <vt:variant>
        <vt:lpwstr>..\..\Mijn afbeeldingen\Vertalingen afbeeldingen\GX 1500-300-3500\Figuur 13.2.1 b.jpg</vt:lpwstr>
      </vt:variant>
      <vt:variant>
        <vt:lpwstr/>
      </vt:variant>
      <vt:variant>
        <vt:i4>6684758</vt:i4>
      </vt:variant>
      <vt:variant>
        <vt:i4>-1</vt:i4>
      </vt:variant>
      <vt:variant>
        <vt:i4>1154</vt:i4>
      </vt:variant>
      <vt:variant>
        <vt:i4>1</vt:i4>
      </vt:variant>
      <vt:variant>
        <vt:lpwstr>..\..\Mijn afbeeldingen\Vertalingen afbeeldingen\GX 1500-300-3500\Figuur 13.3.jpg</vt:lpwstr>
      </vt:variant>
      <vt:variant>
        <vt:lpwstr/>
      </vt:variant>
      <vt:variant>
        <vt:i4>6684755</vt:i4>
      </vt:variant>
      <vt:variant>
        <vt:i4>-1</vt:i4>
      </vt:variant>
      <vt:variant>
        <vt:i4>1155</vt:i4>
      </vt:variant>
      <vt:variant>
        <vt:i4>1</vt:i4>
      </vt:variant>
      <vt:variant>
        <vt:lpwstr>..\..\Mijn afbeeldingen\Vertalingen afbeeldingen\GX 1500-300-3500\Figuur 14.1.jpg</vt:lpwstr>
      </vt:variant>
      <vt:variant>
        <vt:lpwstr/>
      </vt:variant>
      <vt:variant>
        <vt:i4>4718689</vt:i4>
      </vt:variant>
      <vt:variant>
        <vt:i4>-1</vt:i4>
      </vt:variant>
      <vt:variant>
        <vt:i4>1156</vt:i4>
      </vt:variant>
      <vt:variant>
        <vt:i4>1</vt:i4>
      </vt:variant>
      <vt:variant>
        <vt:lpwstr>..\..\Mijn afbeeldingen\Vertalingen afbeeldingen\GX 1500-300-3500\Figuur 14.1.2.jpg</vt:lpwstr>
      </vt:variant>
      <vt:variant>
        <vt:lpwstr/>
      </vt:variant>
      <vt:variant>
        <vt:i4>4718695</vt:i4>
      </vt:variant>
      <vt:variant>
        <vt:i4>-1</vt:i4>
      </vt:variant>
      <vt:variant>
        <vt:i4>1157</vt:i4>
      </vt:variant>
      <vt:variant>
        <vt:i4>1</vt:i4>
      </vt:variant>
      <vt:variant>
        <vt:lpwstr>..\..\Mijn afbeeldingen\Vertalingen afbeeldingen\GX 1500-300-3500\Figuur 14.1.4.jpg</vt:lpwstr>
      </vt:variant>
      <vt:variant>
        <vt:lpwstr/>
      </vt:variant>
      <vt:variant>
        <vt:i4>6815744</vt:i4>
      </vt:variant>
      <vt:variant>
        <vt:i4>-1</vt:i4>
      </vt:variant>
      <vt:variant>
        <vt:i4>1158</vt:i4>
      </vt:variant>
      <vt:variant>
        <vt:i4>1</vt:i4>
      </vt:variant>
      <vt:variant>
        <vt:lpwstr>..\..\Mijn afbeeldingen\Vertalingen afbeeldingen\GX 1500-300-3500\Figuur 14.2.1 a.jpg</vt:lpwstr>
      </vt:variant>
      <vt:variant>
        <vt:lpwstr/>
      </vt:variant>
      <vt:variant>
        <vt:i4>6815747</vt:i4>
      </vt:variant>
      <vt:variant>
        <vt:i4>-1</vt:i4>
      </vt:variant>
      <vt:variant>
        <vt:i4>1159</vt:i4>
      </vt:variant>
      <vt:variant>
        <vt:i4>1</vt:i4>
      </vt:variant>
      <vt:variant>
        <vt:lpwstr>..\..\Mijn afbeeldingen\Vertalingen afbeeldingen\GX 1500-300-3500\Figuur 14.2.1 b.jpg</vt:lpwstr>
      </vt:variant>
      <vt:variant>
        <vt:lpwstr/>
      </vt:variant>
      <vt:variant>
        <vt:i4>6684753</vt:i4>
      </vt:variant>
      <vt:variant>
        <vt:i4>-1</vt:i4>
      </vt:variant>
      <vt:variant>
        <vt:i4>1160</vt:i4>
      </vt:variant>
      <vt:variant>
        <vt:i4>1</vt:i4>
      </vt:variant>
      <vt:variant>
        <vt:lpwstr>..\..\Mijn afbeeldingen\Vertalingen afbeeldingen\GX 1500-300-3500\Figuur 14.3.jpg</vt:lpwstr>
      </vt:variant>
      <vt:variant>
        <vt:lpwstr/>
      </vt:variant>
      <vt:variant>
        <vt:i4>6684758</vt:i4>
      </vt:variant>
      <vt:variant>
        <vt:i4>-1</vt:i4>
      </vt:variant>
      <vt:variant>
        <vt:i4>1161</vt:i4>
      </vt:variant>
      <vt:variant>
        <vt:i4>1</vt:i4>
      </vt:variant>
      <vt:variant>
        <vt:lpwstr>..\..\Mijn afbeeldingen\Vertalingen afbeeldingen\GX 1500-300-3500\Figuur 14.4.jpg</vt:lpwstr>
      </vt:variant>
      <vt:variant>
        <vt:lpwstr/>
      </vt:variant>
      <vt:variant>
        <vt:i4>4718695</vt:i4>
      </vt:variant>
      <vt:variant>
        <vt:i4>-1</vt:i4>
      </vt:variant>
      <vt:variant>
        <vt:i4>1162</vt:i4>
      </vt:variant>
      <vt:variant>
        <vt:i4>1</vt:i4>
      </vt:variant>
      <vt:variant>
        <vt:lpwstr>..\..\Mijn afbeeldingen\Vertalingen afbeeldingen\GX 1500-300-3500\Figuur 14.4.1.jpg</vt:lpwstr>
      </vt:variant>
      <vt:variant>
        <vt:lpwstr/>
      </vt:variant>
      <vt:variant>
        <vt:i4>4718692</vt:i4>
      </vt:variant>
      <vt:variant>
        <vt:i4>-1</vt:i4>
      </vt:variant>
      <vt:variant>
        <vt:i4>1163</vt:i4>
      </vt:variant>
      <vt:variant>
        <vt:i4>1</vt:i4>
      </vt:variant>
      <vt:variant>
        <vt:lpwstr>..\..\Mijn afbeeldingen\Vertalingen afbeeldingen\GX 1500-300-3500\Figuur 14.4.2.jpg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Yannick Voss</dc:creator>
  <cp:lastModifiedBy>Joris van Duppen</cp:lastModifiedBy>
  <cp:revision>2</cp:revision>
  <dcterms:created xsi:type="dcterms:W3CDTF">2011-01-01T21:29:00Z</dcterms:created>
  <dcterms:modified xsi:type="dcterms:W3CDTF">2011-01-01T21:29:00Z</dcterms:modified>
</cp:coreProperties>
</file>